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2D2FE5DC" w:rsidR="00F13DFD" w:rsidRPr="00057162" w:rsidRDefault="00F12DBE" w:rsidP="00804500">
      <w:pPr>
        <w:spacing w:before="120" w:line="312" w:lineRule="auto"/>
        <w:jc w:val="both"/>
        <w:rPr>
          <w:rFonts w:eastAsia="Calibri"/>
          <w:sz w:val="24"/>
          <w:szCs w:val="24"/>
          <w:lang w:eastAsia="en-US"/>
        </w:rPr>
      </w:pPr>
      <w:r>
        <w:rPr>
          <w:rFonts w:eastAsia="Calibri"/>
          <w:sz w:val="24"/>
          <w:szCs w:val="24"/>
          <w:lang w:eastAsia="en-US"/>
        </w:rPr>
        <w:t xml:space="preserve">Ujednolicony SWZ zgodnie z pismem: </w:t>
      </w:r>
      <w:r w:rsidRPr="00F12DBE">
        <w:rPr>
          <w:rFonts w:eastAsia="Calibri"/>
          <w:sz w:val="24"/>
          <w:szCs w:val="24"/>
          <w:lang w:eastAsia="en-US"/>
        </w:rPr>
        <w:t>EZP/DM/DA/317/2025 Bieruń, dnia 04.09.2025 r.</w:t>
      </w:r>
    </w:p>
    <w:p w14:paraId="5142210B" w14:textId="77777777" w:rsidR="00F13DFD" w:rsidRDefault="00F13DFD" w:rsidP="00804500">
      <w:pPr>
        <w:spacing w:before="120" w:line="312" w:lineRule="auto"/>
        <w:jc w:val="both"/>
        <w:rPr>
          <w:rFonts w:eastAsia="Calibri"/>
          <w:b/>
          <w:bCs/>
          <w:iCs/>
          <w:sz w:val="28"/>
          <w:szCs w:val="28"/>
          <w:lang w:eastAsia="en-US"/>
        </w:rPr>
      </w:pPr>
    </w:p>
    <w:p w14:paraId="7FE28294" w14:textId="77777777" w:rsidR="006F2955" w:rsidRPr="00057162" w:rsidRDefault="006F2955"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6F2955">
        <w:rPr>
          <w:rFonts w:eastAsia="Calibri"/>
          <w:b/>
          <w:i/>
          <w:iCs/>
          <w:color w:val="000000"/>
          <w:sz w:val="28"/>
          <w:szCs w:val="28"/>
          <w:u w:val="single"/>
          <w:lang w:eastAsia="en-US"/>
        </w:rPr>
        <w:t>Regulaminu udzielania zamówień w Polskiej Grupie Górniczej S.A</w:t>
      </w:r>
      <w:r w:rsidRPr="006F2955">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612C2C65" w14:textId="319187B0" w:rsidR="006F2955" w:rsidRPr="006F2955" w:rsidRDefault="006F2955" w:rsidP="006F2955">
      <w:pPr>
        <w:spacing w:before="120" w:line="312" w:lineRule="auto"/>
        <w:jc w:val="center"/>
        <w:rPr>
          <w:rFonts w:eastAsia="Calibri"/>
          <w:b/>
          <w:color w:val="000000"/>
          <w:sz w:val="28"/>
          <w:szCs w:val="28"/>
          <w:lang w:eastAsia="en-US"/>
        </w:rPr>
      </w:pPr>
      <w:proofErr w:type="spellStart"/>
      <w:r w:rsidRPr="006F2955">
        <w:rPr>
          <w:rFonts w:eastAsia="Calibri"/>
          <w:b/>
          <w:color w:val="000000"/>
          <w:sz w:val="28"/>
          <w:szCs w:val="28"/>
          <w:lang w:eastAsia="en-US"/>
        </w:rPr>
        <w:t>pn</w:t>
      </w:r>
      <w:proofErr w:type="spellEnd"/>
      <w:r w:rsidRPr="006F2955">
        <w:rPr>
          <w:rFonts w:eastAsia="Calibri"/>
          <w:b/>
          <w:color w:val="000000"/>
          <w:sz w:val="28"/>
          <w:szCs w:val="28"/>
          <w:lang w:eastAsia="en-US"/>
        </w:rPr>
        <w:t>: „</w:t>
      </w:r>
      <w:r w:rsidRPr="006F2955">
        <w:rPr>
          <w:rFonts w:eastAsia="Calibri"/>
          <w:b/>
          <w:color w:val="000099"/>
          <w:sz w:val="28"/>
          <w:szCs w:val="28"/>
          <w:lang w:eastAsia="en-US"/>
        </w:rPr>
        <w:t xml:space="preserve">Dostawa fabrycznie nowych przesiewaczy wibracyjnych dla potrzeb Polskiej Grupy Górniczej S.A. </w:t>
      </w:r>
      <w:r w:rsidRPr="006F2955">
        <w:rPr>
          <w:rFonts w:eastAsia="Calibri"/>
          <w:b/>
          <w:color w:val="000099"/>
          <w:sz w:val="28"/>
          <w:szCs w:val="28"/>
          <w:lang w:eastAsia="en-US"/>
        </w:rPr>
        <w:br/>
        <w:t>Oddział KWK Piast-Ziemowit z podziałem na 3 zadania”</w:t>
      </w:r>
    </w:p>
    <w:p w14:paraId="76B00425" w14:textId="77777777" w:rsidR="006F2955" w:rsidRPr="006F2955" w:rsidRDefault="006F2955" w:rsidP="006F2955">
      <w:pPr>
        <w:spacing w:before="120" w:line="312" w:lineRule="auto"/>
        <w:jc w:val="center"/>
        <w:rPr>
          <w:rFonts w:eastAsia="Calibri"/>
          <w:b/>
          <w:color w:val="000000"/>
          <w:sz w:val="28"/>
          <w:szCs w:val="28"/>
          <w:lang w:eastAsia="en-US"/>
        </w:rPr>
      </w:pPr>
      <w:r w:rsidRPr="006F2955">
        <w:rPr>
          <w:rFonts w:eastAsia="Calibri"/>
          <w:b/>
          <w:color w:val="000000"/>
          <w:sz w:val="28"/>
          <w:szCs w:val="28"/>
          <w:lang w:eastAsia="en-US"/>
        </w:rPr>
        <w:t>nr sprawy</w:t>
      </w:r>
      <w:r w:rsidRPr="006F2955">
        <w:rPr>
          <w:rFonts w:eastAsia="Calibri"/>
          <w:b/>
          <w:color w:val="000000"/>
          <w:sz w:val="24"/>
          <w:szCs w:val="24"/>
          <w:lang w:eastAsia="en-US"/>
        </w:rPr>
        <w:t xml:space="preserve"> </w:t>
      </w:r>
      <w:r w:rsidRPr="006F2955">
        <w:rPr>
          <w:rFonts w:eastAsia="Calibri"/>
          <w:b/>
          <w:color w:val="000099"/>
          <w:sz w:val="28"/>
          <w:szCs w:val="28"/>
          <w:lang w:eastAsia="en-US"/>
        </w:rPr>
        <w:t>432500893</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6529140C" w14:textId="77777777" w:rsidR="00F13DFD" w:rsidRPr="00B410BA" w:rsidRDefault="00F13DFD" w:rsidP="00804500">
      <w:pPr>
        <w:spacing w:before="120" w:line="312" w:lineRule="auto"/>
        <w:jc w:val="both"/>
        <w:rPr>
          <w:rFonts w:eastAsia="Calibri"/>
          <w:color w:val="548DD4"/>
          <w:sz w:val="24"/>
          <w:szCs w:val="24"/>
          <w:u w:val="single"/>
          <w:lang w:eastAsia="en-US"/>
        </w:rPr>
      </w:pPr>
      <w:r w:rsidRPr="00B410BA">
        <w:rPr>
          <w:rFonts w:eastAsia="Calibri"/>
          <w:color w:val="548DD4"/>
          <w:sz w:val="24"/>
          <w:szCs w:val="24"/>
          <w:u w:val="single"/>
          <w:lang w:eastAsia="en-US"/>
        </w:rPr>
        <w:br w:type="page"/>
      </w:r>
    </w:p>
    <w:sdt>
      <w:sdtPr>
        <w:rPr>
          <w:rFonts w:ascii="Times New Roman" w:eastAsia="Times New Roman" w:hAnsi="Times New Roman" w:cs="Times New Roman"/>
          <w:b w:val="0"/>
          <w:bCs w:val="0"/>
          <w:color w:val="0000CC"/>
          <w:sz w:val="20"/>
          <w:szCs w:val="20"/>
        </w:rPr>
        <w:id w:val="-1241485352"/>
        <w:docPartObj>
          <w:docPartGallery w:val="Table of Contents"/>
          <w:docPartUnique/>
        </w:docPartObj>
      </w:sdtPr>
      <w:sdtEndPr>
        <w:rPr>
          <w:color w:val="auto"/>
        </w:rPr>
      </w:sdtEndPr>
      <w:sdtContent>
        <w:p w14:paraId="756DC55C" w14:textId="58C1F84C" w:rsidR="00ED28D9" w:rsidRPr="006F2955" w:rsidRDefault="00ED28D9">
          <w:pPr>
            <w:pStyle w:val="Nagwekspisutreci"/>
            <w:rPr>
              <w:color w:val="0000CC"/>
            </w:rPr>
          </w:pPr>
          <w:r w:rsidRPr="006F2955">
            <w:rPr>
              <w:color w:val="0000CC"/>
            </w:rPr>
            <w:t>Spis treści</w:t>
          </w:r>
        </w:p>
        <w:p w14:paraId="5E1572F5" w14:textId="7A75A7EE" w:rsidR="00127170" w:rsidRDefault="00BB3697" w:rsidP="00607011">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150171" w:history="1">
            <w:r w:rsidR="00127170" w:rsidRPr="00DA677C">
              <w:rPr>
                <w:rStyle w:val="Hipercze"/>
                <w:noProof/>
              </w:rPr>
              <w:t>Część I. Zamawiający:</w:t>
            </w:r>
            <w:r w:rsidR="00127170">
              <w:rPr>
                <w:noProof/>
                <w:webHidden/>
              </w:rPr>
              <w:tab/>
            </w:r>
            <w:r w:rsidR="00127170">
              <w:rPr>
                <w:noProof/>
                <w:webHidden/>
              </w:rPr>
              <w:fldChar w:fldCharType="begin"/>
            </w:r>
            <w:r w:rsidR="00127170">
              <w:rPr>
                <w:noProof/>
                <w:webHidden/>
              </w:rPr>
              <w:instrText xml:space="preserve"> PAGEREF _Toc204150171 \h </w:instrText>
            </w:r>
            <w:r w:rsidR="00127170">
              <w:rPr>
                <w:noProof/>
                <w:webHidden/>
              </w:rPr>
            </w:r>
            <w:r w:rsidR="00127170">
              <w:rPr>
                <w:noProof/>
                <w:webHidden/>
              </w:rPr>
              <w:fldChar w:fldCharType="separate"/>
            </w:r>
            <w:r w:rsidR="005E7354">
              <w:rPr>
                <w:noProof/>
                <w:webHidden/>
              </w:rPr>
              <w:t>3</w:t>
            </w:r>
            <w:r w:rsidR="00127170">
              <w:rPr>
                <w:noProof/>
                <w:webHidden/>
              </w:rPr>
              <w:fldChar w:fldCharType="end"/>
            </w:r>
          </w:hyperlink>
        </w:p>
        <w:p w14:paraId="77E803FB" w14:textId="4CE138CA"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72" w:history="1">
            <w:r w:rsidRPr="00DA677C">
              <w:rPr>
                <w:rStyle w:val="Hipercze"/>
                <w:noProof/>
              </w:rPr>
              <w:t>Część II. Postępowanie</w:t>
            </w:r>
            <w:r>
              <w:rPr>
                <w:noProof/>
                <w:webHidden/>
              </w:rPr>
              <w:tab/>
            </w:r>
            <w:r>
              <w:rPr>
                <w:noProof/>
                <w:webHidden/>
              </w:rPr>
              <w:fldChar w:fldCharType="begin"/>
            </w:r>
            <w:r>
              <w:rPr>
                <w:noProof/>
                <w:webHidden/>
              </w:rPr>
              <w:instrText xml:space="preserve"> PAGEREF _Toc204150172 \h </w:instrText>
            </w:r>
            <w:r>
              <w:rPr>
                <w:noProof/>
                <w:webHidden/>
              </w:rPr>
            </w:r>
            <w:r>
              <w:rPr>
                <w:noProof/>
                <w:webHidden/>
              </w:rPr>
              <w:fldChar w:fldCharType="separate"/>
            </w:r>
            <w:r w:rsidR="005E7354">
              <w:rPr>
                <w:noProof/>
                <w:webHidden/>
              </w:rPr>
              <w:t>3</w:t>
            </w:r>
            <w:r>
              <w:rPr>
                <w:noProof/>
                <w:webHidden/>
              </w:rPr>
              <w:fldChar w:fldCharType="end"/>
            </w:r>
          </w:hyperlink>
        </w:p>
        <w:p w14:paraId="1AEDB25E" w14:textId="4A92425F"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73" w:history="1">
            <w:r w:rsidRPr="00DA677C">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_Toc204150173 \h </w:instrText>
            </w:r>
            <w:r>
              <w:rPr>
                <w:noProof/>
                <w:webHidden/>
              </w:rPr>
            </w:r>
            <w:r>
              <w:rPr>
                <w:noProof/>
                <w:webHidden/>
              </w:rPr>
              <w:fldChar w:fldCharType="separate"/>
            </w:r>
            <w:r w:rsidR="005E7354">
              <w:rPr>
                <w:noProof/>
                <w:webHidden/>
              </w:rPr>
              <w:t>4</w:t>
            </w:r>
            <w:r>
              <w:rPr>
                <w:noProof/>
                <w:webHidden/>
              </w:rPr>
              <w:fldChar w:fldCharType="end"/>
            </w:r>
          </w:hyperlink>
        </w:p>
        <w:p w14:paraId="2BE06F21" w14:textId="3F775659"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74" w:history="1">
            <w:r w:rsidRPr="00DA677C">
              <w:rPr>
                <w:rStyle w:val="Hipercze"/>
                <w:noProof/>
              </w:rPr>
              <w:t>Część IV. Oferty częściowe</w:t>
            </w:r>
            <w:r>
              <w:rPr>
                <w:noProof/>
                <w:webHidden/>
              </w:rPr>
              <w:tab/>
            </w:r>
            <w:r>
              <w:rPr>
                <w:noProof/>
                <w:webHidden/>
              </w:rPr>
              <w:fldChar w:fldCharType="begin"/>
            </w:r>
            <w:r>
              <w:rPr>
                <w:noProof/>
                <w:webHidden/>
              </w:rPr>
              <w:instrText xml:space="preserve"> PAGEREF _Toc204150174 \h </w:instrText>
            </w:r>
            <w:r>
              <w:rPr>
                <w:noProof/>
                <w:webHidden/>
              </w:rPr>
            </w:r>
            <w:r>
              <w:rPr>
                <w:noProof/>
                <w:webHidden/>
              </w:rPr>
              <w:fldChar w:fldCharType="separate"/>
            </w:r>
            <w:r w:rsidR="005E7354">
              <w:rPr>
                <w:noProof/>
                <w:webHidden/>
              </w:rPr>
              <w:t>4</w:t>
            </w:r>
            <w:r>
              <w:rPr>
                <w:noProof/>
                <w:webHidden/>
              </w:rPr>
              <w:fldChar w:fldCharType="end"/>
            </w:r>
          </w:hyperlink>
        </w:p>
        <w:p w14:paraId="5C141A8E" w14:textId="71CA49ED"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75" w:history="1">
            <w:r w:rsidRPr="00DA677C">
              <w:rPr>
                <w:rStyle w:val="Hipercze"/>
                <w:noProof/>
              </w:rPr>
              <w:t>Część V. Kwalifikacja podmiotowa Wykonawców</w:t>
            </w:r>
            <w:r>
              <w:rPr>
                <w:noProof/>
                <w:webHidden/>
              </w:rPr>
              <w:tab/>
            </w:r>
            <w:r>
              <w:rPr>
                <w:noProof/>
                <w:webHidden/>
              </w:rPr>
              <w:fldChar w:fldCharType="begin"/>
            </w:r>
            <w:r>
              <w:rPr>
                <w:noProof/>
                <w:webHidden/>
              </w:rPr>
              <w:instrText xml:space="preserve"> PAGEREF _Toc204150175 \h </w:instrText>
            </w:r>
            <w:r>
              <w:rPr>
                <w:noProof/>
                <w:webHidden/>
              </w:rPr>
            </w:r>
            <w:r>
              <w:rPr>
                <w:noProof/>
                <w:webHidden/>
              </w:rPr>
              <w:fldChar w:fldCharType="separate"/>
            </w:r>
            <w:r w:rsidR="005E7354">
              <w:rPr>
                <w:noProof/>
                <w:webHidden/>
              </w:rPr>
              <w:t>4</w:t>
            </w:r>
            <w:r>
              <w:rPr>
                <w:noProof/>
                <w:webHidden/>
              </w:rPr>
              <w:fldChar w:fldCharType="end"/>
            </w:r>
          </w:hyperlink>
        </w:p>
        <w:p w14:paraId="0A4BA410" w14:textId="55B26499"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76" w:history="1">
            <w:r w:rsidRPr="00DA677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_Toc204150176 \h </w:instrText>
            </w:r>
            <w:r>
              <w:rPr>
                <w:noProof/>
                <w:webHidden/>
              </w:rPr>
            </w:r>
            <w:r>
              <w:rPr>
                <w:noProof/>
                <w:webHidden/>
              </w:rPr>
              <w:fldChar w:fldCharType="separate"/>
            </w:r>
            <w:r w:rsidR="005E7354">
              <w:rPr>
                <w:noProof/>
                <w:webHidden/>
              </w:rPr>
              <w:t>7</w:t>
            </w:r>
            <w:r>
              <w:rPr>
                <w:noProof/>
                <w:webHidden/>
              </w:rPr>
              <w:fldChar w:fldCharType="end"/>
            </w:r>
          </w:hyperlink>
        </w:p>
        <w:p w14:paraId="12E1B190" w14:textId="61CF75C8"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77" w:history="1">
            <w:r w:rsidRPr="00DA677C">
              <w:rPr>
                <w:rStyle w:val="Hipercze"/>
                <w:noProof/>
              </w:rPr>
              <w:t>Część VII. Udostępnienie zasobów</w:t>
            </w:r>
            <w:r>
              <w:rPr>
                <w:noProof/>
                <w:webHidden/>
              </w:rPr>
              <w:tab/>
            </w:r>
            <w:r>
              <w:rPr>
                <w:noProof/>
                <w:webHidden/>
              </w:rPr>
              <w:fldChar w:fldCharType="begin"/>
            </w:r>
            <w:r>
              <w:rPr>
                <w:noProof/>
                <w:webHidden/>
              </w:rPr>
              <w:instrText xml:space="preserve"> PAGEREF _Toc204150177 \h </w:instrText>
            </w:r>
            <w:r>
              <w:rPr>
                <w:noProof/>
                <w:webHidden/>
              </w:rPr>
            </w:r>
            <w:r>
              <w:rPr>
                <w:noProof/>
                <w:webHidden/>
              </w:rPr>
              <w:fldChar w:fldCharType="separate"/>
            </w:r>
            <w:r w:rsidR="005E7354">
              <w:rPr>
                <w:noProof/>
                <w:webHidden/>
              </w:rPr>
              <w:t>8</w:t>
            </w:r>
            <w:r>
              <w:rPr>
                <w:noProof/>
                <w:webHidden/>
              </w:rPr>
              <w:fldChar w:fldCharType="end"/>
            </w:r>
          </w:hyperlink>
        </w:p>
        <w:p w14:paraId="77659A2E" w14:textId="16C76DAC"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78" w:history="1">
            <w:r w:rsidRPr="00DA677C">
              <w:rPr>
                <w:rStyle w:val="Hipercze"/>
                <w:noProof/>
              </w:rPr>
              <w:t>Część VIII. Podmiotowe środki dowodowe.</w:t>
            </w:r>
            <w:r>
              <w:rPr>
                <w:noProof/>
                <w:webHidden/>
              </w:rPr>
              <w:tab/>
            </w:r>
            <w:r>
              <w:rPr>
                <w:noProof/>
                <w:webHidden/>
              </w:rPr>
              <w:fldChar w:fldCharType="begin"/>
            </w:r>
            <w:r>
              <w:rPr>
                <w:noProof/>
                <w:webHidden/>
              </w:rPr>
              <w:instrText xml:space="preserve"> PAGEREF _Toc204150178 \h </w:instrText>
            </w:r>
            <w:r>
              <w:rPr>
                <w:noProof/>
                <w:webHidden/>
              </w:rPr>
            </w:r>
            <w:r>
              <w:rPr>
                <w:noProof/>
                <w:webHidden/>
              </w:rPr>
              <w:fldChar w:fldCharType="separate"/>
            </w:r>
            <w:r w:rsidR="005E7354">
              <w:rPr>
                <w:noProof/>
                <w:webHidden/>
              </w:rPr>
              <w:t>9</w:t>
            </w:r>
            <w:r>
              <w:rPr>
                <w:noProof/>
                <w:webHidden/>
              </w:rPr>
              <w:fldChar w:fldCharType="end"/>
            </w:r>
          </w:hyperlink>
        </w:p>
        <w:p w14:paraId="0FD8D1BF" w14:textId="1FB932D5"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79" w:history="1">
            <w:r w:rsidRPr="00DA677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_Toc204150179 \h </w:instrText>
            </w:r>
            <w:r>
              <w:rPr>
                <w:noProof/>
                <w:webHidden/>
              </w:rPr>
            </w:r>
            <w:r>
              <w:rPr>
                <w:noProof/>
                <w:webHidden/>
              </w:rPr>
              <w:fldChar w:fldCharType="separate"/>
            </w:r>
            <w:r w:rsidR="005E7354">
              <w:rPr>
                <w:noProof/>
                <w:webHidden/>
              </w:rPr>
              <w:t>12</w:t>
            </w:r>
            <w:r>
              <w:rPr>
                <w:noProof/>
                <w:webHidden/>
              </w:rPr>
              <w:fldChar w:fldCharType="end"/>
            </w:r>
          </w:hyperlink>
        </w:p>
        <w:p w14:paraId="0BF349C2" w14:textId="0EF793E2"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80" w:history="1">
            <w:r w:rsidRPr="00DA677C">
              <w:rPr>
                <w:rStyle w:val="Hipercze"/>
                <w:noProof/>
              </w:rPr>
              <w:t>Część X. Podwykonawstwo</w:t>
            </w:r>
            <w:r>
              <w:rPr>
                <w:noProof/>
                <w:webHidden/>
              </w:rPr>
              <w:tab/>
            </w:r>
            <w:r>
              <w:rPr>
                <w:noProof/>
                <w:webHidden/>
              </w:rPr>
              <w:fldChar w:fldCharType="begin"/>
            </w:r>
            <w:r>
              <w:rPr>
                <w:noProof/>
                <w:webHidden/>
              </w:rPr>
              <w:instrText xml:space="preserve"> PAGEREF _Toc204150180 \h </w:instrText>
            </w:r>
            <w:r>
              <w:rPr>
                <w:noProof/>
                <w:webHidden/>
              </w:rPr>
            </w:r>
            <w:r>
              <w:rPr>
                <w:noProof/>
                <w:webHidden/>
              </w:rPr>
              <w:fldChar w:fldCharType="separate"/>
            </w:r>
            <w:r w:rsidR="005E7354">
              <w:rPr>
                <w:noProof/>
                <w:webHidden/>
              </w:rPr>
              <w:t>13</w:t>
            </w:r>
            <w:r>
              <w:rPr>
                <w:noProof/>
                <w:webHidden/>
              </w:rPr>
              <w:fldChar w:fldCharType="end"/>
            </w:r>
          </w:hyperlink>
        </w:p>
        <w:p w14:paraId="0F6141E4" w14:textId="198E56AA"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81" w:history="1">
            <w:r w:rsidRPr="00DA677C">
              <w:rPr>
                <w:rStyle w:val="Hipercze"/>
                <w:noProof/>
              </w:rPr>
              <w:t>Część XI. Wadium</w:t>
            </w:r>
            <w:r>
              <w:rPr>
                <w:noProof/>
                <w:webHidden/>
              </w:rPr>
              <w:tab/>
            </w:r>
            <w:r>
              <w:rPr>
                <w:noProof/>
                <w:webHidden/>
              </w:rPr>
              <w:fldChar w:fldCharType="begin"/>
            </w:r>
            <w:r>
              <w:rPr>
                <w:noProof/>
                <w:webHidden/>
              </w:rPr>
              <w:instrText xml:space="preserve"> PAGEREF _Toc204150181 \h </w:instrText>
            </w:r>
            <w:r>
              <w:rPr>
                <w:noProof/>
                <w:webHidden/>
              </w:rPr>
            </w:r>
            <w:r>
              <w:rPr>
                <w:noProof/>
                <w:webHidden/>
              </w:rPr>
              <w:fldChar w:fldCharType="separate"/>
            </w:r>
            <w:r w:rsidR="005E7354">
              <w:rPr>
                <w:noProof/>
                <w:webHidden/>
              </w:rPr>
              <w:t>13</w:t>
            </w:r>
            <w:r>
              <w:rPr>
                <w:noProof/>
                <w:webHidden/>
              </w:rPr>
              <w:fldChar w:fldCharType="end"/>
            </w:r>
          </w:hyperlink>
        </w:p>
        <w:p w14:paraId="212973F7" w14:textId="74DB97B4"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82" w:history="1">
            <w:r w:rsidRPr="00DA677C">
              <w:rPr>
                <w:rStyle w:val="Hipercze"/>
                <w:noProof/>
              </w:rPr>
              <w:t>Część XII. Opis sposobu przygotowania oferty</w:t>
            </w:r>
            <w:r>
              <w:rPr>
                <w:noProof/>
                <w:webHidden/>
              </w:rPr>
              <w:tab/>
            </w:r>
            <w:r>
              <w:rPr>
                <w:noProof/>
                <w:webHidden/>
              </w:rPr>
              <w:fldChar w:fldCharType="begin"/>
            </w:r>
            <w:r>
              <w:rPr>
                <w:noProof/>
                <w:webHidden/>
              </w:rPr>
              <w:instrText xml:space="preserve"> PAGEREF _Toc204150182 \h </w:instrText>
            </w:r>
            <w:r>
              <w:rPr>
                <w:noProof/>
                <w:webHidden/>
              </w:rPr>
            </w:r>
            <w:r>
              <w:rPr>
                <w:noProof/>
                <w:webHidden/>
              </w:rPr>
              <w:fldChar w:fldCharType="separate"/>
            </w:r>
            <w:r w:rsidR="005E7354">
              <w:rPr>
                <w:noProof/>
                <w:webHidden/>
              </w:rPr>
              <w:t>13</w:t>
            </w:r>
            <w:r>
              <w:rPr>
                <w:noProof/>
                <w:webHidden/>
              </w:rPr>
              <w:fldChar w:fldCharType="end"/>
            </w:r>
          </w:hyperlink>
        </w:p>
        <w:p w14:paraId="4E527DAE" w14:textId="6FFC5788"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83" w:history="1">
            <w:r w:rsidRPr="00DA677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_Toc204150183 \h </w:instrText>
            </w:r>
            <w:r>
              <w:rPr>
                <w:noProof/>
                <w:webHidden/>
              </w:rPr>
            </w:r>
            <w:r>
              <w:rPr>
                <w:noProof/>
                <w:webHidden/>
              </w:rPr>
              <w:fldChar w:fldCharType="separate"/>
            </w:r>
            <w:r w:rsidR="005E7354">
              <w:rPr>
                <w:noProof/>
                <w:webHidden/>
              </w:rPr>
              <w:t>16</w:t>
            </w:r>
            <w:r>
              <w:rPr>
                <w:noProof/>
                <w:webHidden/>
              </w:rPr>
              <w:fldChar w:fldCharType="end"/>
            </w:r>
          </w:hyperlink>
        </w:p>
        <w:p w14:paraId="4DAC69D5" w14:textId="0B0EB4FB"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84" w:history="1">
            <w:r w:rsidRPr="00DA677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_Toc204150184 \h </w:instrText>
            </w:r>
            <w:r>
              <w:rPr>
                <w:noProof/>
                <w:webHidden/>
              </w:rPr>
            </w:r>
            <w:r>
              <w:rPr>
                <w:noProof/>
                <w:webHidden/>
              </w:rPr>
              <w:fldChar w:fldCharType="separate"/>
            </w:r>
            <w:r w:rsidR="005E7354">
              <w:rPr>
                <w:noProof/>
                <w:webHidden/>
              </w:rPr>
              <w:t>16</w:t>
            </w:r>
            <w:r>
              <w:rPr>
                <w:noProof/>
                <w:webHidden/>
              </w:rPr>
              <w:fldChar w:fldCharType="end"/>
            </w:r>
          </w:hyperlink>
        </w:p>
        <w:p w14:paraId="6A64E040" w14:textId="4883372A"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85" w:history="1">
            <w:r w:rsidRPr="00DA677C">
              <w:rPr>
                <w:rStyle w:val="Hipercze"/>
                <w:noProof/>
              </w:rPr>
              <w:t>Część XV. Opis sposobu obliczenia ceny</w:t>
            </w:r>
            <w:r>
              <w:rPr>
                <w:noProof/>
                <w:webHidden/>
              </w:rPr>
              <w:tab/>
            </w:r>
            <w:r>
              <w:rPr>
                <w:noProof/>
                <w:webHidden/>
              </w:rPr>
              <w:fldChar w:fldCharType="begin"/>
            </w:r>
            <w:r>
              <w:rPr>
                <w:noProof/>
                <w:webHidden/>
              </w:rPr>
              <w:instrText xml:space="preserve"> PAGEREF _Toc204150185 \h </w:instrText>
            </w:r>
            <w:r>
              <w:rPr>
                <w:noProof/>
                <w:webHidden/>
              </w:rPr>
            </w:r>
            <w:r>
              <w:rPr>
                <w:noProof/>
                <w:webHidden/>
              </w:rPr>
              <w:fldChar w:fldCharType="separate"/>
            </w:r>
            <w:r w:rsidR="005E7354">
              <w:rPr>
                <w:noProof/>
                <w:webHidden/>
              </w:rPr>
              <w:t>17</w:t>
            </w:r>
            <w:r>
              <w:rPr>
                <w:noProof/>
                <w:webHidden/>
              </w:rPr>
              <w:fldChar w:fldCharType="end"/>
            </w:r>
          </w:hyperlink>
        </w:p>
        <w:p w14:paraId="3AFBE937" w14:textId="1E66A4CD"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86" w:history="1">
            <w:r w:rsidRPr="00DA677C">
              <w:rPr>
                <w:rStyle w:val="Hipercze"/>
                <w:noProof/>
              </w:rPr>
              <w:t>Część XVI. Kryteria oceny ofert</w:t>
            </w:r>
            <w:r>
              <w:rPr>
                <w:noProof/>
                <w:webHidden/>
              </w:rPr>
              <w:tab/>
            </w:r>
            <w:r>
              <w:rPr>
                <w:noProof/>
                <w:webHidden/>
              </w:rPr>
              <w:fldChar w:fldCharType="begin"/>
            </w:r>
            <w:r>
              <w:rPr>
                <w:noProof/>
                <w:webHidden/>
              </w:rPr>
              <w:instrText xml:space="preserve"> PAGEREF _Toc204150186 \h </w:instrText>
            </w:r>
            <w:r>
              <w:rPr>
                <w:noProof/>
                <w:webHidden/>
              </w:rPr>
            </w:r>
            <w:r>
              <w:rPr>
                <w:noProof/>
                <w:webHidden/>
              </w:rPr>
              <w:fldChar w:fldCharType="separate"/>
            </w:r>
            <w:r w:rsidR="005E7354">
              <w:rPr>
                <w:noProof/>
                <w:webHidden/>
              </w:rPr>
              <w:t>17</w:t>
            </w:r>
            <w:r>
              <w:rPr>
                <w:noProof/>
                <w:webHidden/>
              </w:rPr>
              <w:fldChar w:fldCharType="end"/>
            </w:r>
          </w:hyperlink>
        </w:p>
        <w:p w14:paraId="6D2EC762" w14:textId="7132B487"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87" w:history="1">
            <w:r w:rsidRPr="00DA677C">
              <w:rPr>
                <w:rStyle w:val="Hipercze"/>
                <w:noProof/>
              </w:rPr>
              <w:t>Część XVII. Aukcja elektroniczna</w:t>
            </w:r>
            <w:r>
              <w:rPr>
                <w:noProof/>
                <w:webHidden/>
              </w:rPr>
              <w:tab/>
            </w:r>
            <w:r>
              <w:rPr>
                <w:noProof/>
                <w:webHidden/>
              </w:rPr>
              <w:fldChar w:fldCharType="begin"/>
            </w:r>
            <w:r>
              <w:rPr>
                <w:noProof/>
                <w:webHidden/>
              </w:rPr>
              <w:instrText xml:space="preserve"> PAGEREF _Toc204150187 \h </w:instrText>
            </w:r>
            <w:r>
              <w:rPr>
                <w:noProof/>
                <w:webHidden/>
              </w:rPr>
            </w:r>
            <w:r>
              <w:rPr>
                <w:noProof/>
                <w:webHidden/>
              </w:rPr>
              <w:fldChar w:fldCharType="separate"/>
            </w:r>
            <w:r w:rsidR="005E7354">
              <w:rPr>
                <w:noProof/>
                <w:webHidden/>
              </w:rPr>
              <w:t>18</w:t>
            </w:r>
            <w:r>
              <w:rPr>
                <w:noProof/>
                <w:webHidden/>
              </w:rPr>
              <w:fldChar w:fldCharType="end"/>
            </w:r>
          </w:hyperlink>
        </w:p>
        <w:p w14:paraId="36A3E3BA" w14:textId="7F33D5ED"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88" w:history="1">
            <w:r w:rsidRPr="00DA677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_Toc204150188 \h </w:instrText>
            </w:r>
            <w:r>
              <w:rPr>
                <w:noProof/>
                <w:webHidden/>
              </w:rPr>
            </w:r>
            <w:r>
              <w:rPr>
                <w:noProof/>
                <w:webHidden/>
              </w:rPr>
              <w:fldChar w:fldCharType="separate"/>
            </w:r>
            <w:r w:rsidR="005E7354">
              <w:rPr>
                <w:noProof/>
                <w:webHidden/>
              </w:rPr>
              <w:t>21</w:t>
            </w:r>
            <w:r>
              <w:rPr>
                <w:noProof/>
                <w:webHidden/>
              </w:rPr>
              <w:fldChar w:fldCharType="end"/>
            </w:r>
          </w:hyperlink>
        </w:p>
        <w:p w14:paraId="48642A6A" w14:textId="3C91802C"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89" w:history="1">
            <w:r w:rsidRPr="00DA677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_Toc204150189 \h </w:instrText>
            </w:r>
            <w:r>
              <w:rPr>
                <w:noProof/>
                <w:webHidden/>
              </w:rPr>
            </w:r>
            <w:r>
              <w:rPr>
                <w:noProof/>
                <w:webHidden/>
              </w:rPr>
              <w:fldChar w:fldCharType="separate"/>
            </w:r>
            <w:r w:rsidR="005E7354">
              <w:rPr>
                <w:noProof/>
                <w:webHidden/>
              </w:rPr>
              <w:t>21</w:t>
            </w:r>
            <w:r>
              <w:rPr>
                <w:noProof/>
                <w:webHidden/>
              </w:rPr>
              <w:fldChar w:fldCharType="end"/>
            </w:r>
          </w:hyperlink>
        </w:p>
        <w:p w14:paraId="45BC082A" w14:textId="4EF3A67D"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90" w:history="1">
            <w:r w:rsidRPr="00DA677C">
              <w:rPr>
                <w:rStyle w:val="Hipercze"/>
                <w:noProof/>
              </w:rPr>
              <w:t>Część XX. Istotne postanowienia umowy</w:t>
            </w:r>
            <w:r>
              <w:rPr>
                <w:noProof/>
                <w:webHidden/>
              </w:rPr>
              <w:tab/>
            </w:r>
            <w:r>
              <w:rPr>
                <w:noProof/>
                <w:webHidden/>
              </w:rPr>
              <w:fldChar w:fldCharType="begin"/>
            </w:r>
            <w:r>
              <w:rPr>
                <w:noProof/>
                <w:webHidden/>
              </w:rPr>
              <w:instrText xml:space="preserve"> PAGEREF _Toc204150190 \h </w:instrText>
            </w:r>
            <w:r>
              <w:rPr>
                <w:noProof/>
                <w:webHidden/>
              </w:rPr>
            </w:r>
            <w:r>
              <w:rPr>
                <w:noProof/>
                <w:webHidden/>
              </w:rPr>
              <w:fldChar w:fldCharType="separate"/>
            </w:r>
            <w:r w:rsidR="005E7354">
              <w:rPr>
                <w:noProof/>
                <w:webHidden/>
              </w:rPr>
              <w:t>21</w:t>
            </w:r>
            <w:r>
              <w:rPr>
                <w:noProof/>
                <w:webHidden/>
              </w:rPr>
              <w:fldChar w:fldCharType="end"/>
            </w:r>
          </w:hyperlink>
        </w:p>
        <w:p w14:paraId="5991FD10" w14:textId="60044ED9"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91" w:history="1">
            <w:r w:rsidRPr="00DA677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_Toc204150191 \h </w:instrText>
            </w:r>
            <w:r>
              <w:rPr>
                <w:noProof/>
                <w:webHidden/>
              </w:rPr>
            </w:r>
            <w:r>
              <w:rPr>
                <w:noProof/>
                <w:webHidden/>
              </w:rPr>
              <w:fldChar w:fldCharType="separate"/>
            </w:r>
            <w:r w:rsidR="005E7354">
              <w:rPr>
                <w:noProof/>
                <w:webHidden/>
              </w:rPr>
              <w:t>22</w:t>
            </w:r>
            <w:r>
              <w:rPr>
                <w:noProof/>
                <w:webHidden/>
              </w:rPr>
              <w:fldChar w:fldCharType="end"/>
            </w:r>
          </w:hyperlink>
        </w:p>
        <w:p w14:paraId="50A6256E" w14:textId="7E38C65A"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92" w:history="1">
            <w:r w:rsidRPr="00DA677C">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_Toc204150192 \h </w:instrText>
            </w:r>
            <w:r>
              <w:rPr>
                <w:noProof/>
                <w:webHidden/>
              </w:rPr>
            </w:r>
            <w:r>
              <w:rPr>
                <w:noProof/>
                <w:webHidden/>
              </w:rPr>
              <w:fldChar w:fldCharType="separate"/>
            </w:r>
            <w:r w:rsidR="005E7354">
              <w:rPr>
                <w:noProof/>
                <w:webHidden/>
              </w:rPr>
              <w:t>22</w:t>
            </w:r>
            <w:r>
              <w:rPr>
                <w:noProof/>
                <w:webHidden/>
              </w:rPr>
              <w:fldChar w:fldCharType="end"/>
            </w:r>
          </w:hyperlink>
        </w:p>
        <w:p w14:paraId="10F6C5E7" w14:textId="22B27763"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193" w:history="1">
            <w:r w:rsidRPr="00DA677C">
              <w:rPr>
                <w:rStyle w:val="Hipercze"/>
                <w:noProof/>
              </w:rPr>
              <w:t>Wykaz załączników</w:t>
            </w:r>
            <w:r>
              <w:rPr>
                <w:noProof/>
                <w:webHidden/>
              </w:rPr>
              <w:tab/>
            </w:r>
            <w:r>
              <w:rPr>
                <w:noProof/>
                <w:webHidden/>
              </w:rPr>
              <w:fldChar w:fldCharType="begin"/>
            </w:r>
            <w:r>
              <w:rPr>
                <w:noProof/>
                <w:webHidden/>
              </w:rPr>
              <w:instrText xml:space="preserve"> PAGEREF _Toc204150193 \h </w:instrText>
            </w:r>
            <w:r>
              <w:rPr>
                <w:noProof/>
                <w:webHidden/>
              </w:rPr>
            </w:r>
            <w:r>
              <w:rPr>
                <w:noProof/>
                <w:webHidden/>
              </w:rPr>
              <w:fldChar w:fldCharType="separate"/>
            </w:r>
            <w:r w:rsidR="005E7354">
              <w:rPr>
                <w:noProof/>
                <w:webHidden/>
              </w:rPr>
              <w:t>22</w:t>
            </w:r>
            <w:r>
              <w:rPr>
                <w:noProof/>
                <w:webHidden/>
              </w:rPr>
              <w:fldChar w:fldCharType="end"/>
            </w:r>
          </w:hyperlink>
        </w:p>
        <w:p w14:paraId="0F395070" w14:textId="6612F9B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6F2955">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0" w:name="_Toc106095837"/>
      <w:bookmarkStart w:id="1" w:name="_Toc106096381"/>
      <w:bookmarkStart w:id="2" w:name="_Toc20415017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36CE1F35" w14:textId="77777777" w:rsidR="006F2955" w:rsidRPr="002B4004" w:rsidRDefault="006F2955" w:rsidP="006F2955">
      <w:pPr>
        <w:spacing w:line="360" w:lineRule="auto"/>
        <w:jc w:val="both"/>
        <w:rPr>
          <w:b/>
          <w:bCs/>
          <w:sz w:val="24"/>
          <w:szCs w:val="24"/>
        </w:rPr>
      </w:pPr>
      <w:bookmarkStart w:id="3" w:name="_Toc106095838"/>
      <w:bookmarkStart w:id="4" w:name="_Toc106096382"/>
      <w:bookmarkStart w:id="5" w:name="_Toc204150172"/>
      <w:r w:rsidRPr="002B4004">
        <w:rPr>
          <w:b/>
          <w:bCs/>
          <w:sz w:val="24"/>
          <w:szCs w:val="24"/>
        </w:rPr>
        <w:t>Polska Grupa Górnicza S.A.</w:t>
      </w:r>
    </w:p>
    <w:p w14:paraId="1C9016DD" w14:textId="77777777" w:rsidR="006F2955" w:rsidRPr="00CF5074" w:rsidRDefault="006F2955" w:rsidP="006F2955">
      <w:pPr>
        <w:spacing w:line="312" w:lineRule="auto"/>
        <w:jc w:val="both"/>
        <w:rPr>
          <w:spacing w:val="-4"/>
          <w:sz w:val="24"/>
          <w:szCs w:val="24"/>
        </w:rPr>
      </w:pPr>
      <w:r w:rsidRPr="00CF5074">
        <w:rPr>
          <w:spacing w:val="-4"/>
          <w:sz w:val="24"/>
          <w:szCs w:val="24"/>
        </w:rPr>
        <w:t xml:space="preserve">KRS 0000709363, NIP: 634-283-47-28, REGON: 360615984, </w:t>
      </w:r>
      <w:r w:rsidRPr="00CF5074">
        <w:rPr>
          <w:rFonts w:eastAsia="MS Mincho"/>
          <w:sz w:val="24"/>
          <w:szCs w:val="24"/>
        </w:rPr>
        <w:t>nr rejestrowy BDO 000014704</w:t>
      </w:r>
    </w:p>
    <w:p w14:paraId="5EC9D142" w14:textId="77777777" w:rsidR="006F2955" w:rsidRPr="00CF5074" w:rsidRDefault="006F2955" w:rsidP="006F2955">
      <w:pPr>
        <w:spacing w:line="312" w:lineRule="auto"/>
        <w:jc w:val="both"/>
        <w:rPr>
          <w:bCs/>
          <w:sz w:val="24"/>
          <w:szCs w:val="24"/>
        </w:rPr>
      </w:pPr>
      <w:r w:rsidRPr="00CF5074">
        <w:rPr>
          <w:spacing w:val="-4"/>
          <w:sz w:val="24"/>
          <w:szCs w:val="24"/>
        </w:rPr>
        <w:t xml:space="preserve">Adres: </w:t>
      </w:r>
      <w:r w:rsidRPr="00CF5074">
        <w:rPr>
          <w:bCs/>
          <w:sz w:val="24"/>
          <w:szCs w:val="24"/>
        </w:rPr>
        <w:t>40 - 039 Katowice, ul. Powstańców 30</w:t>
      </w:r>
    </w:p>
    <w:p w14:paraId="7F6DBAEC" w14:textId="77777777" w:rsidR="006F2955" w:rsidRPr="00CF5074" w:rsidRDefault="006F2955" w:rsidP="006F2955">
      <w:pPr>
        <w:spacing w:line="312" w:lineRule="auto"/>
        <w:rPr>
          <w:bCs/>
          <w:sz w:val="24"/>
          <w:szCs w:val="24"/>
        </w:rPr>
      </w:pPr>
      <w:r w:rsidRPr="00CF5074">
        <w:rPr>
          <w:sz w:val="24"/>
          <w:szCs w:val="24"/>
        </w:rPr>
        <w:t>Adres strony internetowej prowadzonego postępowania</w:t>
      </w:r>
      <w:r w:rsidRPr="00CF5074">
        <w:rPr>
          <w:bCs/>
          <w:sz w:val="24"/>
          <w:szCs w:val="24"/>
        </w:rPr>
        <w:t>:</w:t>
      </w:r>
    </w:p>
    <w:p w14:paraId="2FA8E9CB" w14:textId="77777777" w:rsidR="006F2955" w:rsidRPr="00CF5074" w:rsidRDefault="006F2955" w:rsidP="006F2955">
      <w:pPr>
        <w:spacing w:line="312" w:lineRule="auto"/>
        <w:rPr>
          <w:bCs/>
          <w:sz w:val="24"/>
          <w:szCs w:val="24"/>
        </w:rPr>
      </w:pPr>
      <w:hyperlink r:id="rId11" w:history="1">
        <w:r w:rsidRPr="00CF5074">
          <w:rPr>
            <w:rStyle w:val="Hipercze"/>
            <w:sz w:val="24"/>
            <w:szCs w:val="24"/>
          </w:rPr>
          <w:t>https://www.pgg.pl/strefa-korporacyjna/dostawcy/profil-nabywcy/przetargi</w:t>
        </w:r>
      </w:hyperlink>
    </w:p>
    <w:p w14:paraId="7E1DE689" w14:textId="77777777" w:rsidR="006F2955" w:rsidRPr="00CF5074" w:rsidRDefault="006F2955" w:rsidP="006F2955">
      <w:pPr>
        <w:spacing w:line="312" w:lineRule="auto"/>
        <w:jc w:val="both"/>
        <w:rPr>
          <w:rStyle w:val="Hipercze"/>
          <w:bCs/>
          <w:iCs/>
          <w:sz w:val="24"/>
          <w:szCs w:val="24"/>
        </w:rPr>
      </w:pPr>
      <w:bookmarkStart w:id="6" w:name="_Hlk60735726"/>
      <w:r w:rsidRPr="00CF5074">
        <w:rPr>
          <w:bCs/>
          <w:iCs/>
          <w:sz w:val="24"/>
          <w:szCs w:val="24"/>
        </w:rPr>
        <w:t xml:space="preserve">Adres platformy EFO: </w:t>
      </w:r>
      <w:bookmarkEnd w:id="6"/>
      <w:r w:rsidRPr="00CF5074">
        <w:fldChar w:fldCharType="begin"/>
      </w:r>
      <w:r w:rsidRPr="00CF5074">
        <w:rPr>
          <w:sz w:val="24"/>
          <w:szCs w:val="24"/>
        </w:rPr>
        <w:instrText xml:space="preserve"> HYPERLINK "https://efo.coig.biz" </w:instrText>
      </w:r>
      <w:r w:rsidRPr="00CF5074">
        <w:fldChar w:fldCharType="separate"/>
      </w:r>
      <w:r w:rsidRPr="00CF5074">
        <w:rPr>
          <w:rStyle w:val="Hipercze"/>
          <w:bCs/>
          <w:sz w:val="24"/>
          <w:szCs w:val="24"/>
        </w:rPr>
        <w:t>https://efo.coig.biz</w:t>
      </w:r>
      <w:r w:rsidRPr="00CF5074">
        <w:rPr>
          <w:rStyle w:val="Hipercze"/>
          <w:bCs/>
          <w:iCs/>
          <w:sz w:val="24"/>
          <w:szCs w:val="24"/>
        </w:rPr>
        <w:fldChar w:fldCharType="end"/>
      </w:r>
    </w:p>
    <w:p w14:paraId="5C221525" w14:textId="77777777" w:rsidR="006F2955" w:rsidRPr="00CF5074" w:rsidRDefault="006F2955" w:rsidP="006F2955">
      <w:pPr>
        <w:spacing w:line="312" w:lineRule="auto"/>
        <w:jc w:val="both"/>
        <w:rPr>
          <w:bCs/>
          <w:iCs/>
          <w:sz w:val="24"/>
          <w:szCs w:val="24"/>
        </w:rPr>
      </w:pPr>
      <w:r w:rsidRPr="00CF5074">
        <w:rPr>
          <w:rStyle w:val="Hipercze"/>
          <w:bCs/>
          <w:sz w:val="24"/>
          <w:szCs w:val="24"/>
        </w:rPr>
        <w:t>Infolinia: +48 32 716 9999</w:t>
      </w:r>
    </w:p>
    <w:p w14:paraId="2292248E" w14:textId="77777777" w:rsidR="006F2955" w:rsidRPr="00CF5074" w:rsidRDefault="006F2955" w:rsidP="006F2955">
      <w:pPr>
        <w:spacing w:line="312" w:lineRule="auto"/>
        <w:jc w:val="both"/>
        <w:rPr>
          <w:sz w:val="24"/>
          <w:szCs w:val="24"/>
          <w:vertAlign w:val="superscript"/>
        </w:rPr>
      </w:pPr>
      <w:r w:rsidRPr="00CF5074">
        <w:rPr>
          <w:sz w:val="24"/>
          <w:szCs w:val="24"/>
        </w:rPr>
        <w:t>Godziny pracy: od poniedziałku do piątku od 6</w:t>
      </w:r>
      <w:r w:rsidRPr="00CF5074">
        <w:rPr>
          <w:sz w:val="24"/>
          <w:szCs w:val="24"/>
          <w:vertAlign w:val="superscript"/>
        </w:rPr>
        <w:t>30</w:t>
      </w:r>
      <w:r w:rsidRPr="00CF5074">
        <w:rPr>
          <w:sz w:val="24"/>
          <w:szCs w:val="24"/>
        </w:rPr>
        <w:t xml:space="preserve"> do 14</w:t>
      </w:r>
      <w:r w:rsidRPr="00CF5074">
        <w:rPr>
          <w:sz w:val="24"/>
          <w:szCs w:val="24"/>
          <w:vertAlign w:val="superscript"/>
        </w:rPr>
        <w:t>30</w:t>
      </w:r>
    </w:p>
    <w:p w14:paraId="5B911594" w14:textId="77777777" w:rsidR="006F2955" w:rsidRPr="00CF5074" w:rsidRDefault="006F2955" w:rsidP="006F2955">
      <w:pPr>
        <w:spacing w:before="120" w:line="312" w:lineRule="auto"/>
        <w:jc w:val="both"/>
        <w:rPr>
          <w:b/>
          <w:iCs/>
          <w:sz w:val="24"/>
          <w:szCs w:val="24"/>
        </w:rPr>
      </w:pPr>
      <w:bookmarkStart w:id="7" w:name="_Hlk204326226"/>
      <w:proofErr w:type="gramStart"/>
      <w:r w:rsidRPr="00CF5074">
        <w:rPr>
          <w:b/>
          <w:iCs/>
          <w:sz w:val="24"/>
          <w:szCs w:val="24"/>
        </w:rPr>
        <w:t>Oddział  KWK</w:t>
      </w:r>
      <w:proofErr w:type="gramEnd"/>
      <w:r w:rsidRPr="00CF5074">
        <w:rPr>
          <w:b/>
          <w:iCs/>
          <w:sz w:val="24"/>
          <w:szCs w:val="24"/>
        </w:rPr>
        <w:t xml:space="preserve"> Piast-Ziemowit, 43-155 Bieruń, ul. Granitowa 16</w:t>
      </w:r>
    </w:p>
    <w:p w14:paraId="67F5BF3B" w14:textId="77777777" w:rsidR="006F2955" w:rsidRDefault="006F2955" w:rsidP="006F2955">
      <w:pPr>
        <w:tabs>
          <w:tab w:val="left" w:pos="5850"/>
        </w:tabs>
        <w:spacing w:line="312" w:lineRule="auto"/>
        <w:jc w:val="both"/>
        <w:rPr>
          <w:sz w:val="24"/>
          <w:szCs w:val="24"/>
          <w:vertAlign w:val="superscript"/>
        </w:rPr>
      </w:pPr>
      <w:r w:rsidRPr="00CF5074">
        <w:rPr>
          <w:sz w:val="24"/>
          <w:szCs w:val="24"/>
        </w:rPr>
        <w:t>Godziny pracy: od poniedziałku do piątku od 6</w:t>
      </w:r>
      <w:r w:rsidRPr="00CF5074">
        <w:rPr>
          <w:sz w:val="24"/>
          <w:szCs w:val="24"/>
          <w:vertAlign w:val="superscript"/>
        </w:rPr>
        <w:t>0</w:t>
      </w:r>
      <w:r>
        <w:rPr>
          <w:sz w:val="24"/>
          <w:szCs w:val="24"/>
          <w:vertAlign w:val="superscript"/>
        </w:rPr>
        <w:t>0</w:t>
      </w:r>
      <w:r w:rsidRPr="00CF5074">
        <w:rPr>
          <w:sz w:val="24"/>
          <w:szCs w:val="24"/>
        </w:rPr>
        <w:t xml:space="preserve"> do 14</w:t>
      </w:r>
      <w:r w:rsidRPr="00CF5074">
        <w:rPr>
          <w:sz w:val="24"/>
          <w:szCs w:val="24"/>
          <w:vertAlign w:val="superscript"/>
        </w:rPr>
        <w:t>0</w:t>
      </w:r>
      <w:r>
        <w:rPr>
          <w:sz w:val="24"/>
          <w:szCs w:val="24"/>
          <w:vertAlign w:val="superscript"/>
        </w:rPr>
        <w:t>0</w:t>
      </w:r>
      <w:r>
        <w:rPr>
          <w:sz w:val="24"/>
          <w:szCs w:val="24"/>
          <w:vertAlign w:val="superscript"/>
        </w:rPr>
        <w:tab/>
      </w:r>
    </w:p>
    <w:bookmarkEnd w:id="7"/>
    <w:p w14:paraId="1008138C" w14:textId="05C09450" w:rsidR="00F13DFD" w:rsidRPr="00057162" w:rsidRDefault="0056144A" w:rsidP="006F2955">
      <w:pPr>
        <w:pStyle w:val="Nagwek1"/>
        <w:shd w:val="clear" w:color="auto" w:fill="E7E6E6" w:themeFill="background2"/>
        <w:spacing w:before="240" w:after="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3"/>
      <w:bookmarkEnd w:id="4"/>
      <w:bookmarkEnd w:id="5"/>
    </w:p>
    <w:p w14:paraId="32761429" w14:textId="6DE5993B" w:rsidR="00F13DFD" w:rsidRPr="00077C78" w:rsidRDefault="00F13DFD" w:rsidP="006F295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6F2955">
        <w:rPr>
          <w:b/>
          <w:bCs/>
          <w:color w:val="262626" w:themeColor="text1" w:themeTint="D9"/>
        </w:rPr>
        <w:t>Regulaminu udzielania zamówień w Polskiej Grupie Górniczej S.A</w:t>
      </w:r>
      <w:r w:rsidR="0000117E" w:rsidRPr="006F2955">
        <w:rPr>
          <w:color w:val="262626" w:themeColor="text1" w:themeTint="D9"/>
        </w:rPr>
        <w:t>.</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6F295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6F2955">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87C2D8F" w14:textId="2E5F82B5" w:rsidR="007838AB" w:rsidRPr="00057162" w:rsidRDefault="007838AB" w:rsidP="006F2955">
      <w:pPr>
        <w:pStyle w:val="Akapitzlist"/>
        <w:numPr>
          <w:ilvl w:val="0"/>
          <w:numId w:val="6"/>
        </w:numPr>
        <w:spacing w:before="120" w:line="312" w:lineRule="auto"/>
        <w:contextualSpacing w:val="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6F295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6F295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6F2955">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8" w:name="_Toc106095839"/>
      <w:bookmarkStart w:id="9" w:name="_Toc106096383"/>
      <w:bookmarkStart w:id="10" w:name="_Toc20415017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110817BC" w14:textId="77777777" w:rsidR="006F2955" w:rsidRPr="00A31D22" w:rsidRDefault="006F2955" w:rsidP="006F2955">
      <w:pPr>
        <w:pStyle w:val="Akapitzlist"/>
        <w:numPr>
          <w:ilvl w:val="0"/>
          <w:numId w:val="1"/>
        </w:numPr>
        <w:spacing w:before="120" w:line="312" w:lineRule="auto"/>
        <w:contextualSpacing w:val="0"/>
        <w:jc w:val="both"/>
        <w:rPr>
          <w:bCs/>
        </w:rPr>
      </w:pPr>
      <w:bookmarkStart w:id="11" w:name="_Toc106095840"/>
      <w:bookmarkStart w:id="12" w:name="_Toc106096384"/>
      <w:bookmarkStart w:id="13" w:name="_Toc204150174"/>
      <w:r w:rsidRPr="00057162">
        <w:t xml:space="preserve">Przedmiotem zamówienia jest: </w:t>
      </w:r>
      <w:r w:rsidRPr="00A31D22">
        <w:rPr>
          <w:color w:val="000099"/>
        </w:rPr>
        <w:t>„</w:t>
      </w:r>
      <w:r w:rsidRPr="00A31D22">
        <w:rPr>
          <w:b/>
          <w:bCs/>
          <w:color w:val="000099"/>
        </w:rPr>
        <w:t>Dostawa fabrycznie nowych przesiewaczy wibracyjnych dla potrzeb Polskiej Grupy Górniczej S.A. Oddział KWK Piast-Ziemowit z podziałem na 3 zadania:</w:t>
      </w:r>
    </w:p>
    <w:p w14:paraId="7E834EED" w14:textId="5B80FA1C" w:rsidR="006F2955" w:rsidRPr="00A31D22" w:rsidRDefault="006F2955" w:rsidP="006F2955">
      <w:pPr>
        <w:pStyle w:val="Akapitzlist"/>
        <w:spacing w:line="312" w:lineRule="auto"/>
        <w:ind w:left="357"/>
        <w:contextualSpacing w:val="0"/>
        <w:jc w:val="both"/>
        <w:rPr>
          <w:b/>
          <w:color w:val="000099"/>
        </w:rPr>
      </w:pPr>
      <w:r w:rsidRPr="00A31D22">
        <w:rPr>
          <w:b/>
          <w:color w:val="000099"/>
        </w:rPr>
        <w:t xml:space="preserve">Zadanie nr 1 - Przesiewacz </w:t>
      </w:r>
      <w:proofErr w:type="gramStart"/>
      <w:r w:rsidRPr="00A31D22">
        <w:rPr>
          <w:b/>
          <w:color w:val="000099"/>
        </w:rPr>
        <w:t>wibracyjny  typu</w:t>
      </w:r>
      <w:proofErr w:type="gramEnd"/>
      <w:r w:rsidRPr="00A31D22">
        <w:rPr>
          <w:b/>
          <w:color w:val="000099"/>
        </w:rPr>
        <w:t xml:space="preserve"> WK2 2,2 x 6,0 lub równoważny </w:t>
      </w:r>
      <w:r w:rsidR="00A932E7">
        <w:rPr>
          <w:b/>
          <w:color w:val="000099"/>
        </w:rPr>
        <w:t>- 1 szt.</w:t>
      </w:r>
    </w:p>
    <w:p w14:paraId="0E77CCD1" w14:textId="64321718" w:rsidR="006F2955" w:rsidRPr="00A31D22" w:rsidRDefault="006F2955" w:rsidP="006F2955">
      <w:pPr>
        <w:pStyle w:val="Akapitzlist"/>
        <w:spacing w:line="312" w:lineRule="auto"/>
        <w:ind w:left="357"/>
        <w:contextualSpacing w:val="0"/>
        <w:jc w:val="both"/>
        <w:rPr>
          <w:b/>
          <w:color w:val="000099"/>
        </w:rPr>
      </w:pPr>
      <w:r w:rsidRPr="00A31D22">
        <w:rPr>
          <w:b/>
          <w:color w:val="000099"/>
        </w:rPr>
        <w:t xml:space="preserve">Zadanie nr 2 - Przesiewacz </w:t>
      </w:r>
      <w:proofErr w:type="gramStart"/>
      <w:r w:rsidRPr="00A31D22">
        <w:rPr>
          <w:b/>
          <w:color w:val="000099"/>
        </w:rPr>
        <w:t>wibracyjny  typu</w:t>
      </w:r>
      <w:proofErr w:type="gramEnd"/>
      <w:r w:rsidRPr="00A31D22">
        <w:rPr>
          <w:b/>
          <w:color w:val="000099"/>
        </w:rPr>
        <w:t xml:space="preserve"> PWP1 2,6 x 4,5</w:t>
      </w:r>
      <w:r w:rsidR="00050AA7">
        <w:rPr>
          <w:b/>
          <w:color w:val="000099"/>
        </w:rPr>
        <w:t xml:space="preserve"> </w:t>
      </w:r>
      <w:r w:rsidRPr="00A31D22">
        <w:rPr>
          <w:b/>
          <w:color w:val="000099"/>
        </w:rPr>
        <w:t>lub równoważny</w:t>
      </w:r>
      <w:r w:rsidR="00A932E7">
        <w:rPr>
          <w:b/>
          <w:color w:val="000099"/>
        </w:rPr>
        <w:t xml:space="preserve"> - 1 szt.</w:t>
      </w:r>
    </w:p>
    <w:p w14:paraId="24F92500" w14:textId="3410E90D" w:rsidR="006F2955" w:rsidRPr="00A31D22" w:rsidRDefault="006F2955" w:rsidP="006F2955">
      <w:pPr>
        <w:pStyle w:val="Akapitzlist"/>
        <w:spacing w:line="312" w:lineRule="auto"/>
        <w:ind w:left="357"/>
        <w:contextualSpacing w:val="0"/>
        <w:jc w:val="both"/>
        <w:rPr>
          <w:b/>
          <w:color w:val="000099"/>
        </w:rPr>
      </w:pPr>
      <w:r w:rsidRPr="00A31D22">
        <w:rPr>
          <w:b/>
          <w:color w:val="000099"/>
        </w:rPr>
        <w:t xml:space="preserve">Zadanie nr 3 - Przesiewacz </w:t>
      </w:r>
      <w:proofErr w:type="gramStart"/>
      <w:r w:rsidRPr="00A31D22">
        <w:rPr>
          <w:b/>
          <w:color w:val="000099"/>
        </w:rPr>
        <w:t>wibracyjny  typu</w:t>
      </w:r>
      <w:proofErr w:type="gramEnd"/>
      <w:r w:rsidRPr="00A31D22">
        <w:rPr>
          <w:b/>
          <w:color w:val="000099"/>
        </w:rPr>
        <w:t xml:space="preserve"> PWP2 1,5 x 5,25 lub równoważny</w:t>
      </w:r>
      <w:r w:rsidR="00A932E7">
        <w:rPr>
          <w:b/>
          <w:color w:val="000099"/>
        </w:rPr>
        <w:t xml:space="preserve"> - 1 szt.</w:t>
      </w:r>
      <w:r w:rsidRPr="00A31D22">
        <w:rPr>
          <w:b/>
          <w:color w:val="000099"/>
        </w:rPr>
        <w:t>”</w:t>
      </w:r>
    </w:p>
    <w:p w14:paraId="050D37E3" w14:textId="77777777" w:rsidR="006F2955" w:rsidRPr="008616AB" w:rsidRDefault="006F2955" w:rsidP="006F2955">
      <w:pPr>
        <w:pStyle w:val="Akapitzlist"/>
        <w:numPr>
          <w:ilvl w:val="0"/>
          <w:numId w:val="1"/>
        </w:numPr>
        <w:spacing w:before="120" w:line="312" w:lineRule="auto"/>
        <w:contextualSpacing w:val="0"/>
        <w:jc w:val="both"/>
        <w:rPr>
          <w:b/>
          <w:bCs/>
        </w:rPr>
      </w:pPr>
      <w:r w:rsidRPr="00057162">
        <w:t>Szczegółowy opis przedmiotu zamówienia (</w:t>
      </w:r>
      <w:r w:rsidRPr="008616AB">
        <w:t xml:space="preserve">dalej SOPZ) zawarty jest w </w:t>
      </w:r>
      <w:r w:rsidRPr="00A31D22">
        <w:rPr>
          <w:b/>
          <w:bCs/>
          <w:iCs/>
          <w:color w:val="003399"/>
        </w:rPr>
        <w:t>Załączniku nr 1</w:t>
      </w:r>
      <w:r w:rsidRPr="00A31D22">
        <w:rPr>
          <w:b/>
          <w:bCs/>
          <w:color w:val="003399"/>
        </w:rPr>
        <w:t xml:space="preserve"> do SWZ</w:t>
      </w:r>
      <w:r w:rsidRPr="00A31D22">
        <w:rPr>
          <w:b/>
          <w:bCs/>
          <w:color w:val="000099"/>
        </w:rPr>
        <w:t>.</w:t>
      </w:r>
    </w:p>
    <w:p w14:paraId="6725AC7F" w14:textId="77777777" w:rsidR="006F2955" w:rsidRPr="008616AB" w:rsidRDefault="006F2955" w:rsidP="006F2955">
      <w:pPr>
        <w:pStyle w:val="Akapitzlist"/>
        <w:numPr>
          <w:ilvl w:val="0"/>
          <w:numId w:val="1"/>
        </w:numPr>
        <w:spacing w:before="120" w:line="312" w:lineRule="auto"/>
        <w:contextualSpacing w:val="0"/>
        <w:jc w:val="both"/>
        <w:rPr>
          <w:bCs/>
        </w:rPr>
      </w:pPr>
      <w:r w:rsidRPr="008616AB">
        <w:t>Kody CPV</w:t>
      </w:r>
      <w:r>
        <w:t>:</w:t>
      </w:r>
      <w:r w:rsidRPr="00A31D22">
        <w:rPr>
          <w:b/>
          <w:bCs/>
          <w:color w:val="002060"/>
          <w:sz w:val="20"/>
          <w:szCs w:val="20"/>
        </w:rPr>
        <w:t xml:space="preserve"> </w:t>
      </w:r>
      <w:r w:rsidRPr="00A31D22">
        <w:rPr>
          <w:b/>
          <w:color w:val="000099"/>
        </w:rPr>
        <w:t>43411000-7</w:t>
      </w:r>
    </w:p>
    <w:p w14:paraId="2B576459" w14:textId="77777777" w:rsidR="006F2955" w:rsidRPr="008616AB" w:rsidRDefault="006F2955" w:rsidP="006F2955">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w:t>
      </w:r>
      <w:r w:rsidRPr="00A31D22">
        <w:rPr>
          <w:bCs/>
          <w:color w:val="003399"/>
        </w:rPr>
        <w:t xml:space="preserve">(IPU) - </w:t>
      </w:r>
      <w:r w:rsidRPr="00A31D22">
        <w:rPr>
          <w:b/>
          <w:color w:val="003399"/>
        </w:rPr>
        <w:t>Załącznik nr 5 do SWZ</w:t>
      </w:r>
      <w:r w:rsidRPr="00A31D22">
        <w:rPr>
          <w:bCs/>
          <w:color w:val="003399"/>
        </w:rPr>
        <w:t>.</w:t>
      </w:r>
    </w:p>
    <w:p w14:paraId="4E4173DB" w14:textId="3CB44DA2" w:rsidR="00F13DFD" w:rsidRPr="008616AB" w:rsidRDefault="00CA0422" w:rsidP="006F2955">
      <w:pPr>
        <w:pStyle w:val="Nagwek1"/>
        <w:shd w:val="clear" w:color="auto" w:fill="E7E6E6" w:themeFill="background2"/>
        <w:spacing w:before="240" w:after="120" w:line="312" w:lineRule="auto"/>
        <w:jc w:val="both"/>
        <w:rPr>
          <w:rFonts w:ascii="Times New Roman" w:hAnsi="Times New Roman" w:cs="Times New Roman"/>
          <w:color w:val="auto"/>
          <w:sz w:val="24"/>
          <w:szCs w:val="24"/>
        </w:rPr>
      </w:pPr>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69952485" w14:textId="77777777" w:rsidR="006F2955" w:rsidRPr="00E020B1" w:rsidRDefault="006F2955" w:rsidP="006F2955">
      <w:pPr>
        <w:spacing w:before="120" w:line="312" w:lineRule="auto"/>
        <w:jc w:val="both"/>
        <w:rPr>
          <w:bCs/>
          <w:sz w:val="24"/>
          <w:szCs w:val="24"/>
        </w:rPr>
      </w:pPr>
      <w:bookmarkStart w:id="14" w:name="_Toc106095841"/>
      <w:bookmarkStart w:id="15" w:name="_Toc106096385"/>
      <w:bookmarkStart w:id="16" w:name="_Toc204150175"/>
      <w:r>
        <w:rPr>
          <w:bCs/>
          <w:sz w:val="24"/>
          <w:szCs w:val="24"/>
        </w:rPr>
        <w:t>Zamawiający</w:t>
      </w:r>
      <w:r w:rsidRPr="008616AB">
        <w:rPr>
          <w:bCs/>
          <w:sz w:val="24"/>
          <w:szCs w:val="24"/>
        </w:rPr>
        <w:t xml:space="preserve"> dopuszcza możliwość składania ofert częściowych. Zakres i przedmiot poszczególnych części zamówienia, na które można składać ofertę został określony w </w:t>
      </w:r>
      <w:r w:rsidRPr="00A31D22">
        <w:rPr>
          <w:bCs/>
          <w:color w:val="003399"/>
          <w:sz w:val="24"/>
          <w:szCs w:val="24"/>
        </w:rPr>
        <w:t>SOPZ (</w:t>
      </w:r>
      <w:r w:rsidRPr="00A31D22">
        <w:rPr>
          <w:b/>
          <w:color w:val="003399"/>
          <w:sz w:val="24"/>
          <w:szCs w:val="24"/>
        </w:rPr>
        <w:t>Załącznik nr 1 do SWZ</w:t>
      </w:r>
      <w:r w:rsidRPr="00A31D22">
        <w:rPr>
          <w:bCs/>
          <w:color w:val="003399"/>
          <w:sz w:val="24"/>
          <w:szCs w:val="24"/>
        </w:rPr>
        <w:t>).</w:t>
      </w:r>
    </w:p>
    <w:p w14:paraId="25C1C592" w14:textId="1B175652" w:rsidR="00965D01" w:rsidRPr="00057162" w:rsidRDefault="00965D01" w:rsidP="006F2955">
      <w:pPr>
        <w:pStyle w:val="Nagwek1"/>
        <w:shd w:val="clear" w:color="auto" w:fill="E7E6E6" w:themeFill="background2"/>
        <w:spacing w:before="240" w:after="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6D128EC9"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w:t>
      </w:r>
      <w:r w:rsidR="00116B39">
        <w:t> </w:t>
      </w:r>
      <w:r w:rsidRPr="00057162">
        <w:t>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6F2955">
      <w:pPr>
        <w:pStyle w:val="Akapitzlist"/>
        <w:numPr>
          <w:ilvl w:val="1"/>
          <w:numId w:val="2"/>
        </w:numPr>
        <w:spacing w:before="60" w:line="312" w:lineRule="auto"/>
        <w:ind w:left="567"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3"/>
        </w:numPr>
        <w:adjustRightInd w:val="0"/>
        <w:spacing w:before="60" w:line="312" w:lineRule="auto"/>
        <w:ind w:left="851" w:hanging="425"/>
        <w:contextualSpacing w:val="0"/>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w:t>
      </w:r>
      <w:r w:rsidR="00820105" w:rsidRPr="001C2BF6">
        <w:lastRenderedPageBreak/>
        <w:t>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3"/>
        </w:numPr>
        <w:adjustRightInd w:val="0"/>
        <w:spacing w:before="60" w:line="312" w:lineRule="auto"/>
        <w:ind w:left="851" w:hanging="425"/>
        <w:contextualSpacing w:val="0"/>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3"/>
        </w:numPr>
        <w:adjustRightInd w:val="0"/>
        <w:spacing w:before="60" w:line="312" w:lineRule="auto"/>
        <w:ind w:left="851" w:hanging="425"/>
        <w:contextualSpacing w:val="0"/>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Dz. U. z 2023 r. poz. 120, 295 z późn.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3"/>
        </w:numPr>
        <w:adjustRightInd w:val="0"/>
        <w:spacing w:before="60" w:line="312" w:lineRule="auto"/>
        <w:ind w:left="850" w:hanging="425"/>
        <w:contextualSpacing w:val="0"/>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4"/>
        </w:numPr>
        <w:adjustRightInd w:val="0"/>
        <w:spacing w:before="40" w:line="312" w:lineRule="auto"/>
        <w:ind w:left="1134" w:hanging="425"/>
        <w:contextualSpacing w:val="0"/>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4"/>
        </w:numPr>
        <w:adjustRightInd w:val="0"/>
        <w:spacing w:before="40" w:line="312" w:lineRule="auto"/>
        <w:ind w:left="1134" w:hanging="425"/>
        <w:contextualSpacing w:val="0"/>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pPr>
        <w:pStyle w:val="Akapitzlist"/>
        <w:widowControl w:val="0"/>
        <w:numPr>
          <w:ilvl w:val="0"/>
          <w:numId w:val="34"/>
        </w:numPr>
        <w:adjustRightInd w:val="0"/>
        <w:spacing w:before="40" w:line="312" w:lineRule="auto"/>
        <w:ind w:left="1134" w:hanging="425"/>
        <w:contextualSpacing w:val="0"/>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6F2955">
      <w:pPr>
        <w:pStyle w:val="Akapitzlist"/>
        <w:widowControl w:val="0"/>
        <w:adjustRightInd w:val="0"/>
        <w:spacing w:before="60" w:line="312" w:lineRule="auto"/>
        <w:ind w:left="709"/>
        <w:contextualSpacing w:val="0"/>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proofErr w:type="gramStart"/>
      <w:r w:rsidRPr="001C2BF6">
        <w:rPr>
          <w:rStyle w:val="Uwydatnienie"/>
          <w:i w:val="0"/>
        </w:rPr>
        <w:t>przypadku</w:t>
      </w:r>
      <w:proofErr w:type="gramEnd"/>
      <w:r w:rsidRPr="001C2BF6">
        <w:rPr>
          <w:rStyle w:val="Uwydatnienie"/>
          <w:i w:val="0"/>
        </w:rPr>
        <w:t xml:space="preserve"> gdy przypada na nich ponad 10 % wartości zamówienia.</w:t>
      </w:r>
    </w:p>
    <w:p w14:paraId="0B1DFDE8" w14:textId="715E3C36" w:rsidR="00820105" w:rsidRPr="00AB366D" w:rsidRDefault="00DB4D9E">
      <w:pPr>
        <w:pStyle w:val="Akapitzlist"/>
        <w:widowControl w:val="0"/>
        <w:numPr>
          <w:ilvl w:val="7"/>
          <w:numId w:val="33"/>
        </w:numPr>
        <w:adjustRightInd w:val="0"/>
        <w:spacing w:before="60" w:line="312" w:lineRule="auto"/>
        <w:ind w:left="851" w:hanging="425"/>
        <w:contextualSpacing w:val="0"/>
        <w:jc w:val="both"/>
        <w:textAlignment w:val="baseline"/>
      </w:pPr>
      <w:proofErr w:type="gramStart"/>
      <w:r>
        <w:t>Wykonawcy</w:t>
      </w:r>
      <w:proofErr w:type="gramEnd"/>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6F2955">
      <w:pPr>
        <w:pStyle w:val="Akapitzlist"/>
        <w:numPr>
          <w:ilvl w:val="1"/>
          <w:numId w:val="2"/>
        </w:numPr>
        <w:spacing w:before="120" w:line="288" w:lineRule="auto"/>
        <w:ind w:left="567" w:hanging="425"/>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6F2955">
      <w:pPr>
        <w:pStyle w:val="Akapitzlist"/>
        <w:numPr>
          <w:ilvl w:val="1"/>
          <w:numId w:val="2"/>
        </w:numPr>
        <w:spacing w:before="120" w:line="288" w:lineRule="auto"/>
        <w:ind w:left="567" w:hanging="425"/>
        <w:contextualSpacing w:val="0"/>
        <w:jc w:val="both"/>
      </w:pPr>
      <w:r w:rsidRPr="00D52625">
        <w:lastRenderedPageBreak/>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proofErr w:type="gramStart"/>
      <w:r w:rsidRPr="00D52625">
        <w:t>szczególności</w:t>
      </w:r>
      <w:proofErr w:type="gramEnd"/>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6F2955">
      <w:pPr>
        <w:pStyle w:val="Akapitzlist"/>
        <w:numPr>
          <w:ilvl w:val="1"/>
          <w:numId w:val="2"/>
        </w:numPr>
        <w:spacing w:before="120" w:line="288" w:lineRule="auto"/>
        <w:ind w:left="567"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891647">
      <w:pPr>
        <w:pStyle w:val="Akapitzlist"/>
        <w:numPr>
          <w:ilvl w:val="1"/>
          <w:numId w:val="2"/>
        </w:numPr>
        <w:spacing w:before="120" w:line="288" w:lineRule="auto"/>
        <w:ind w:left="567" w:hanging="425"/>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6F2955">
      <w:pPr>
        <w:pStyle w:val="Akapitzlist"/>
        <w:numPr>
          <w:ilvl w:val="1"/>
          <w:numId w:val="2"/>
        </w:numPr>
        <w:spacing w:before="120" w:line="288" w:lineRule="auto"/>
        <w:ind w:left="567" w:hanging="425"/>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6F2955">
      <w:pPr>
        <w:pStyle w:val="Akapitzlist"/>
        <w:numPr>
          <w:ilvl w:val="1"/>
          <w:numId w:val="2"/>
        </w:numPr>
        <w:spacing w:before="120" w:line="288" w:lineRule="auto"/>
        <w:ind w:left="567" w:hanging="425"/>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6F2955" w:rsidRDefault="000A645B" w:rsidP="006F2955">
      <w:pPr>
        <w:pStyle w:val="Akapitzlist"/>
        <w:numPr>
          <w:ilvl w:val="1"/>
          <w:numId w:val="2"/>
        </w:numPr>
        <w:spacing w:before="120" w:line="288" w:lineRule="auto"/>
        <w:ind w:left="567" w:hanging="425"/>
        <w:contextualSpacing w:val="0"/>
        <w:jc w:val="both"/>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2"/>
        </w:numPr>
        <w:spacing w:before="120" w:line="288" w:lineRule="auto"/>
        <w:ind w:left="851" w:hanging="425"/>
        <w:jc w:val="both"/>
      </w:pPr>
      <w:r w:rsidRPr="000C5BB6">
        <w:t>nie zabezpieczył oferty wymaganym wadium i odmówił zawarcia umowy, lub</w:t>
      </w:r>
    </w:p>
    <w:p w14:paraId="0A6DC225" w14:textId="77777777" w:rsidR="000D2581" w:rsidRPr="000C5BB6" w:rsidRDefault="000D2581">
      <w:pPr>
        <w:pStyle w:val="Akapitzlist"/>
        <w:numPr>
          <w:ilvl w:val="2"/>
          <w:numId w:val="62"/>
        </w:numPr>
        <w:spacing w:before="120" w:line="288" w:lineRule="auto"/>
        <w:ind w:left="851" w:hanging="425"/>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2"/>
        </w:numPr>
        <w:spacing w:before="120" w:line="288" w:lineRule="auto"/>
        <w:ind w:left="851" w:hanging="425"/>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6F2955">
      <w:pPr>
        <w:pStyle w:val="Akapitzlist"/>
        <w:numPr>
          <w:ilvl w:val="1"/>
          <w:numId w:val="2"/>
        </w:numPr>
        <w:spacing w:before="120" w:line="288" w:lineRule="auto"/>
        <w:ind w:left="567" w:hanging="425"/>
        <w:contextualSpacing w:val="0"/>
        <w:jc w:val="both"/>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6F2955">
      <w:pPr>
        <w:pStyle w:val="Akapitzlist"/>
        <w:numPr>
          <w:ilvl w:val="1"/>
          <w:numId w:val="2"/>
        </w:numPr>
        <w:spacing w:before="120" w:line="288" w:lineRule="auto"/>
        <w:ind w:left="567" w:hanging="425"/>
        <w:contextualSpacing w:val="0"/>
        <w:jc w:val="both"/>
      </w:pPr>
      <w:r w:rsidRPr="000C5BB6">
        <w:t xml:space="preserve">który, w przypadku zamówień, o </w:t>
      </w:r>
      <w:r w:rsidRPr="000F3538">
        <w:t>których mowa w §30 ust. 6 Regulaminu:</w:t>
      </w:r>
    </w:p>
    <w:p w14:paraId="30A5DBBB" w14:textId="65343F9C" w:rsidR="000A645B" w:rsidRPr="000F3538" w:rsidRDefault="000A645B" w:rsidP="006F2955">
      <w:pPr>
        <w:pStyle w:val="Akapitzlist"/>
        <w:numPr>
          <w:ilvl w:val="2"/>
          <w:numId w:val="2"/>
        </w:numPr>
        <w:spacing w:line="288" w:lineRule="auto"/>
        <w:ind w:left="851" w:hanging="425"/>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spacing w:line="288" w:lineRule="auto"/>
        <w:ind w:left="1134" w:hanging="425"/>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spacing w:line="288" w:lineRule="auto"/>
        <w:ind w:left="1134" w:hanging="425"/>
        <w:contextualSpacing w:val="0"/>
        <w:jc w:val="both"/>
      </w:pPr>
      <w:r w:rsidRPr="00DB4D9E">
        <w:t xml:space="preserve">dokonania zakupu zastępczego przez </w:t>
      </w:r>
      <w:proofErr w:type="gramStart"/>
      <w:r w:rsidRPr="00DB4D9E">
        <w:t>Zamawiającego,</w:t>
      </w:r>
      <w:proofErr w:type="gramEnd"/>
      <w:r w:rsidRPr="00DB4D9E">
        <w:t xml:space="preserve"> lub</w:t>
      </w:r>
    </w:p>
    <w:p w14:paraId="2ABA425C" w14:textId="77777777" w:rsidR="000A645B" w:rsidRPr="00DB4D9E" w:rsidRDefault="000A645B">
      <w:pPr>
        <w:pStyle w:val="Akapitzlist"/>
        <w:numPr>
          <w:ilvl w:val="2"/>
          <w:numId w:val="31"/>
        </w:numPr>
        <w:spacing w:line="288" w:lineRule="auto"/>
        <w:ind w:left="1134" w:hanging="425"/>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6F2955" w:rsidRDefault="000A645B" w:rsidP="006F2955">
      <w:pPr>
        <w:pStyle w:val="Akapitzlist"/>
        <w:numPr>
          <w:ilvl w:val="2"/>
          <w:numId w:val="2"/>
        </w:numPr>
        <w:spacing w:line="288" w:lineRule="auto"/>
        <w:ind w:left="851" w:hanging="425"/>
        <w:contextualSpacing w:val="0"/>
        <w:jc w:val="both"/>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6F2955">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6F2955">
      <w:pPr>
        <w:pStyle w:val="Akapitzlist"/>
        <w:numPr>
          <w:ilvl w:val="1"/>
          <w:numId w:val="2"/>
        </w:numPr>
        <w:spacing w:before="120" w:line="288" w:lineRule="auto"/>
        <w:ind w:left="567" w:hanging="425"/>
        <w:contextualSpacing w:val="0"/>
        <w:jc w:val="both"/>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6F2955">
      <w:pPr>
        <w:pStyle w:val="Akapitzlist"/>
        <w:numPr>
          <w:ilvl w:val="0"/>
          <w:numId w:val="2"/>
        </w:numPr>
        <w:spacing w:before="120" w:line="312" w:lineRule="auto"/>
        <w:ind w:left="426" w:hanging="426"/>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891647">
      <w:pPr>
        <w:pStyle w:val="Akapitzlist"/>
        <w:numPr>
          <w:ilvl w:val="1"/>
          <w:numId w:val="2"/>
        </w:numPr>
        <w:spacing w:before="120" w:line="312" w:lineRule="auto"/>
        <w:ind w:left="567" w:hanging="437"/>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91647">
      <w:pPr>
        <w:pStyle w:val="Akapitzlist"/>
        <w:numPr>
          <w:ilvl w:val="1"/>
          <w:numId w:val="2"/>
        </w:numPr>
        <w:spacing w:before="120" w:line="312" w:lineRule="auto"/>
        <w:ind w:left="567" w:hanging="437"/>
        <w:contextualSpacing w:val="0"/>
        <w:jc w:val="both"/>
      </w:pPr>
      <w:r w:rsidRPr="00057162">
        <w:t xml:space="preserve">zdolności technicznej lub zawodowej; </w:t>
      </w:r>
      <w:r w:rsidR="008616AB">
        <w:t>Wykonawca</w:t>
      </w:r>
      <w:r w:rsidRPr="00057162">
        <w:t xml:space="preserve"> wykaże, że:</w:t>
      </w:r>
    </w:p>
    <w:p w14:paraId="291BB6E8" w14:textId="6584BBBC" w:rsidR="00891647" w:rsidRPr="00FA0B75" w:rsidRDefault="00891647" w:rsidP="00891647">
      <w:pPr>
        <w:pStyle w:val="Akapitzlist"/>
        <w:spacing w:before="120" w:line="312" w:lineRule="auto"/>
        <w:ind w:left="567"/>
        <w:contextualSpacing w:val="0"/>
        <w:jc w:val="both"/>
        <w:rPr>
          <w:b/>
          <w:color w:val="0000CC"/>
        </w:rPr>
      </w:pPr>
      <w:r w:rsidRPr="00057162">
        <w:t xml:space="preserve">w okresie </w:t>
      </w:r>
      <w:r w:rsidRPr="00FA0B75">
        <w:t xml:space="preserve">ostatnich </w:t>
      </w:r>
      <w:r w:rsidRPr="00FA0B75">
        <w:rPr>
          <w:b/>
          <w:iCs/>
          <w:color w:val="0000CC"/>
        </w:rPr>
        <w:t xml:space="preserve">3 lat </w:t>
      </w:r>
      <w:r w:rsidRPr="00FA0B75">
        <w:t xml:space="preserve">przed terminem składania ofert (a jeśli okres prowadzenia działalności jest krótszy to w tym okresie) wykonał </w:t>
      </w:r>
      <w:bookmarkStart w:id="20" w:name="_Hlk204326932"/>
      <w:r w:rsidRPr="00FA0B75">
        <w:rPr>
          <w:color w:val="0000CC"/>
        </w:rPr>
        <w:t xml:space="preserve">co najmniej dostawy rodzajowo podobne do przedmiotu zamówienia, tj. </w:t>
      </w:r>
      <w:r w:rsidR="00352B06" w:rsidRPr="00352B06">
        <w:rPr>
          <w:b/>
          <w:bCs/>
          <w:color w:val="0000CC"/>
        </w:rPr>
        <w:t>wykonał</w:t>
      </w:r>
      <w:r w:rsidRPr="00352B06">
        <w:rPr>
          <w:b/>
          <w:bCs/>
          <w:color w:val="0000CC"/>
        </w:rPr>
        <w:t xml:space="preserve"> dostawę co</w:t>
      </w:r>
      <w:r w:rsidRPr="00FA0B75">
        <w:rPr>
          <w:b/>
          <w:color w:val="0000CC"/>
        </w:rPr>
        <w:t xml:space="preserve"> najmniej jednego przesiewacza </w:t>
      </w:r>
      <w:r w:rsidRPr="00FA0B75">
        <w:rPr>
          <w:bCs/>
          <w:color w:val="0000CC"/>
        </w:rPr>
        <w:t>na wartość</w:t>
      </w:r>
      <w:bookmarkEnd w:id="20"/>
      <w:r w:rsidR="0087124C" w:rsidRPr="00FA0B75">
        <w:rPr>
          <w:bCs/>
          <w:color w:val="0000CC"/>
        </w:rPr>
        <w:t xml:space="preserve"> nie mniejszą niż</w:t>
      </w:r>
      <w:r w:rsidR="00FA0B75" w:rsidRPr="00FA0B75">
        <w:rPr>
          <w:bCs/>
          <w:color w:val="0000CC"/>
        </w:rPr>
        <w:t xml:space="preserve"> </w:t>
      </w:r>
      <w:r w:rsidR="00FA0B75" w:rsidRPr="00FA0B75">
        <w:rPr>
          <w:b/>
          <w:color w:val="0000CC"/>
        </w:rPr>
        <w:t>200 000,00 zł</w:t>
      </w:r>
      <w:r w:rsidR="00FA0B75" w:rsidRPr="00FA0B75">
        <w:rPr>
          <w:bCs/>
          <w:color w:val="0000CC"/>
        </w:rPr>
        <w:t xml:space="preserve"> brutto </w:t>
      </w:r>
      <w:r w:rsidR="00FA0B75" w:rsidRPr="00FA0B75">
        <w:rPr>
          <w:b/>
          <w:color w:val="0000CC"/>
        </w:rPr>
        <w:t>bez względu na ilość zadań.</w:t>
      </w:r>
    </w:p>
    <w:p w14:paraId="349C11F1" w14:textId="21791CBE" w:rsidR="00F13DFD" w:rsidRPr="00057162" w:rsidRDefault="00D42FFB" w:rsidP="00891647">
      <w:pPr>
        <w:pStyle w:val="Nagwek1"/>
        <w:shd w:val="clear" w:color="auto" w:fill="E7E6E6" w:themeFill="background2"/>
        <w:spacing w:before="240" w:line="312" w:lineRule="auto"/>
        <w:jc w:val="both"/>
        <w:rPr>
          <w:rFonts w:ascii="Times New Roman" w:hAnsi="Times New Roman" w:cs="Times New Roman"/>
          <w:color w:val="auto"/>
          <w:sz w:val="24"/>
          <w:szCs w:val="24"/>
        </w:rPr>
      </w:pPr>
      <w:bookmarkStart w:id="21" w:name="_Toc106095842"/>
      <w:bookmarkStart w:id="22" w:name="_Toc106096386"/>
      <w:bookmarkStart w:id="23" w:name="_Toc20415017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891647">
      <w:pPr>
        <w:pStyle w:val="Akapitzlist"/>
        <w:numPr>
          <w:ilvl w:val="0"/>
          <w:numId w:val="3"/>
        </w:numPr>
        <w:spacing w:before="120" w:line="312" w:lineRule="auto"/>
        <w:ind w:left="425" w:hanging="425"/>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891647">
      <w:pPr>
        <w:pStyle w:val="Akapitzlist"/>
        <w:numPr>
          <w:ilvl w:val="0"/>
          <w:numId w:val="3"/>
        </w:numPr>
        <w:spacing w:before="120" w:line="312" w:lineRule="auto"/>
        <w:ind w:left="425" w:hanging="425"/>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891647">
      <w:pPr>
        <w:pStyle w:val="Akapitzlist"/>
        <w:numPr>
          <w:ilvl w:val="0"/>
          <w:numId w:val="3"/>
        </w:numPr>
        <w:spacing w:before="120" w:line="312" w:lineRule="auto"/>
        <w:ind w:left="425" w:hanging="425"/>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891647">
      <w:pPr>
        <w:pStyle w:val="Akapitzlist"/>
        <w:numPr>
          <w:ilvl w:val="0"/>
          <w:numId w:val="3"/>
        </w:numPr>
        <w:spacing w:before="120" w:line="312" w:lineRule="auto"/>
        <w:ind w:left="425" w:hanging="425"/>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891647">
      <w:pPr>
        <w:pStyle w:val="Akapitzlist"/>
        <w:numPr>
          <w:ilvl w:val="0"/>
          <w:numId w:val="3"/>
        </w:numPr>
        <w:spacing w:before="120" w:line="312" w:lineRule="auto"/>
        <w:ind w:left="425" w:hanging="425"/>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w:t>
      </w:r>
      <w:r w:rsidRPr="00057162">
        <w:lastRenderedPageBreak/>
        <w:t>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891647">
      <w:pPr>
        <w:pStyle w:val="Akapitzlist"/>
        <w:numPr>
          <w:ilvl w:val="0"/>
          <w:numId w:val="3"/>
        </w:numPr>
        <w:spacing w:before="120" w:line="312" w:lineRule="auto"/>
        <w:ind w:left="425" w:hanging="425"/>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891647">
      <w:pPr>
        <w:pStyle w:val="Akapitzlist"/>
        <w:numPr>
          <w:ilvl w:val="0"/>
          <w:numId w:val="3"/>
        </w:numPr>
        <w:spacing w:before="120" w:line="312" w:lineRule="auto"/>
        <w:ind w:left="425" w:hanging="425"/>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91647">
      <w:pPr>
        <w:pStyle w:val="Akapitzlist"/>
        <w:numPr>
          <w:ilvl w:val="0"/>
          <w:numId w:val="3"/>
        </w:numPr>
        <w:spacing w:before="120" w:line="312" w:lineRule="auto"/>
        <w:ind w:left="425" w:hanging="425"/>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891647">
      <w:pPr>
        <w:pStyle w:val="Nagwek1"/>
        <w:shd w:val="clear" w:color="auto" w:fill="E7E6E6" w:themeFill="background2"/>
        <w:spacing w:before="240" w:line="312" w:lineRule="auto"/>
        <w:jc w:val="both"/>
        <w:rPr>
          <w:rFonts w:ascii="Times New Roman" w:hAnsi="Times New Roman" w:cs="Times New Roman"/>
          <w:color w:val="auto"/>
          <w:sz w:val="24"/>
          <w:szCs w:val="24"/>
        </w:rPr>
      </w:pPr>
      <w:bookmarkStart w:id="24" w:name="_Toc106095843"/>
      <w:bookmarkStart w:id="25" w:name="_Toc106096387"/>
      <w:bookmarkStart w:id="26" w:name="_Toc204150177"/>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891647">
      <w:pPr>
        <w:pStyle w:val="Akapitzlist"/>
        <w:numPr>
          <w:ilvl w:val="0"/>
          <w:numId w:val="4"/>
        </w:numPr>
        <w:spacing w:before="120" w:line="312" w:lineRule="auto"/>
        <w:ind w:left="426" w:hanging="426"/>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891647">
      <w:pPr>
        <w:pStyle w:val="Akapitzlist"/>
        <w:numPr>
          <w:ilvl w:val="0"/>
          <w:numId w:val="4"/>
        </w:numPr>
        <w:spacing w:before="120" w:line="312" w:lineRule="auto"/>
        <w:ind w:left="426" w:hanging="426"/>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91647">
      <w:pPr>
        <w:pStyle w:val="Akapitzlist"/>
        <w:numPr>
          <w:ilvl w:val="1"/>
          <w:numId w:val="4"/>
        </w:numPr>
        <w:spacing w:before="60" w:line="312" w:lineRule="auto"/>
        <w:ind w:left="721" w:hanging="437"/>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891647">
      <w:pPr>
        <w:pStyle w:val="Akapitzlist"/>
        <w:numPr>
          <w:ilvl w:val="1"/>
          <w:numId w:val="4"/>
        </w:numPr>
        <w:spacing w:before="60" w:line="312" w:lineRule="auto"/>
        <w:ind w:left="721" w:hanging="437"/>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E837BC">
      <w:pPr>
        <w:pStyle w:val="Akapitzlist"/>
        <w:numPr>
          <w:ilvl w:val="0"/>
          <w:numId w:val="4"/>
        </w:numPr>
        <w:spacing w:before="120" w:line="312" w:lineRule="auto"/>
        <w:ind w:left="426" w:hanging="426"/>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E837BC">
      <w:pPr>
        <w:pStyle w:val="Akapitzlist"/>
        <w:numPr>
          <w:ilvl w:val="0"/>
          <w:numId w:val="4"/>
        </w:numPr>
        <w:spacing w:before="120" w:line="312" w:lineRule="auto"/>
        <w:ind w:left="426" w:hanging="426"/>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20E3F291" w:rsidR="000157D8" w:rsidRPr="00057162" w:rsidRDefault="006B0420" w:rsidP="00E837BC">
      <w:pPr>
        <w:pStyle w:val="Akapitzlist"/>
        <w:numPr>
          <w:ilvl w:val="0"/>
          <w:numId w:val="4"/>
        </w:numPr>
        <w:spacing w:before="120" w:line="312" w:lineRule="auto"/>
        <w:ind w:left="426" w:hanging="426"/>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E837BC" w:rsidRPr="00E837BC">
        <w:rPr>
          <w:i/>
          <w:iCs/>
          <w:color w:val="0070C0"/>
        </w:rPr>
        <w:t xml:space="preserve"> </w:t>
      </w:r>
      <w:r w:rsidR="00E837BC" w:rsidRPr="0005754A">
        <w:rPr>
          <w:i/>
          <w:iCs/>
          <w:color w:val="0070C0"/>
        </w:rPr>
        <w:t>– nie dotyczy</w:t>
      </w:r>
    </w:p>
    <w:p w14:paraId="725BF166" w14:textId="57F558D1" w:rsidR="00F13DFD" w:rsidRPr="00057162" w:rsidRDefault="000C22F4" w:rsidP="00E837BC">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27" w:name="_Toc106095844"/>
      <w:bookmarkStart w:id="28" w:name="_Toc106096388"/>
      <w:bookmarkStart w:id="29" w:name="_Toc204150178"/>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E837BC">
      <w:pPr>
        <w:pStyle w:val="Akapitzlist"/>
        <w:numPr>
          <w:ilvl w:val="0"/>
          <w:numId w:val="7"/>
        </w:numPr>
        <w:spacing w:before="120" w:line="312" w:lineRule="auto"/>
        <w:ind w:left="426" w:hanging="426"/>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E837BC">
      <w:pPr>
        <w:pStyle w:val="Akapitzlist"/>
        <w:numPr>
          <w:ilvl w:val="1"/>
          <w:numId w:val="7"/>
        </w:numPr>
        <w:spacing w:before="60" w:line="312" w:lineRule="auto"/>
        <w:ind w:left="709" w:hanging="425"/>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E837BC">
      <w:pPr>
        <w:pStyle w:val="Akapitzlist"/>
        <w:numPr>
          <w:ilvl w:val="1"/>
          <w:numId w:val="7"/>
        </w:numPr>
        <w:spacing w:before="60" w:line="312" w:lineRule="auto"/>
        <w:ind w:left="709" w:hanging="425"/>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E837BC">
      <w:pPr>
        <w:pStyle w:val="Akapitzlist"/>
        <w:numPr>
          <w:ilvl w:val="1"/>
          <w:numId w:val="7"/>
        </w:numPr>
        <w:spacing w:before="60" w:line="312" w:lineRule="auto"/>
        <w:ind w:left="709" w:hanging="425"/>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E837BC">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E837BC">
      <w:pPr>
        <w:pStyle w:val="Akapitzlist"/>
        <w:numPr>
          <w:ilvl w:val="1"/>
          <w:numId w:val="7"/>
        </w:numPr>
        <w:spacing w:before="60" w:line="312" w:lineRule="auto"/>
        <w:ind w:left="709" w:hanging="425"/>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2408B0">
        <w:rPr>
          <w:b/>
          <w:color w:val="003399"/>
        </w:rPr>
        <w:t>F</w:t>
      </w:r>
      <w:r w:rsidRPr="002408B0">
        <w:rPr>
          <w:b/>
          <w:color w:val="003399"/>
        </w:rPr>
        <w:t xml:space="preserve">ormularza </w:t>
      </w:r>
      <w:r w:rsidR="00EB1AE4" w:rsidRPr="002408B0">
        <w:rPr>
          <w:b/>
          <w:color w:val="003399"/>
        </w:rPr>
        <w:t>O</w:t>
      </w:r>
      <w:r w:rsidRPr="002408B0">
        <w:rPr>
          <w:b/>
          <w:color w:val="003399"/>
        </w:rPr>
        <w:t>fertowego</w:t>
      </w:r>
      <w:r w:rsidRPr="00E837BC">
        <w:rPr>
          <w:bCs/>
          <w:iCs/>
          <w:color w:val="1F4E79" w:themeColor="accent5" w:themeShade="80"/>
        </w:rPr>
        <w:t xml:space="preserve">. </w:t>
      </w:r>
      <w:r w:rsidRPr="00AA4C98">
        <w:rPr>
          <w:bCs/>
          <w:iCs/>
        </w:rPr>
        <w:t xml:space="preserve">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2408B0">
        <w:rPr>
          <w:b/>
          <w:color w:val="003399"/>
        </w:rPr>
        <w:t xml:space="preserve">Załącznik nr </w:t>
      </w:r>
      <w:r w:rsidR="00054C51" w:rsidRPr="002408B0">
        <w:rPr>
          <w:b/>
          <w:color w:val="003399"/>
        </w:rPr>
        <w:t>4</w:t>
      </w:r>
      <w:r w:rsidRPr="002408B0">
        <w:rPr>
          <w:b/>
          <w:color w:val="003399"/>
        </w:rPr>
        <w:t>.1. do SWZ</w:t>
      </w:r>
      <w:r w:rsidRPr="00E837BC">
        <w:rPr>
          <w:b/>
          <w:iCs/>
          <w:color w:val="1F4E79" w:themeColor="accent5" w:themeShade="80"/>
        </w:rPr>
        <w:t>.</w:t>
      </w:r>
    </w:p>
    <w:p w14:paraId="19857ABE" w14:textId="7BB1AB9F" w:rsidR="00B9184D" w:rsidRPr="00B6788B" w:rsidRDefault="00B9184D" w:rsidP="00E837BC">
      <w:pPr>
        <w:pStyle w:val="Akapitzlist"/>
        <w:numPr>
          <w:ilvl w:val="1"/>
          <w:numId w:val="7"/>
        </w:numPr>
        <w:spacing w:before="60" w:line="312" w:lineRule="auto"/>
        <w:ind w:left="709" w:hanging="425"/>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2408B0">
        <w:rPr>
          <w:b/>
          <w:color w:val="003399"/>
        </w:rPr>
        <w:t xml:space="preserve">Załącznik nr </w:t>
      </w:r>
      <w:r w:rsidR="00054C51" w:rsidRPr="002408B0">
        <w:rPr>
          <w:b/>
          <w:color w:val="003399"/>
        </w:rPr>
        <w:t>4</w:t>
      </w:r>
      <w:r w:rsidR="0078720F" w:rsidRPr="002408B0">
        <w:rPr>
          <w:b/>
          <w:color w:val="003399"/>
        </w:rPr>
        <w:t>.2</w:t>
      </w:r>
      <w:r w:rsidR="00FB0388" w:rsidRPr="002408B0">
        <w:rPr>
          <w:b/>
          <w:color w:val="003399"/>
        </w:rPr>
        <w:t xml:space="preserve"> do SWZ</w:t>
      </w:r>
      <w:r w:rsidR="00FB0388" w:rsidRPr="00B6788B">
        <w:rPr>
          <w:b/>
          <w:iCs/>
        </w:rPr>
        <w:t>;</w:t>
      </w:r>
    </w:p>
    <w:p w14:paraId="7B4482B2" w14:textId="3F794CB9" w:rsidR="0014085E" w:rsidRPr="00057162" w:rsidRDefault="0014085E" w:rsidP="00E837BC">
      <w:pPr>
        <w:pStyle w:val="Akapitzlist"/>
        <w:numPr>
          <w:ilvl w:val="1"/>
          <w:numId w:val="7"/>
        </w:numPr>
        <w:spacing w:before="60" w:line="312" w:lineRule="auto"/>
        <w:ind w:left="709" w:hanging="425"/>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proofErr w:type="gramStart"/>
      <w:r w:rsidR="00C67D50" w:rsidRPr="00057162">
        <w:rPr>
          <w:bCs/>
          <w:iCs/>
        </w:rPr>
        <w:t xml:space="preserve">- </w:t>
      </w:r>
      <w:r w:rsidRPr="00057162">
        <w:rPr>
          <w:bCs/>
          <w:iCs/>
        </w:rPr>
        <w:t xml:space="preserve"> dokumentów</w:t>
      </w:r>
      <w:proofErr w:type="gramEnd"/>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proofErr w:type="gramStart"/>
      <w:r w:rsidRPr="00057162">
        <w:rPr>
          <w:bCs/>
          <w:iCs/>
        </w:rPr>
        <w:t>lub</w:t>
      </w:r>
      <w:r w:rsidR="00AB5FA1">
        <w:rPr>
          <w:bCs/>
          <w:iCs/>
        </w:rPr>
        <w:t xml:space="preserve"> </w:t>
      </w:r>
      <w:r w:rsidRPr="00057162">
        <w:rPr>
          <w:bCs/>
          <w:iCs/>
        </w:rPr>
        <w:t xml:space="preserve"> zawarł</w:t>
      </w:r>
      <w:proofErr w:type="gramEnd"/>
      <w:r w:rsidRPr="00057162">
        <w:rPr>
          <w:bCs/>
          <w:iCs/>
        </w:rPr>
        <w:t xml:space="preserve"> wiążące porozumienie w sprawie spłat tych należności;</w:t>
      </w:r>
    </w:p>
    <w:p w14:paraId="6BDD804F" w14:textId="34E94063" w:rsidR="0014085E" w:rsidRPr="00E96B76" w:rsidRDefault="0014085E" w:rsidP="00E837BC">
      <w:pPr>
        <w:pStyle w:val="Akapitzlist"/>
        <w:numPr>
          <w:ilvl w:val="1"/>
          <w:numId w:val="7"/>
        </w:numPr>
        <w:spacing w:before="60" w:line="312" w:lineRule="auto"/>
        <w:ind w:left="709" w:hanging="425"/>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w:t>
      </w:r>
      <w:r w:rsidR="00004569" w:rsidRPr="00E96B76">
        <w:rPr>
          <w:bCs/>
          <w:iCs/>
        </w:rPr>
        <w:lastRenderedPageBreak/>
        <w:t>społeczne lub zdrowotne wraz odsetkami lub grzywnami lub zawarł wiążące porozumienie w sprawie spłat tych należności,</w:t>
      </w:r>
    </w:p>
    <w:p w14:paraId="4CC5EBC4" w14:textId="49D28C05" w:rsidR="00004569" w:rsidRPr="00955D5C" w:rsidRDefault="002652AD" w:rsidP="00E837BC">
      <w:pPr>
        <w:pStyle w:val="Akapitzlist"/>
        <w:numPr>
          <w:ilvl w:val="1"/>
          <w:numId w:val="7"/>
        </w:numPr>
        <w:spacing w:before="60" w:line="312" w:lineRule="auto"/>
        <w:ind w:left="709" w:hanging="425"/>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proofErr w:type="gramStart"/>
      <w:r w:rsidRPr="00E96B76">
        <w:rPr>
          <w:bCs/>
          <w:iCs/>
        </w:rPr>
        <w:t>Gospodarczej,  sporządzonych</w:t>
      </w:r>
      <w:proofErr w:type="gramEnd"/>
      <w:r w:rsidRPr="00E96B76">
        <w:rPr>
          <w:bCs/>
          <w:iCs/>
        </w:rPr>
        <w:t xml:space="preserve"> nie wcześniej niż 3 miesiące przed jej złożeniem, jeżeli odrębne przepisy wymagają wpisu do rejestru lub ewidencji; W </w:t>
      </w:r>
      <w:proofErr w:type="gramStart"/>
      <w:r w:rsidRPr="00E96B76">
        <w:rPr>
          <w:bCs/>
          <w:iCs/>
        </w:rPr>
        <w:t>przypadku</w:t>
      </w:r>
      <w:proofErr w:type="gramEnd"/>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E837BC">
      <w:pPr>
        <w:pStyle w:val="Akapitzlist"/>
        <w:numPr>
          <w:ilvl w:val="1"/>
          <w:numId w:val="7"/>
        </w:numPr>
        <w:spacing w:before="60" w:line="312" w:lineRule="auto"/>
        <w:ind w:left="709" w:hanging="425"/>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2408B0">
        <w:rPr>
          <w:b/>
          <w:color w:val="003399"/>
        </w:rPr>
        <w:t xml:space="preserve">Załącznikiem nr </w:t>
      </w:r>
      <w:r w:rsidR="0059217D" w:rsidRPr="002408B0">
        <w:rPr>
          <w:b/>
          <w:color w:val="003399"/>
        </w:rPr>
        <w:t xml:space="preserve">4.10 </w:t>
      </w:r>
      <w:r w:rsidRPr="002408B0">
        <w:rPr>
          <w:b/>
          <w:color w:val="003399"/>
        </w:rPr>
        <w:t>do SWZ</w:t>
      </w:r>
      <w:r w:rsidRPr="00E837BC">
        <w:rPr>
          <w:color w:val="1F4E79" w:themeColor="accent5" w:themeShade="80"/>
        </w:rPr>
        <w:t>.</w:t>
      </w:r>
      <w:r w:rsidRPr="00B6788B">
        <w:rPr>
          <w:bCs/>
          <w:iCs/>
        </w:rPr>
        <w:t xml:space="preserve"> </w:t>
      </w:r>
    </w:p>
    <w:p w14:paraId="5040832C" w14:textId="707DC173" w:rsidR="00DD0BC1" w:rsidRPr="00E837BC" w:rsidRDefault="00DD0BC1" w:rsidP="00E837BC">
      <w:pPr>
        <w:pStyle w:val="Akapitzlist"/>
        <w:numPr>
          <w:ilvl w:val="0"/>
          <w:numId w:val="7"/>
        </w:numPr>
        <w:spacing w:before="120" w:line="312" w:lineRule="auto"/>
        <w:ind w:left="426" w:hanging="426"/>
        <w:contextualSpacing w:val="0"/>
        <w:jc w:val="both"/>
        <w:rPr>
          <w:bCs/>
          <w:iCs/>
        </w:rPr>
      </w:pPr>
      <w:bookmarkStart w:id="30" w:name="_Hlk102548967"/>
      <w:r w:rsidRPr="00E837BC">
        <w:rPr>
          <w:bCs/>
          <w:iCs/>
        </w:rPr>
        <w:t xml:space="preserve">Złożenie oferty jest równoznaczne z potwierdzeniem, że </w:t>
      </w:r>
      <w:r w:rsidR="008616AB" w:rsidRPr="00E837BC">
        <w:rPr>
          <w:bCs/>
          <w:iCs/>
        </w:rPr>
        <w:t>Wykonawca</w:t>
      </w:r>
      <w:r w:rsidRPr="00E837BC">
        <w:rPr>
          <w:bCs/>
          <w:iCs/>
        </w:rPr>
        <w:t xml:space="preserve"> nie podlega wykluczeniu z postępowania na podstawie art. 7 ust</w:t>
      </w:r>
      <w:r w:rsidR="008F0E1B" w:rsidRPr="00E837BC">
        <w:rPr>
          <w:bCs/>
          <w:iCs/>
        </w:rPr>
        <w:t>.</w:t>
      </w:r>
      <w:r w:rsidRPr="00E837BC">
        <w:rPr>
          <w:bCs/>
          <w:iCs/>
        </w:rPr>
        <w:t xml:space="preserve"> 1 ustawy z dnia 13 kwietnia 2022 r. </w:t>
      </w:r>
      <w:bookmarkEnd w:id="30"/>
      <w:r w:rsidR="00DD199C" w:rsidRPr="00E837BC">
        <w:rPr>
          <w:bCs/>
          <w:iCs/>
        </w:rPr>
        <w:br/>
      </w:r>
      <w:r w:rsidRPr="00E837BC">
        <w:rPr>
          <w:bCs/>
          <w:iCs/>
        </w:rPr>
        <w:t>o szczególnych rozwiązaniach w zakresie przeciwdziałania wspieraniu agresji na Ukrainę oraz służących ochronie bezpieczeństwa narodowego oraz rozporządzeni</w:t>
      </w:r>
      <w:r w:rsidR="00CC29EB" w:rsidRPr="00E837BC">
        <w:rPr>
          <w:bCs/>
          <w:iCs/>
        </w:rPr>
        <w:t>a</w:t>
      </w:r>
      <w:r w:rsidRPr="00E837BC">
        <w:rPr>
          <w:bCs/>
          <w:iCs/>
        </w:rPr>
        <w:t xml:space="preserve"> (UE) 2022/576.</w:t>
      </w:r>
    </w:p>
    <w:p w14:paraId="55F512F0" w14:textId="18F8E014" w:rsidR="00DD0BC1" w:rsidRPr="00E837BC" w:rsidRDefault="006B0420" w:rsidP="00E837BC">
      <w:pPr>
        <w:pStyle w:val="Akapitzlist"/>
        <w:numPr>
          <w:ilvl w:val="0"/>
          <w:numId w:val="7"/>
        </w:numPr>
        <w:spacing w:before="120" w:line="312" w:lineRule="auto"/>
        <w:ind w:left="426" w:hanging="426"/>
        <w:contextualSpacing w:val="0"/>
        <w:jc w:val="both"/>
        <w:rPr>
          <w:bCs/>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E837BC">
        <w:rPr>
          <w:bCs/>
          <w:iCs/>
        </w:rPr>
        <w:t>art. 7 ust</w:t>
      </w:r>
      <w:r w:rsidR="008F0E1B" w:rsidRPr="00E837BC">
        <w:rPr>
          <w:bCs/>
          <w:iCs/>
        </w:rPr>
        <w:t>.</w:t>
      </w:r>
      <w:r w:rsidR="00DD0BC1" w:rsidRPr="00E837BC">
        <w:rPr>
          <w:bCs/>
          <w:iCs/>
        </w:rPr>
        <w:t xml:space="preserve"> 1 ustawy z dnia 13 kwietnia 2022 r.</w:t>
      </w:r>
      <w:bookmarkEnd w:id="31"/>
      <w:r w:rsidR="00DD0BC1" w:rsidRPr="00E837BC">
        <w:rPr>
          <w:bCs/>
          <w:iCs/>
        </w:rPr>
        <w:t xml:space="preserve"> o szczególnych rozwiązaniach w zakresie przeciwdziałania wspieraniu agresji na Ukrainę oraz służących ochronie bezpieczeństwa narodowego oraz rozporządzeni</w:t>
      </w:r>
      <w:r w:rsidR="00CC29EB" w:rsidRPr="00E837BC">
        <w:rPr>
          <w:bCs/>
          <w:iCs/>
        </w:rPr>
        <w:t>e</w:t>
      </w:r>
      <w:r w:rsidR="00DD0BC1" w:rsidRPr="00E837BC">
        <w:rPr>
          <w:bCs/>
          <w:iCs/>
        </w:rPr>
        <w:t xml:space="preserve"> (UE) 2022/576 w dostępnych rejestrach.</w:t>
      </w:r>
    </w:p>
    <w:p w14:paraId="1EDAB227" w14:textId="08D82821" w:rsidR="00F436E2" w:rsidRPr="00057162" w:rsidRDefault="00F436E2" w:rsidP="00E837BC">
      <w:pPr>
        <w:pStyle w:val="Akapitzlist"/>
        <w:numPr>
          <w:ilvl w:val="0"/>
          <w:numId w:val="7"/>
        </w:numPr>
        <w:spacing w:before="120" w:line="312" w:lineRule="auto"/>
        <w:ind w:left="426" w:hanging="426"/>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047045">
      <w:pPr>
        <w:pStyle w:val="Akapitzlist"/>
        <w:numPr>
          <w:ilvl w:val="1"/>
          <w:numId w:val="7"/>
        </w:numPr>
        <w:spacing w:before="60" w:line="312" w:lineRule="auto"/>
        <w:ind w:left="851" w:hanging="502"/>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047045">
      <w:pPr>
        <w:pStyle w:val="Akapitzlist"/>
        <w:numPr>
          <w:ilvl w:val="2"/>
          <w:numId w:val="7"/>
        </w:numPr>
        <w:spacing w:before="60" w:line="312" w:lineRule="auto"/>
        <w:ind w:left="1078" w:hanging="369"/>
        <w:contextualSpacing w:val="0"/>
        <w:jc w:val="both"/>
        <w:rPr>
          <w:bCs/>
          <w:iCs/>
        </w:rPr>
      </w:pPr>
      <w:r w:rsidRPr="00057162">
        <w:rPr>
          <w:bCs/>
          <w:iCs/>
        </w:rPr>
        <w:t xml:space="preserve">nie naruszył obowiązków dotyczących płatności podatków, </w:t>
      </w:r>
      <w:proofErr w:type="gramStart"/>
      <w:r w:rsidRPr="00057162">
        <w:rPr>
          <w:bCs/>
          <w:iCs/>
        </w:rPr>
        <w:t>opłat,</w:t>
      </w:r>
      <w:proofErr w:type="gramEnd"/>
      <w:r w:rsidRPr="00057162">
        <w:rPr>
          <w:bCs/>
          <w:iCs/>
        </w:rPr>
        <w:t xml:space="preserve"> lub składek na ubezpieczenie społeczne lub zdrowotne,</w:t>
      </w:r>
    </w:p>
    <w:p w14:paraId="3755911D" w14:textId="6646D0E2" w:rsidR="00D64A93" w:rsidRPr="00057162" w:rsidRDefault="00D64A93" w:rsidP="00047045">
      <w:pPr>
        <w:pStyle w:val="Akapitzlist"/>
        <w:numPr>
          <w:ilvl w:val="2"/>
          <w:numId w:val="7"/>
        </w:numPr>
        <w:spacing w:before="60" w:line="312" w:lineRule="auto"/>
        <w:ind w:left="1078" w:hanging="369"/>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047045">
      <w:pPr>
        <w:pStyle w:val="Akapitzlist"/>
        <w:numPr>
          <w:ilvl w:val="1"/>
          <w:numId w:val="7"/>
        </w:numPr>
        <w:spacing w:before="60" w:line="312" w:lineRule="auto"/>
        <w:ind w:left="851" w:hanging="502"/>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047045">
      <w:pPr>
        <w:pStyle w:val="Akapitzlist"/>
        <w:numPr>
          <w:ilvl w:val="1"/>
          <w:numId w:val="7"/>
        </w:numPr>
        <w:spacing w:before="60" w:line="312" w:lineRule="auto"/>
        <w:ind w:left="851" w:hanging="502"/>
        <w:contextualSpacing w:val="0"/>
        <w:jc w:val="both"/>
        <w:rPr>
          <w:bCs/>
          <w:iCs/>
        </w:rPr>
      </w:pPr>
      <w:r w:rsidRPr="00813229">
        <w:rPr>
          <w:bCs/>
          <w:iCs/>
        </w:rPr>
        <w:lastRenderedPageBreak/>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047045">
        <w:rPr>
          <w:bCs/>
          <w:iCs/>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047045">
      <w:pPr>
        <w:pStyle w:val="Akapitzlist"/>
        <w:numPr>
          <w:ilvl w:val="0"/>
          <w:numId w:val="7"/>
        </w:numPr>
        <w:spacing w:before="120" w:line="312" w:lineRule="auto"/>
        <w:ind w:left="426" w:hanging="426"/>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207C34E" w14:textId="77777777" w:rsidR="00047045" w:rsidRDefault="00047045" w:rsidP="00047045">
      <w:pPr>
        <w:pStyle w:val="Akapitzlist"/>
        <w:spacing w:before="120" w:line="312" w:lineRule="auto"/>
        <w:ind w:left="426"/>
        <w:contextualSpacing w:val="0"/>
        <w:jc w:val="both"/>
        <w:rPr>
          <w:bCs/>
          <w:iCs/>
        </w:rPr>
      </w:pPr>
      <w:r w:rsidRPr="00FC74B0">
        <w:rPr>
          <w:b/>
          <w:iCs/>
          <w:color w:val="000099"/>
        </w:rPr>
        <w:t>wykazu wykonanych dostaw,</w:t>
      </w:r>
      <w:r w:rsidRPr="00057162">
        <w:rPr>
          <w:bCs/>
          <w:iCs/>
        </w:rPr>
        <w:t xml:space="preserve"> w okresie ostatnich </w:t>
      </w:r>
      <w:r w:rsidRPr="00FC74B0">
        <w:rPr>
          <w:b/>
          <w:iCs/>
          <w:color w:val="003399"/>
        </w:rPr>
        <w:t>3 lat</w:t>
      </w:r>
      <w:r w:rsidRPr="00057162">
        <w:rPr>
          <w:bCs/>
          <w:iCs/>
        </w:rPr>
        <w:t xml:space="preserve">, a jeżeli okres prowadzenia działalności jest krótszy – w tym okresie, wraz z podaniem ich wartości, przedmiotu, dat wykonania i podmiotów, na rzecz których dostawy zostały wykonane, oraz </w:t>
      </w:r>
      <w:r>
        <w:rPr>
          <w:bCs/>
          <w:iCs/>
        </w:rPr>
        <w:t>załączenia</w:t>
      </w:r>
      <w:r w:rsidRPr="00057162">
        <w:rPr>
          <w:bCs/>
          <w:iCs/>
        </w:rPr>
        <w:t xml:space="preserve"> dowodów określających czy te dostawy zostały wykonane. Dowodami są referencje bądź inne dokumenty sporządzone przez podmiot, na rzecz którego dostawy zostały wykonane. Jeżeli z uzasadnionej przyczyny o obiektywnym charakterze </w:t>
      </w:r>
      <w:r>
        <w:rPr>
          <w:bCs/>
          <w:iCs/>
        </w:rPr>
        <w:t>Wykonawca</w:t>
      </w:r>
      <w:r w:rsidRPr="00057162">
        <w:rPr>
          <w:bCs/>
          <w:iCs/>
        </w:rPr>
        <w:t xml:space="preserve"> nie jest w stanie uzyskać tych dokumentów – oświadczenie </w:t>
      </w:r>
      <w:r>
        <w:rPr>
          <w:bCs/>
          <w:iCs/>
        </w:rPr>
        <w:t>Wykonawcy.</w:t>
      </w:r>
      <w:r w:rsidRPr="00057162">
        <w:rPr>
          <w:bCs/>
          <w:iCs/>
        </w:rPr>
        <w:t xml:space="preserve"> </w:t>
      </w:r>
    </w:p>
    <w:p w14:paraId="5EDC7C99" w14:textId="77777777" w:rsidR="00047045" w:rsidRPr="0080711C" w:rsidRDefault="00047045" w:rsidP="00047045">
      <w:pPr>
        <w:pStyle w:val="Akapitzlist"/>
        <w:spacing w:before="120" w:line="312" w:lineRule="auto"/>
        <w:ind w:left="426"/>
        <w:contextualSpacing w:val="0"/>
        <w:jc w:val="both"/>
        <w:rPr>
          <w:bCs/>
          <w:iCs/>
        </w:rPr>
      </w:pPr>
      <w:r w:rsidRPr="00FB0388">
        <w:rPr>
          <w:bCs/>
          <w:iCs/>
        </w:rPr>
        <w:t xml:space="preserve">Wzór wykazu stanowi </w:t>
      </w:r>
      <w:r w:rsidRPr="002408B0">
        <w:rPr>
          <w:b/>
          <w:color w:val="003399"/>
        </w:rPr>
        <w:t>Załącznik nr 4.3 do SWZ</w:t>
      </w:r>
      <w:r>
        <w:rPr>
          <w:b/>
          <w:iCs/>
        </w:rPr>
        <w:t>.</w:t>
      </w:r>
    </w:p>
    <w:p w14:paraId="7743C59A" w14:textId="19DAB105" w:rsidR="00AB5FA1" w:rsidRPr="00047045" w:rsidRDefault="007C6B00" w:rsidP="00047045">
      <w:pPr>
        <w:pStyle w:val="Akapitzlist"/>
        <w:numPr>
          <w:ilvl w:val="0"/>
          <w:numId w:val="7"/>
        </w:numPr>
        <w:spacing w:before="120" w:line="312" w:lineRule="auto"/>
        <w:ind w:left="426" w:hanging="426"/>
        <w:contextualSpacing w:val="0"/>
        <w:jc w:val="both"/>
        <w:rPr>
          <w:bCs/>
          <w:iCs/>
        </w:rPr>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047045">
      <w:pPr>
        <w:pStyle w:val="Akapitzlist"/>
        <w:numPr>
          <w:ilvl w:val="1"/>
          <w:numId w:val="7"/>
        </w:numPr>
        <w:spacing w:before="60" w:line="288" w:lineRule="auto"/>
        <w:ind w:left="715" w:hanging="505"/>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047045">
      <w:pPr>
        <w:pStyle w:val="Akapitzlist"/>
        <w:numPr>
          <w:ilvl w:val="1"/>
          <w:numId w:val="7"/>
        </w:numPr>
        <w:spacing w:before="60" w:line="288" w:lineRule="auto"/>
        <w:ind w:left="715" w:hanging="505"/>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047045">
      <w:pPr>
        <w:pStyle w:val="Akapitzlist"/>
        <w:numPr>
          <w:ilvl w:val="1"/>
          <w:numId w:val="7"/>
        </w:numPr>
        <w:spacing w:before="60" w:line="288" w:lineRule="auto"/>
        <w:ind w:left="715" w:hanging="505"/>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047045">
      <w:pPr>
        <w:pStyle w:val="Akapitzlist"/>
        <w:numPr>
          <w:ilvl w:val="1"/>
          <w:numId w:val="7"/>
        </w:numPr>
        <w:spacing w:before="60" w:line="288" w:lineRule="auto"/>
        <w:ind w:left="715" w:hanging="505"/>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47045">
        <w:rPr>
          <w:bCs/>
          <w:iCs/>
        </w:rPr>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047045">
      <w:pPr>
        <w:pStyle w:val="Akapitzlist"/>
        <w:numPr>
          <w:ilvl w:val="0"/>
          <w:numId w:val="7"/>
        </w:numPr>
        <w:spacing w:before="120" w:line="312" w:lineRule="auto"/>
        <w:ind w:left="426" w:hanging="426"/>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047045">
      <w:pPr>
        <w:pStyle w:val="Akapitzlist"/>
        <w:numPr>
          <w:ilvl w:val="0"/>
          <w:numId w:val="7"/>
        </w:numPr>
        <w:spacing w:before="120" w:line="312" w:lineRule="auto"/>
        <w:ind w:left="426" w:hanging="426"/>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047045">
      <w:pPr>
        <w:pStyle w:val="Akapitzlist"/>
        <w:numPr>
          <w:ilvl w:val="0"/>
          <w:numId w:val="7"/>
        </w:numPr>
        <w:spacing w:before="120" w:line="312" w:lineRule="auto"/>
        <w:ind w:left="426" w:hanging="426"/>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047045">
      <w:pPr>
        <w:pStyle w:val="Akapitzlist"/>
        <w:numPr>
          <w:ilvl w:val="0"/>
          <w:numId w:val="7"/>
        </w:numPr>
        <w:spacing w:before="120" w:line="312" w:lineRule="auto"/>
        <w:ind w:left="425" w:hanging="425"/>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047045">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20415017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4524432E" w:rsidR="001B12E6" w:rsidRPr="006D7842" w:rsidRDefault="001B12E6" w:rsidP="00047045">
      <w:pPr>
        <w:pStyle w:val="Akapitzlist"/>
        <w:numPr>
          <w:ilvl w:val="0"/>
          <w:numId w:val="9"/>
        </w:numPr>
        <w:spacing w:before="120" w:line="312" w:lineRule="auto"/>
        <w:ind w:left="426" w:hanging="426"/>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p>
    <w:p w14:paraId="227635C2" w14:textId="1D0E356C" w:rsidR="00047045" w:rsidRPr="00214DDC" w:rsidRDefault="00047045" w:rsidP="002408B0">
      <w:pPr>
        <w:pStyle w:val="Akapitzlist"/>
        <w:numPr>
          <w:ilvl w:val="2"/>
          <w:numId w:val="9"/>
        </w:numPr>
        <w:spacing w:before="60" w:line="288" w:lineRule="auto"/>
        <w:ind w:left="709" w:hanging="425"/>
        <w:contextualSpacing w:val="0"/>
        <w:jc w:val="both"/>
        <w:rPr>
          <w:bCs/>
        </w:rPr>
      </w:pPr>
      <w:r w:rsidRPr="00214DDC">
        <w:rPr>
          <w:bCs/>
        </w:rPr>
        <w:t xml:space="preserve">Wykaz </w:t>
      </w:r>
      <w:r>
        <w:rPr>
          <w:bCs/>
        </w:rPr>
        <w:t>spełnienia</w:t>
      </w:r>
      <w:r w:rsidRPr="00214DDC">
        <w:rPr>
          <w:bCs/>
        </w:rPr>
        <w:t xml:space="preserve"> parametrów techniczno-użytkowych zgodnie z </w:t>
      </w:r>
      <w:bookmarkStart w:id="36" w:name="_Hlk206493834"/>
      <w:r w:rsidRPr="002408B0">
        <w:rPr>
          <w:b/>
          <w:color w:val="003399"/>
        </w:rPr>
        <w:t>Załącznikiem nr</w:t>
      </w:r>
      <w:r w:rsidR="00756BBB">
        <w:rPr>
          <w:b/>
          <w:color w:val="003399"/>
        </w:rPr>
        <w:t xml:space="preserve"> 1.1, 1.2, 1.3 </w:t>
      </w:r>
      <w:r w:rsidRPr="002408B0">
        <w:rPr>
          <w:b/>
          <w:color w:val="003399"/>
        </w:rPr>
        <w:t>do SWZ</w:t>
      </w:r>
      <w:r w:rsidRPr="00214DDC">
        <w:rPr>
          <w:b/>
          <w:color w:val="003399"/>
        </w:rPr>
        <w:t>,</w:t>
      </w:r>
      <w:bookmarkEnd w:id="36"/>
    </w:p>
    <w:p w14:paraId="2BF91351" w14:textId="77777777" w:rsidR="00047045" w:rsidRPr="00214DDC" w:rsidRDefault="00047045" w:rsidP="002408B0">
      <w:pPr>
        <w:pStyle w:val="Akapitzlist"/>
        <w:numPr>
          <w:ilvl w:val="2"/>
          <w:numId w:val="9"/>
        </w:numPr>
        <w:spacing w:before="60" w:line="288" w:lineRule="auto"/>
        <w:ind w:left="709" w:hanging="425"/>
        <w:contextualSpacing w:val="0"/>
        <w:jc w:val="both"/>
        <w:rPr>
          <w:bCs/>
        </w:rPr>
      </w:pPr>
      <w:r w:rsidRPr="00214DDC">
        <w:rPr>
          <w:bCs/>
        </w:rPr>
        <w:t xml:space="preserve">Wzór deklaracji zgodności WE dla danego typu przesiewacza. </w:t>
      </w:r>
    </w:p>
    <w:p w14:paraId="0D66DAFA" w14:textId="77777777" w:rsidR="00047045" w:rsidRPr="00214DDC" w:rsidRDefault="00047045" w:rsidP="002408B0">
      <w:pPr>
        <w:pStyle w:val="Akapitzlist"/>
        <w:numPr>
          <w:ilvl w:val="2"/>
          <w:numId w:val="9"/>
        </w:numPr>
        <w:spacing w:before="60" w:line="288" w:lineRule="auto"/>
        <w:ind w:left="709" w:hanging="425"/>
        <w:contextualSpacing w:val="0"/>
        <w:jc w:val="both"/>
        <w:rPr>
          <w:bCs/>
        </w:rPr>
      </w:pPr>
      <w:r w:rsidRPr="00214DDC">
        <w:rPr>
          <w:bCs/>
        </w:rPr>
        <w:t xml:space="preserve">Dla przesiewaczy należy przedstawić podstawowe przekroje obrazujące rozwiązania głównych podzespołów, </w:t>
      </w:r>
      <w:proofErr w:type="gramStart"/>
      <w:r w:rsidRPr="00214DDC">
        <w:rPr>
          <w:bCs/>
        </w:rPr>
        <w:t>DTR  lub</w:t>
      </w:r>
      <w:proofErr w:type="gramEnd"/>
      <w:r w:rsidRPr="00214DDC">
        <w:rPr>
          <w:bCs/>
        </w:rPr>
        <w:t xml:space="preserve"> inne </w:t>
      </w:r>
      <w:proofErr w:type="gramStart"/>
      <w:r w:rsidRPr="00214DDC">
        <w:rPr>
          <w:bCs/>
        </w:rPr>
        <w:t>dokumenty  potwierdzające</w:t>
      </w:r>
      <w:proofErr w:type="gramEnd"/>
      <w:r w:rsidRPr="00214DDC">
        <w:rPr>
          <w:bCs/>
        </w:rPr>
        <w:t xml:space="preserve"> zakres parametrów technicznych, jak również zewnętrznych wymiarów gabarytowych i przyłączeniowych.</w:t>
      </w:r>
    </w:p>
    <w:p w14:paraId="17A799FF" w14:textId="260E1B95" w:rsidR="001B12E6" w:rsidRPr="003D785B" w:rsidRDefault="001B12E6" w:rsidP="00047045">
      <w:pPr>
        <w:pStyle w:val="Akapitzlist"/>
        <w:numPr>
          <w:ilvl w:val="0"/>
          <w:numId w:val="9"/>
        </w:numPr>
        <w:spacing w:before="120" w:line="312" w:lineRule="auto"/>
        <w:ind w:left="426" w:hanging="426"/>
        <w:contextualSpacing w:val="0"/>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87124C">
      <w:pPr>
        <w:pStyle w:val="Akapitzlist"/>
        <w:numPr>
          <w:ilvl w:val="1"/>
          <w:numId w:val="9"/>
        </w:numPr>
        <w:spacing w:before="60" w:line="288" w:lineRule="auto"/>
        <w:ind w:left="714" w:hanging="430"/>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2408B0">
        <w:rPr>
          <w:b/>
          <w:color w:val="003399"/>
        </w:rPr>
        <w:t xml:space="preserve">Załącznik </w:t>
      </w:r>
      <w:r w:rsidR="008616AB" w:rsidRPr="002408B0">
        <w:rPr>
          <w:b/>
          <w:color w:val="003399"/>
        </w:rPr>
        <w:br/>
      </w:r>
      <w:r w:rsidRPr="002408B0">
        <w:rPr>
          <w:b/>
          <w:color w:val="003399"/>
        </w:rPr>
        <w:t xml:space="preserve">nr </w:t>
      </w:r>
      <w:r w:rsidR="00054C51" w:rsidRPr="002408B0">
        <w:rPr>
          <w:b/>
          <w:color w:val="003399"/>
        </w:rPr>
        <w:t>4</w:t>
      </w:r>
      <w:r w:rsidRPr="002408B0">
        <w:rPr>
          <w:b/>
          <w:color w:val="003399"/>
        </w:rPr>
        <w:t>.6 do SWZ</w:t>
      </w:r>
      <w:r w:rsidR="0022543C">
        <w:rPr>
          <w:b/>
          <w:iCs/>
        </w:rPr>
        <w:t>;</w:t>
      </w:r>
      <w:r w:rsidRPr="008877C7">
        <w:rPr>
          <w:bCs/>
        </w:rPr>
        <w:t xml:space="preserve"> </w:t>
      </w:r>
    </w:p>
    <w:p w14:paraId="021A3EBA" w14:textId="100AF5CD" w:rsidR="001B12E6" w:rsidRPr="008877C7" w:rsidRDefault="001B12E6" w:rsidP="0087124C">
      <w:pPr>
        <w:pStyle w:val="Akapitzlist"/>
        <w:numPr>
          <w:ilvl w:val="1"/>
          <w:numId w:val="9"/>
        </w:numPr>
        <w:spacing w:before="60" w:line="288" w:lineRule="auto"/>
        <w:ind w:left="714" w:hanging="430"/>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2408B0">
        <w:rPr>
          <w:b/>
          <w:color w:val="003399"/>
        </w:rPr>
        <w:t xml:space="preserve">Załącznikiem </w:t>
      </w:r>
      <w:r w:rsidR="008616AB" w:rsidRPr="002408B0">
        <w:rPr>
          <w:b/>
          <w:color w:val="003399"/>
        </w:rPr>
        <w:br/>
      </w:r>
      <w:r w:rsidRPr="002408B0">
        <w:rPr>
          <w:b/>
          <w:color w:val="003399"/>
        </w:rPr>
        <w:t xml:space="preserve">nr </w:t>
      </w:r>
      <w:r w:rsidR="00054C51" w:rsidRPr="002408B0">
        <w:rPr>
          <w:b/>
          <w:color w:val="003399"/>
        </w:rPr>
        <w:t>4</w:t>
      </w:r>
      <w:r w:rsidRPr="002408B0">
        <w:rPr>
          <w:b/>
          <w:color w:val="003399"/>
        </w:rPr>
        <w:t>.7 do SWZ</w:t>
      </w:r>
      <w:r w:rsidR="0022543C" w:rsidRPr="002408B0">
        <w:rPr>
          <w:b/>
          <w:color w:val="003399"/>
        </w:rPr>
        <w:t>;</w:t>
      </w:r>
    </w:p>
    <w:p w14:paraId="43E51766" w14:textId="664EB835" w:rsidR="001B12E6" w:rsidRPr="008877C7" w:rsidRDefault="001B12E6" w:rsidP="0087124C">
      <w:pPr>
        <w:pStyle w:val="Akapitzlist"/>
        <w:numPr>
          <w:ilvl w:val="1"/>
          <w:numId w:val="9"/>
        </w:numPr>
        <w:spacing w:before="60" w:line="288" w:lineRule="auto"/>
        <w:ind w:left="714" w:hanging="430"/>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2408B0">
        <w:rPr>
          <w:b/>
          <w:color w:val="003399"/>
        </w:rPr>
        <w:t xml:space="preserve">Załącznikiem nr </w:t>
      </w:r>
      <w:r w:rsidR="00054C51" w:rsidRPr="002408B0">
        <w:rPr>
          <w:b/>
          <w:color w:val="003399"/>
        </w:rPr>
        <w:t>4</w:t>
      </w:r>
      <w:r w:rsidRPr="002408B0">
        <w:rPr>
          <w:b/>
          <w:color w:val="003399"/>
        </w:rPr>
        <w:t>.8 do SWZ</w:t>
      </w:r>
      <w:r w:rsidR="0022543C">
        <w:rPr>
          <w:b/>
        </w:rPr>
        <w:t>;</w:t>
      </w:r>
    </w:p>
    <w:p w14:paraId="46BF75E1" w14:textId="6707A4D1" w:rsidR="001B12E6" w:rsidRPr="008877C7" w:rsidRDefault="001B12E6" w:rsidP="0087124C">
      <w:pPr>
        <w:pStyle w:val="Akapitzlist"/>
        <w:numPr>
          <w:ilvl w:val="1"/>
          <w:numId w:val="9"/>
        </w:numPr>
        <w:spacing w:before="60" w:line="288" w:lineRule="auto"/>
        <w:ind w:left="714" w:hanging="430"/>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2408B0">
        <w:rPr>
          <w:b/>
          <w:color w:val="003399"/>
        </w:rPr>
        <w:t xml:space="preserve">Załącznik nr </w:t>
      </w:r>
      <w:r w:rsidR="00054C51" w:rsidRPr="002408B0">
        <w:rPr>
          <w:b/>
          <w:color w:val="003399"/>
        </w:rPr>
        <w:t>4</w:t>
      </w:r>
      <w:r w:rsidRPr="002408B0">
        <w:rPr>
          <w:b/>
          <w:color w:val="003399"/>
        </w:rPr>
        <w:t>.9 do SWZ</w:t>
      </w:r>
      <w:r w:rsidR="008877C7" w:rsidRPr="008877C7">
        <w:rPr>
          <w:b/>
        </w:rPr>
        <w:t>.</w:t>
      </w:r>
    </w:p>
    <w:p w14:paraId="3A1A10B4" w14:textId="55CA095F" w:rsidR="001B12E6" w:rsidRPr="002408B0" w:rsidRDefault="001B12E6" w:rsidP="002408B0">
      <w:pPr>
        <w:pStyle w:val="Akapitzlist"/>
        <w:numPr>
          <w:ilvl w:val="0"/>
          <w:numId w:val="9"/>
        </w:numPr>
        <w:spacing w:before="120" w:line="312" w:lineRule="auto"/>
        <w:ind w:left="426" w:hanging="426"/>
        <w:contextualSpacing w:val="0"/>
        <w:jc w:val="both"/>
        <w:rPr>
          <w:bCs/>
        </w:rPr>
      </w:pPr>
      <w:r w:rsidRPr="00FE6881">
        <w:rPr>
          <w:bCs/>
        </w:rPr>
        <w:lastRenderedPageBreak/>
        <w:t>Zobowiązanie podmiotu udostępniającego lub przedmiotowe środki dowodowe</w:t>
      </w:r>
      <w:r w:rsidRPr="002408B0">
        <w:rPr>
          <w:bCs/>
        </w:rPr>
        <w:t xml:space="preserve"> </w:t>
      </w:r>
      <w:r w:rsidRPr="00FE6881">
        <w:rPr>
          <w:bCs/>
        </w:rPr>
        <w:t xml:space="preserve">powinny być złożone w następującej formie: </w:t>
      </w:r>
    </w:p>
    <w:p w14:paraId="14FFACAC" w14:textId="63FC9857" w:rsidR="001B12E6" w:rsidRPr="00057162" w:rsidRDefault="001B12E6" w:rsidP="002408B0">
      <w:pPr>
        <w:pStyle w:val="Akapitzlist"/>
        <w:numPr>
          <w:ilvl w:val="1"/>
          <w:numId w:val="9"/>
        </w:numPr>
        <w:spacing w:before="60" w:line="288" w:lineRule="auto"/>
        <w:ind w:left="714" w:hanging="357"/>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2408B0">
      <w:pPr>
        <w:pStyle w:val="Akapitzlist"/>
        <w:numPr>
          <w:ilvl w:val="1"/>
          <w:numId w:val="9"/>
        </w:numPr>
        <w:spacing w:before="60" w:line="288" w:lineRule="auto"/>
        <w:ind w:left="714" w:hanging="357"/>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2408B0">
      <w:pPr>
        <w:pStyle w:val="Akapitzlist"/>
        <w:numPr>
          <w:ilvl w:val="1"/>
          <w:numId w:val="9"/>
        </w:numPr>
        <w:spacing w:before="60" w:line="288" w:lineRule="auto"/>
        <w:ind w:left="714" w:hanging="357"/>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2408B0">
      <w:pPr>
        <w:pStyle w:val="Akapitzlist"/>
        <w:numPr>
          <w:ilvl w:val="1"/>
          <w:numId w:val="9"/>
        </w:numPr>
        <w:spacing w:before="60" w:line="288" w:lineRule="auto"/>
        <w:ind w:left="714" w:hanging="357"/>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2408B0">
      <w:pPr>
        <w:pStyle w:val="Akapitzlist"/>
        <w:numPr>
          <w:ilvl w:val="0"/>
          <w:numId w:val="9"/>
        </w:numPr>
        <w:spacing w:before="120" w:line="312" w:lineRule="auto"/>
        <w:ind w:left="426" w:hanging="426"/>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2408B0">
      <w:pPr>
        <w:pStyle w:val="Akapitzlist"/>
        <w:numPr>
          <w:ilvl w:val="0"/>
          <w:numId w:val="9"/>
        </w:numPr>
        <w:spacing w:before="120" w:line="312" w:lineRule="auto"/>
        <w:ind w:left="426" w:hanging="426"/>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2408B0">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37" w:name="_Toc106095846"/>
      <w:bookmarkStart w:id="38" w:name="_Toc106096390"/>
      <w:bookmarkStart w:id="39" w:name="_Toc20415018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7"/>
      <w:bookmarkEnd w:id="38"/>
      <w:bookmarkEnd w:id="39"/>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1C0D6C">
      <w:pPr>
        <w:pStyle w:val="Akapitzlist"/>
        <w:numPr>
          <w:ilvl w:val="0"/>
          <w:numId w:val="5"/>
        </w:numPr>
        <w:spacing w:before="120" w:line="312" w:lineRule="auto"/>
        <w:ind w:left="426" w:hanging="426"/>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2408B0">
        <w:rPr>
          <w:b/>
          <w:color w:val="003399"/>
        </w:rPr>
        <w:t xml:space="preserve">Załącznik </w:t>
      </w:r>
      <w:r w:rsidR="008616AB" w:rsidRPr="002408B0">
        <w:rPr>
          <w:b/>
          <w:color w:val="003399"/>
        </w:rPr>
        <w:br/>
      </w:r>
      <w:r w:rsidR="00BB64DC" w:rsidRPr="002408B0">
        <w:rPr>
          <w:b/>
          <w:color w:val="003399"/>
        </w:rPr>
        <w:t xml:space="preserve">nr </w:t>
      </w:r>
      <w:r w:rsidR="00054C51" w:rsidRPr="002408B0">
        <w:rPr>
          <w:b/>
          <w:color w:val="003399"/>
        </w:rPr>
        <w:t>4</w:t>
      </w:r>
      <w:r w:rsidR="0078720F" w:rsidRPr="002408B0">
        <w:rPr>
          <w:b/>
          <w:color w:val="003399"/>
        </w:rPr>
        <w:t>.</w:t>
      </w:r>
      <w:r w:rsidR="00287D2F" w:rsidRPr="002408B0">
        <w:rPr>
          <w:b/>
          <w:color w:val="003399"/>
        </w:rPr>
        <w:t>8</w:t>
      </w:r>
      <w:r w:rsidR="00FB0388" w:rsidRPr="002408B0">
        <w:rPr>
          <w:b/>
          <w:color w:val="003399"/>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7"/>
      <w:bookmarkStart w:id="41" w:name="_Toc106096391"/>
      <w:bookmarkStart w:id="42" w:name="_Toc20415018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0"/>
      <w:bookmarkEnd w:id="41"/>
      <w:bookmarkEnd w:id="42"/>
    </w:p>
    <w:p w14:paraId="17474929" w14:textId="749215BF" w:rsidR="00E01EFF" w:rsidRPr="00E01EFF" w:rsidRDefault="00800055" w:rsidP="00E01EFF">
      <w:pPr>
        <w:pStyle w:val="Akapitzlist"/>
        <w:numPr>
          <w:ilvl w:val="0"/>
          <w:numId w:val="8"/>
        </w:numPr>
        <w:spacing w:before="120" w:line="312" w:lineRule="auto"/>
        <w:ind w:left="425" w:hanging="425"/>
        <w:contextualSpacing w:val="0"/>
        <w:jc w:val="both"/>
        <w:rPr>
          <w:bCs/>
        </w:rPr>
      </w:pPr>
      <w:r w:rsidRPr="00E01EFF">
        <w:rPr>
          <w:bCs/>
        </w:rPr>
        <w:t xml:space="preserve">Zamawiający nie wymaga wniesienia wadium do przedmiotowego postępowania </w:t>
      </w:r>
    </w:p>
    <w:p w14:paraId="34EDDB36" w14:textId="0CFF5754" w:rsidR="00F13DFD" w:rsidRPr="00057162" w:rsidRDefault="00127C46" w:rsidP="001C0D6C">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43" w:name="_Toc106095848"/>
      <w:bookmarkStart w:id="44" w:name="_Toc106096392"/>
      <w:bookmarkStart w:id="45" w:name="_Toc20415018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1C0D6C">
      <w:pPr>
        <w:pStyle w:val="Akapitzlist"/>
        <w:numPr>
          <w:ilvl w:val="6"/>
          <w:numId w:val="9"/>
        </w:numPr>
        <w:spacing w:before="120" w:line="312" w:lineRule="auto"/>
        <w:ind w:left="426" w:hanging="426"/>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1C0D6C">
      <w:pPr>
        <w:pStyle w:val="Akapitzlist"/>
        <w:numPr>
          <w:ilvl w:val="6"/>
          <w:numId w:val="9"/>
        </w:numPr>
        <w:spacing w:before="120" w:line="312" w:lineRule="auto"/>
        <w:ind w:left="426" w:hanging="426"/>
        <w:contextualSpacing w:val="0"/>
        <w:jc w:val="both"/>
        <w:rPr>
          <w:bCs/>
        </w:rPr>
      </w:pPr>
      <w:r w:rsidRPr="00457356">
        <w:rPr>
          <w:bCs/>
        </w:rPr>
        <w:lastRenderedPageBreak/>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1C0D6C">
      <w:pPr>
        <w:pStyle w:val="Akapitzlist"/>
        <w:numPr>
          <w:ilvl w:val="6"/>
          <w:numId w:val="9"/>
        </w:numPr>
        <w:spacing w:before="120" w:line="312" w:lineRule="auto"/>
        <w:ind w:left="426" w:hanging="426"/>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1C0D6C">
      <w:pPr>
        <w:pStyle w:val="Akapitzlist"/>
        <w:numPr>
          <w:ilvl w:val="6"/>
          <w:numId w:val="9"/>
        </w:numPr>
        <w:spacing w:before="120" w:line="312" w:lineRule="auto"/>
        <w:ind w:left="426" w:hanging="426"/>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1C0D6C">
      <w:pPr>
        <w:pStyle w:val="Akapitzlist"/>
        <w:numPr>
          <w:ilvl w:val="6"/>
          <w:numId w:val="9"/>
        </w:numPr>
        <w:spacing w:before="120" w:line="312" w:lineRule="auto"/>
        <w:ind w:left="426" w:hanging="426"/>
        <w:contextualSpacing w:val="0"/>
        <w:jc w:val="both"/>
        <w:rPr>
          <w:bCs/>
        </w:rPr>
      </w:pPr>
      <w:r>
        <w:rPr>
          <w:bCs/>
        </w:rPr>
        <w:t>Wykonawca</w:t>
      </w:r>
      <w:r w:rsidR="00EF20B7" w:rsidRPr="00457356">
        <w:rPr>
          <w:bCs/>
        </w:rPr>
        <w:t xml:space="preserve"> ponosi wszelkie koszty związane z przygotowaniem i złożeniem oferty.</w:t>
      </w:r>
    </w:p>
    <w:p w14:paraId="13E09233" w14:textId="16D1821C" w:rsidR="00C85F61" w:rsidRPr="001C0D6C" w:rsidRDefault="00C85F61" w:rsidP="001C0D6C">
      <w:pPr>
        <w:spacing w:before="240" w:line="312" w:lineRule="auto"/>
        <w:jc w:val="both"/>
        <w:rPr>
          <w:b/>
          <w:sz w:val="24"/>
          <w:szCs w:val="24"/>
          <w:u w:val="single"/>
        </w:rPr>
      </w:pPr>
      <w:r w:rsidRPr="001C0D6C">
        <w:rPr>
          <w:b/>
          <w:sz w:val="24"/>
          <w:szCs w:val="24"/>
          <w:u w:val="single"/>
        </w:rPr>
        <w:t>Zawartość oferty</w:t>
      </w:r>
      <w:r w:rsidR="00702596" w:rsidRPr="001C0D6C">
        <w:rPr>
          <w:b/>
          <w:sz w:val="24"/>
          <w:szCs w:val="24"/>
          <w:u w:val="single"/>
        </w:rPr>
        <w:t>:</w:t>
      </w:r>
    </w:p>
    <w:p w14:paraId="2955581D" w14:textId="77777777" w:rsidR="00C85F61" w:rsidRPr="00057162" w:rsidRDefault="00C85F61" w:rsidP="001C0D6C">
      <w:pPr>
        <w:pStyle w:val="Akapitzlist"/>
        <w:numPr>
          <w:ilvl w:val="0"/>
          <w:numId w:val="9"/>
        </w:numPr>
        <w:spacing w:before="120" w:line="312" w:lineRule="auto"/>
        <w:ind w:left="426" w:hanging="426"/>
        <w:contextualSpacing w:val="0"/>
        <w:jc w:val="both"/>
        <w:rPr>
          <w:bCs/>
        </w:rPr>
      </w:pPr>
      <w:r w:rsidRPr="00057162">
        <w:rPr>
          <w:bCs/>
        </w:rPr>
        <w:t>Oferta składa się z:</w:t>
      </w:r>
    </w:p>
    <w:p w14:paraId="4A22231B" w14:textId="2633A1CB" w:rsidR="00C85F61" w:rsidRPr="00DF163F" w:rsidRDefault="00C85F61" w:rsidP="001C0D6C">
      <w:pPr>
        <w:pStyle w:val="Akapitzlist"/>
        <w:numPr>
          <w:ilvl w:val="1"/>
          <w:numId w:val="9"/>
        </w:numPr>
        <w:spacing w:before="60" w:line="288" w:lineRule="auto"/>
        <w:ind w:left="721" w:hanging="437"/>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1C0D6C">
        <w:rPr>
          <w:b/>
          <w:color w:val="0033CC"/>
        </w:rPr>
        <w:t>Załącznik nr 2 do 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1C0D6C">
      <w:pPr>
        <w:pStyle w:val="Akapitzlist"/>
        <w:numPr>
          <w:ilvl w:val="1"/>
          <w:numId w:val="9"/>
        </w:numPr>
        <w:spacing w:before="60" w:line="288" w:lineRule="auto"/>
        <w:ind w:left="721" w:hanging="437"/>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1C0D6C">
      <w:pPr>
        <w:pStyle w:val="Akapitzlist"/>
        <w:numPr>
          <w:ilvl w:val="1"/>
          <w:numId w:val="9"/>
        </w:numPr>
        <w:spacing w:before="60" w:line="288" w:lineRule="auto"/>
        <w:ind w:left="721" w:hanging="437"/>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1C0D6C">
      <w:pPr>
        <w:pStyle w:val="Akapitzlist"/>
        <w:numPr>
          <w:ilvl w:val="1"/>
          <w:numId w:val="9"/>
        </w:numPr>
        <w:spacing w:before="60" w:line="288" w:lineRule="auto"/>
        <w:ind w:left="721" w:hanging="437"/>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1C0D6C" w:rsidRDefault="00C85F61" w:rsidP="001C0D6C">
      <w:pPr>
        <w:pStyle w:val="Akapitzlist"/>
        <w:numPr>
          <w:ilvl w:val="0"/>
          <w:numId w:val="9"/>
        </w:numPr>
        <w:spacing w:before="120" w:line="312" w:lineRule="auto"/>
        <w:ind w:left="426" w:hanging="426"/>
        <w:contextualSpacing w:val="0"/>
        <w:jc w:val="both"/>
        <w:rPr>
          <w:bCs/>
        </w:rPr>
      </w:pPr>
      <w:r w:rsidRPr="00A32244">
        <w:rPr>
          <w:bCs/>
        </w:rPr>
        <w:t xml:space="preserve">Pełnomocnictwa powinny być złożone w następującej formie: </w:t>
      </w:r>
    </w:p>
    <w:p w14:paraId="1C2D11F2" w14:textId="76DC8BEB" w:rsidR="00C85F61" w:rsidRPr="00057162" w:rsidRDefault="00C85F61" w:rsidP="001C0D6C">
      <w:pPr>
        <w:pStyle w:val="Akapitzlist"/>
        <w:numPr>
          <w:ilvl w:val="1"/>
          <w:numId w:val="9"/>
        </w:numPr>
        <w:spacing w:before="120" w:line="312" w:lineRule="auto"/>
        <w:ind w:hanging="436"/>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1C0D6C">
      <w:pPr>
        <w:pStyle w:val="Akapitzlist"/>
        <w:numPr>
          <w:ilvl w:val="1"/>
          <w:numId w:val="9"/>
        </w:numPr>
        <w:spacing w:before="120" w:line="312" w:lineRule="auto"/>
        <w:ind w:hanging="436"/>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1C0D6C">
      <w:pPr>
        <w:pStyle w:val="Akapitzlist"/>
        <w:spacing w:before="120" w:line="312" w:lineRule="auto"/>
        <w:ind w:hanging="360"/>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1C0D6C">
      <w:pPr>
        <w:pStyle w:val="Akapitzlist"/>
        <w:numPr>
          <w:ilvl w:val="0"/>
          <w:numId w:val="9"/>
        </w:numPr>
        <w:spacing w:before="120" w:line="312" w:lineRule="auto"/>
        <w:ind w:left="426" w:hanging="426"/>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1C0D6C" w:rsidRDefault="00E018E8" w:rsidP="001C0D6C">
      <w:pPr>
        <w:spacing w:before="240" w:line="312" w:lineRule="auto"/>
        <w:jc w:val="both"/>
        <w:rPr>
          <w:b/>
          <w:sz w:val="24"/>
          <w:szCs w:val="24"/>
          <w:u w:val="single"/>
        </w:rPr>
      </w:pPr>
      <w:r w:rsidRPr="001C0D6C">
        <w:rPr>
          <w:b/>
          <w:sz w:val="24"/>
          <w:szCs w:val="24"/>
          <w:u w:val="single"/>
        </w:rPr>
        <w:t>Sposób złożenia oferty</w:t>
      </w:r>
      <w:r w:rsidR="00702596" w:rsidRPr="001C0D6C">
        <w:rPr>
          <w:b/>
          <w:sz w:val="24"/>
          <w:szCs w:val="24"/>
          <w:u w:val="single"/>
        </w:rPr>
        <w:t>:</w:t>
      </w:r>
    </w:p>
    <w:p w14:paraId="54B4C13D" w14:textId="77777777" w:rsidR="00273EAA" w:rsidRPr="00895B8E" w:rsidRDefault="00273EAA" w:rsidP="001C0D6C">
      <w:pPr>
        <w:pStyle w:val="Akapitzlist"/>
        <w:numPr>
          <w:ilvl w:val="0"/>
          <w:numId w:val="9"/>
        </w:numPr>
        <w:spacing w:before="120" w:line="312" w:lineRule="auto"/>
        <w:ind w:left="426" w:hanging="426"/>
        <w:contextualSpacing w:val="0"/>
        <w:jc w:val="both"/>
        <w:rPr>
          <w:bCs/>
        </w:rPr>
      </w:pPr>
      <w:bookmarkStart w:id="47" w:name="_Hlk106954879"/>
      <w:r w:rsidRPr="00895B8E">
        <w:rPr>
          <w:bCs/>
        </w:rPr>
        <w:lastRenderedPageBreak/>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roofErr w:type="gramStart"/>
      <w:r w:rsidRPr="00895B8E">
        <w:rPr>
          <w:bCs/>
        </w:rPr>
        <w:t>) .</w:t>
      </w:r>
      <w:proofErr w:type="gramEnd"/>
      <w:r w:rsidRPr="00895B8E">
        <w:rPr>
          <w:bCs/>
        </w:rPr>
        <w:t xml:space="preserve"> </w:t>
      </w:r>
    </w:p>
    <w:p w14:paraId="356627AA" w14:textId="77777777" w:rsidR="00273EAA" w:rsidRPr="00895B8E" w:rsidRDefault="00273EAA" w:rsidP="001C0D6C">
      <w:pPr>
        <w:pStyle w:val="Akapitzlist"/>
        <w:numPr>
          <w:ilvl w:val="0"/>
          <w:numId w:val="9"/>
        </w:numPr>
        <w:spacing w:before="120" w:line="312" w:lineRule="auto"/>
        <w:ind w:left="426" w:hanging="426"/>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1C0D6C">
      <w:pPr>
        <w:pStyle w:val="Akapitzlist"/>
        <w:numPr>
          <w:ilvl w:val="0"/>
          <w:numId w:val="9"/>
        </w:numPr>
        <w:spacing w:before="120" w:line="312" w:lineRule="auto"/>
        <w:ind w:left="426" w:hanging="426"/>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1C0D6C">
      <w:pPr>
        <w:pStyle w:val="Akapitzlist"/>
        <w:numPr>
          <w:ilvl w:val="0"/>
          <w:numId w:val="9"/>
        </w:numPr>
        <w:spacing w:before="120" w:line="312" w:lineRule="auto"/>
        <w:ind w:left="426" w:hanging="426"/>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1C0D6C">
      <w:pPr>
        <w:pStyle w:val="Akapitzlist"/>
        <w:numPr>
          <w:ilvl w:val="0"/>
          <w:numId w:val="9"/>
        </w:numPr>
        <w:spacing w:before="120" w:line="312" w:lineRule="auto"/>
        <w:ind w:left="426" w:hanging="426"/>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1C0D6C">
      <w:pPr>
        <w:pStyle w:val="Akapitzlist"/>
        <w:numPr>
          <w:ilvl w:val="0"/>
          <w:numId w:val="9"/>
        </w:numPr>
        <w:spacing w:before="120" w:line="312" w:lineRule="auto"/>
        <w:ind w:left="426" w:hanging="426"/>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1C0D6C" w:rsidRDefault="00D009F4" w:rsidP="001C0D6C">
      <w:pPr>
        <w:spacing w:before="240" w:line="312" w:lineRule="auto"/>
        <w:jc w:val="both"/>
        <w:rPr>
          <w:b/>
          <w:sz w:val="24"/>
          <w:szCs w:val="24"/>
          <w:u w:val="single"/>
        </w:rPr>
      </w:pPr>
      <w:r w:rsidRPr="001C0D6C">
        <w:rPr>
          <w:b/>
          <w:sz w:val="24"/>
          <w:szCs w:val="24"/>
          <w:u w:val="single"/>
        </w:rPr>
        <w:t>Tajemnica przedsiębiorstwa:</w:t>
      </w:r>
    </w:p>
    <w:p w14:paraId="7EAA9E5E" w14:textId="663D9694" w:rsidR="00D009F4" w:rsidRPr="00435C7C" w:rsidRDefault="00D009F4" w:rsidP="00D72756">
      <w:pPr>
        <w:pStyle w:val="Akapitzlist"/>
        <w:numPr>
          <w:ilvl w:val="0"/>
          <w:numId w:val="9"/>
        </w:numPr>
        <w:spacing w:before="120" w:line="312" w:lineRule="auto"/>
        <w:ind w:left="425" w:hanging="425"/>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D72756">
      <w:pPr>
        <w:pStyle w:val="Akapitzlist"/>
        <w:numPr>
          <w:ilvl w:val="0"/>
          <w:numId w:val="9"/>
        </w:numPr>
        <w:spacing w:before="120" w:line="312" w:lineRule="auto"/>
        <w:ind w:left="425" w:hanging="425"/>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D7275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49" w:name="_Toc106095849"/>
      <w:bookmarkStart w:id="50" w:name="_Toc106096393"/>
      <w:bookmarkStart w:id="51" w:name="_Toc20415018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664A39EA" w14:textId="0749AD9E" w:rsidR="005A060C" w:rsidRPr="00F94DFE" w:rsidRDefault="00F13DFD" w:rsidP="00D72756">
      <w:pPr>
        <w:pStyle w:val="Akapitzlist"/>
        <w:numPr>
          <w:ilvl w:val="0"/>
          <w:numId w:val="10"/>
        </w:numPr>
        <w:spacing w:before="120" w:line="312" w:lineRule="auto"/>
        <w:ind w:left="426" w:hanging="426"/>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BD279F" w:rsidRDefault="007C36FB" w:rsidP="00D72756">
      <w:pPr>
        <w:pStyle w:val="Akapitzlist"/>
        <w:numPr>
          <w:ilvl w:val="0"/>
          <w:numId w:val="10"/>
        </w:numPr>
        <w:spacing w:before="120" w:line="312" w:lineRule="auto"/>
        <w:ind w:left="426" w:hanging="426"/>
        <w:contextualSpacing w:val="0"/>
        <w:jc w:val="both"/>
        <w:rPr>
          <w:b/>
          <w:color w:val="002060"/>
        </w:rPr>
      </w:pPr>
      <w:r w:rsidRPr="00BD279F">
        <w:rPr>
          <w:b/>
          <w:bCs/>
          <w:color w:val="002060"/>
        </w:rPr>
        <w:t xml:space="preserve">Składanie i otwarcie ofert </w:t>
      </w:r>
      <w:proofErr w:type="gramStart"/>
      <w:r w:rsidRPr="00BD279F">
        <w:rPr>
          <w:b/>
          <w:bCs/>
          <w:color w:val="002060"/>
        </w:rPr>
        <w:t>następuje</w:t>
      </w:r>
      <w:proofErr w:type="gramEnd"/>
      <w:r w:rsidR="00F94DFE" w:rsidRPr="00BD279F">
        <w:rPr>
          <w:b/>
          <w:bCs/>
          <w:color w:val="002060"/>
        </w:rPr>
        <w:t xml:space="preserve"> w</w:t>
      </w:r>
      <w:r w:rsidRPr="00BD279F">
        <w:rPr>
          <w:b/>
          <w:bCs/>
          <w:color w:val="002060"/>
        </w:rPr>
        <w:t xml:space="preserve"> terminach wskazanych w EFO.</w:t>
      </w:r>
    </w:p>
    <w:p w14:paraId="452A0251" w14:textId="36FF9F10" w:rsidR="00F13DFD" w:rsidRPr="007C36FB" w:rsidRDefault="00FB5DEC" w:rsidP="00D72756">
      <w:pPr>
        <w:pStyle w:val="Akapitzlist"/>
        <w:numPr>
          <w:ilvl w:val="0"/>
          <w:numId w:val="10"/>
        </w:numPr>
        <w:spacing w:before="120" w:line="312" w:lineRule="auto"/>
        <w:ind w:left="426" w:hanging="426"/>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D72756">
      <w:pPr>
        <w:pStyle w:val="Akapitzlist"/>
        <w:numPr>
          <w:ilvl w:val="0"/>
          <w:numId w:val="10"/>
        </w:numPr>
        <w:spacing w:before="120" w:line="312" w:lineRule="auto"/>
        <w:ind w:left="426" w:hanging="426"/>
        <w:contextualSpacing w:val="0"/>
        <w:jc w:val="both"/>
      </w:pPr>
      <w:bookmarkStart w:id="52"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D72756" w:rsidRDefault="004B64BD" w:rsidP="00D72756">
      <w:pPr>
        <w:pStyle w:val="Akapitzlist"/>
        <w:numPr>
          <w:ilvl w:val="0"/>
          <w:numId w:val="10"/>
        </w:numPr>
        <w:spacing w:before="120" w:line="312" w:lineRule="auto"/>
        <w:ind w:left="426" w:hanging="426"/>
        <w:contextualSpacing w:val="0"/>
        <w:jc w:val="both"/>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0DFE44EC"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D72756" w:rsidRPr="006F3FDF">
        <w:rPr>
          <w:b/>
          <w:iCs/>
          <w:color w:val="000099"/>
        </w:rPr>
        <w:t>do dnia</w:t>
      </w:r>
      <w:r w:rsidR="00116B39">
        <w:rPr>
          <w:b/>
          <w:iCs/>
          <w:color w:val="000099"/>
        </w:rPr>
        <w:t> </w:t>
      </w:r>
      <w:r w:rsidR="00293907">
        <w:rPr>
          <w:b/>
          <w:iCs/>
          <w:color w:val="000099"/>
        </w:rPr>
        <w:t>14</w:t>
      </w:r>
      <w:r w:rsidR="00D50447">
        <w:rPr>
          <w:b/>
          <w:iCs/>
          <w:color w:val="000099"/>
        </w:rPr>
        <w:t>.12.2025r.</w:t>
      </w:r>
      <w:r w:rsidR="00E01EFF">
        <w:rPr>
          <w:b/>
          <w:iCs/>
          <w:color w:val="000099"/>
        </w:rPr>
        <w:br/>
      </w:r>
      <w:r w:rsidR="00D72756">
        <w:rPr>
          <w:bCs/>
        </w:rPr>
        <w:t xml:space="preserve"> </w:t>
      </w:r>
      <w:r w:rsidRPr="00057162">
        <w:rPr>
          <w:bCs/>
        </w:rPr>
        <w:t>Pierwszym dniem terminu jest dzień, w którym upływa termin składania ofert.</w:t>
      </w:r>
      <w:r>
        <w:rPr>
          <w:bCs/>
        </w:rPr>
        <w:t xml:space="preserve"> </w:t>
      </w:r>
    </w:p>
    <w:p w14:paraId="2387B1E7" w14:textId="66B539A9" w:rsidR="00F13DFD" w:rsidRPr="00057162" w:rsidRDefault="006F41A7" w:rsidP="00D72756">
      <w:pPr>
        <w:pStyle w:val="Nagwek1"/>
        <w:shd w:val="clear" w:color="auto" w:fill="D9D9D9" w:themeFill="background1" w:themeFillShade="D9"/>
        <w:spacing w:before="240" w:after="120" w:line="312" w:lineRule="auto"/>
        <w:ind w:left="709" w:hanging="709"/>
        <w:jc w:val="both"/>
        <w:rPr>
          <w:rFonts w:ascii="Times New Roman" w:hAnsi="Times New Roman" w:cs="Times New Roman"/>
          <w:color w:val="auto"/>
          <w:sz w:val="24"/>
          <w:szCs w:val="24"/>
        </w:rPr>
      </w:pPr>
      <w:bookmarkStart w:id="53" w:name="_Toc106095850"/>
      <w:bookmarkStart w:id="54" w:name="_Toc106096394"/>
      <w:bookmarkStart w:id="55" w:name="_Toc204150184"/>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D72756">
      <w:pPr>
        <w:pStyle w:val="Akapitzlist"/>
        <w:numPr>
          <w:ilvl w:val="0"/>
          <w:numId w:val="11"/>
        </w:numPr>
        <w:spacing w:before="120" w:line="312" w:lineRule="auto"/>
        <w:ind w:left="425" w:hanging="425"/>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D72756">
      <w:pPr>
        <w:pStyle w:val="Akapitzlist"/>
        <w:numPr>
          <w:ilvl w:val="0"/>
          <w:numId w:val="11"/>
        </w:numPr>
        <w:spacing w:before="120" w:line="312" w:lineRule="auto"/>
        <w:ind w:left="425" w:hanging="425"/>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D72756">
      <w:pPr>
        <w:pStyle w:val="Akapitzlist"/>
        <w:numPr>
          <w:ilvl w:val="0"/>
          <w:numId w:val="11"/>
        </w:numPr>
        <w:spacing w:before="120" w:line="312" w:lineRule="auto"/>
        <w:ind w:left="425" w:hanging="425"/>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D72756">
      <w:pPr>
        <w:pStyle w:val="Akapitzlist"/>
        <w:numPr>
          <w:ilvl w:val="0"/>
          <w:numId w:val="11"/>
        </w:numPr>
        <w:spacing w:before="120" w:line="312" w:lineRule="auto"/>
        <w:ind w:left="425" w:hanging="425"/>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D72756">
      <w:pPr>
        <w:pStyle w:val="Akapitzlist"/>
        <w:numPr>
          <w:ilvl w:val="0"/>
          <w:numId w:val="11"/>
        </w:numPr>
        <w:spacing w:before="120" w:line="312" w:lineRule="auto"/>
        <w:ind w:left="425" w:hanging="425"/>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6E3038B7" w:rsidR="00F13DFD" w:rsidRPr="00057162" w:rsidRDefault="006B0420" w:rsidP="00D72756">
      <w:pPr>
        <w:pStyle w:val="Akapitzlist"/>
        <w:numPr>
          <w:ilvl w:val="0"/>
          <w:numId w:val="11"/>
        </w:numPr>
        <w:spacing w:before="120" w:line="312" w:lineRule="auto"/>
        <w:ind w:left="425" w:hanging="425"/>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2408B0">
        <w:rPr>
          <w:b/>
          <w:color w:val="003399"/>
        </w:rPr>
        <w:t xml:space="preserve">Załącznik </w:t>
      </w:r>
      <w:r w:rsidR="002E181C" w:rsidRPr="002408B0">
        <w:rPr>
          <w:b/>
          <w:color w:val="003399"/>
        </w:rPr>
        <w:t xml:space="preserve">nr </w:t>
      </w:r>
      <w:r w:rsidR="00054C51" w:rsidRPr="002408B0">
        <w:rPr>
          <w:b/>
          <w:color w:val="003399"/>
        </w:rPr>
        <w:t>3</w:t>
      </w:r>
      <w:r w:rsidR="002E181C" w:rsidRPr="002408B0">
        <w:rPr>
          <w:b/>
          <w:color w:val="003399"/>
        </w:rPr>
        <w:t xml:space="preserve"> </w:t>
      </w:r>
      <w:r w:rsidR="00E95CD8" w:rsidRPr="002408B0">
        <w:rPr>
          <w:b/>
          <w:color w:val="003399"/>
        </w:rPr>
        <w:t>do SWZ</w:t>
      </w:r>
      <w:r w:rsidR="00E95CD8" w:rsidRPr="00412333">
        <w:rPr>
          <w:bCs/>
        </w:rPr>
        <w:t>.</w:t>
      </w:r>
      <w:r w:rsidR="00692292" w:rsidRPr="00692292">
        <w:rPr>
          <w:bCs/>
          <w:i/>
          <w:iCs/>
          <w:color w:val="0070C0"/>
        </w:rPr>
        <w:t xml:space="preserve"> </w:t>
      </w:r>
      <w:r w:rsidR="00692292" w:rsidRPr="002A408B">
        <w:rPr>
          <w:bCs/>
          <w:i/>
          <w:iCs/>
          <w:color w:val="0070C0"/>
        </w:rPr>
        <w:t>– jeżeli dotyczy</w:t>
      </w:r>
    </w:p>
    <w:p w14:paraId="6C4D802C" w14:textId="79865701" w:rsidR="00F13DFD" w:rsidRPr="00057162" w:rsidRDefault="006109FF" w:rsidP="00692292">
      <w:pPr>
        <w:pStyle w:val="Nagwek1"/>
        <w:shd w:val="clear" w:color="auto" w:fill="D9D9D9" w:themeFill="background1" w:themeFillShade="D9"/>
        <w:spacing w:before="240" w:after="120" w:line="312" w:lineRule="auto"/>
        <w:ind w:left="709" w:hanging="709"/>
        <w:jc w:val="both"/>
        <w:rPr>
          <w:rFonts w:ascii="Times New Roman" w:hAnsi="Times New Roman" w:cs="Times New Roman"/>
          <w:color w:val="auto"/>
          <w:sz w:val="24"/>
          <w:szCs w:val="24"/>
        </w:rPr>
      </w:pPr>
      <w:bookmarkStart w:id="57" w:name="_Toc106095851"/>
      <w:bookmarkStart w:id="58" w:name="_Toc106096395"/>
      <w:bookmarkStart w:id="59" w:name="_Toc204150185"/>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692292">
      <w:pPr>
        <w:pStyle w:val="Akapitzlist"/>
        <w:numPr>
          <w:ilvl w:val="0"/>
          <w:numId w:val="12"/>
        </w:numPr>
        <w:spacing w:before="120" w:line="312" w:lineRule="auto"/>
        <w:ind w:left="425" w:hanging="425"/>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692292">
      <w:pPr>
        <w:pStyle w:val="Akapitzlist"/>
        <w:numPr>
          <w:ilvl w:val="0"/>
          <w:numId w:val="12"/>
        </w:numPr>
        <w:spacing w:before="120" w:line="312" w:lineRule="auto"/>
        <w:ind w:left="425" w:hanging="425"/>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692292">
      <w:pPr>
        <w:pStyle w:val="Akapitzlist"/>
        <w:numPr>
          <w:ilvl w:val="0"/>
          <w:numId w:val="12"/>
        </w:numPr>
        <w:spacing w:before="120" w:line="312" w:lineRule="auto"/>
        <w:ind w:left="425" w:hanging="425"/>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692292">
      <w:pPr>
        <w:pStyle w:val="Akapitzlist"/>
        <w:numPr>
          <w:ilvl w:val="0"/>
          <w:numId w:val="12"/>
        </w:numPr>
        <w:spacing w:before="120" w:line="312" w:lineRule="auto"/>
        <w:ind w:left="425" w:hanging="425"/>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692292">
      <w:pPr>
        <w:pStyle w:val="Akapitzlist"/>
        <w:numPr>
          <w:ilvl w:val="0"/>
          <w:numId w:val="12"/>
        </w:numPr>
        <w:spacing w:before="120" w:line="312" w:lineRule="auto"/>
        <w:ind w:left="425" w:hanging="425"/>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692292">
      <w:pPr>
        <w:pStyle w:val="Akapitzlist"/>
        <w:numPr>
          <w:ilvl w:val="1"/>
          <w:numId w:val="12"/>
        </w:numPr>
        <w:spacing w:before="60" w:line="288" w:lineRule="auto"/>
        <w:ind w:left="721" w:hanging="437"/>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692292">
      <w:pPr>
        <w:pStyle w:val="Akapitzlist"/>
        <w:numPr>
          <w:ilvl w:val="1"/>
          <w:numId w:val="12"/>
        </w:numPr>
        <w:spacing w:before="60" w:line="288" w:lineRule="auto"/>
        <w:ind w:left="721" w:hanging="437"/>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692292">
      <w:pPr>
        <w:pStyle w:val="Akapitzlist"/>
        <w:numPr>
          <w:ilvl w:val="1"/>
          <w:numId w:val="12"/>
        </w:numPr>
        <w:spacing w:before="60" w:line="288" w:lineRule="auto"/>
        <w:ind w:left="721" w:hanging="437"/>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692292">
      <w:pPr>
        <w:pStyle w:val="Akapitzlist"/>
        <w:numPr>
          <w:ilvl w:val="1"/>
          <w:numId w:val="12"/>
        </w:numPr>
        <w:spacing w:before="60" w:line="288" w:lineRule="auto"/>
        <w:ind w:left="721" w:hanging="437"/>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692292">
      <w:pPr>
        <w:spacing w:before="120" w:line="312" w:lineRule="auto"/>
        <w:ind w:left="426"/>
        <w:jc w:val="both"/>
        <w:rPr>
          <w:bCs/>
          <w:sz w:val="24"/>
          <w:szCs w:val="24"/>
        </w:rPr>
      </w:pPr>
      <w:r w:rsidRPr="00412333">
        <w:rPr>
          <w:bCs/>
          <w:sz w:val="24"/>
          <w:szCs w:val="24"/>
        </w:rPr>
        <w:t xml:space="preserve">Wzór informacji stanowi </w:t>
      </w:r>
      <w:r w:rsidRPr="002408B0">
        <w:rPr>
          <w:b/>
          <w:color w:val="003399"/>
          <w:sz w:val="24"/>
          <w:szCs w:val="24"/>
        </w:rPr>
        <w:t xml:space="preserve">Załącznik nr </w:t>
      </w:r>
      <w:r w:rsidR="00054C51" w:rsidRPr="002408B0">
        <w:rPr>
          <w:b/>
          <w:color w:val="003399"/>
          <w:sz w:val="24"/>
          <w:szCs w:val="24"/>
        </w:rPr>
        <w:t>4</w:t>
      </w:r>
      <w:r w:rsidR="0078720F" w:rsidRPr="002408B0">
        <w:rPr>
          <w:b/>
          <w:color w:val="003399"/>
          <w:sz w:val="24"/>
          <w:szCs w:val="24"/>
        </w:rPr>
        <w:t>.</w:t>
      </w:r>
      <w:r w:rsidR="00287D2F" w:rsidRPr="002408B0">
        <w:rPr>
          <w:b/>
          <w:color w:val="003399"/>
          <w:sz w:val="24"/>
          <w:szCs w:val="24"/>
        </w:rPr>
        <w:t>9</w:t>
      </w:r>
      <w:r w:rsidR="0078720F" w:rsidRPr="002408B0">
        <w:rPr>
          <w:b/>
          <w:color w:val="003399"/>
          <w:sz w:val="24"/>
          <w:szCs w:val="24"/>
        </w:rPr>
        <w:t xml:space="preserve"> do SWZ</w:t>
      </w:r>
      <w:r w:rsidR="003D04FA" w:rsidRPr="00412333">
        <w:rPr>
          <w:b/>
          <w:sz w:val="24"/>
          <w:szCs w:val="24"/>
        </w:rPr>
        <w:t>.</w:t>
      </w:r>
    </w:p>
    <w:p w14:paraId="11E56BD9" w14:textId="24724869" w:rsidR="008E67A3" w:rsidRPr="00057162" w:rsidRDefault="008E67A3" w:rsidP="00692292">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60" w:name="_Toc106095852"/>
      <w:bookmarkStart w:id="61" w:name="_Toc106096396"/>
      <w:bookmarkStart w:id="62" w:name="_Toc20415018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692292">
      <w:pPr>
        <w:pStyle w:val="Akapitzlist"/>
        <w:numPr>
          <w:ilvl w:val="0"/>
          <w:numId w:val="13"/>
        </w:numPr>
        <w:spacing w:before="120" w:line="312" w:lineRule="auto"/>
        <w:ind w:left="357" w:hanging="357"/>
        <w:contextualSpacing w:val="0"/>
        <w:jc w:val="both"/>
        <w:rPr>
          <w:bCs/>
        </w:rPr>
      </w:pPr>
      <w:r>
        <w:rPr>
          <w:bCs/>
        </w:rPr>
        <w:t>Zamawiający</w:t>
      </w:r>
      <w:r w:rsidR="008E67A3" w:rsidRPr="00057162">
        <w:rPr>
          <w:bCs/>
        </w:rPr>
        <w:t xml:space="preserve"> oceni oferty z zastosowaniem następujących kryteriów oceny ofert:</w:t>
      </w:r>
    </w:p>
    <w:p w14:paraId="0C49A027" w14:textId="77777777" w:rsidR="00692292" w:rsidRPr="006F3FDF" w:rsidRDefault="00692292" w:rsidP="00692292">
      <w:pPr>
        <w:pStyle w:val="Akapitzlist"/>
        <w:numPr>
          <w:ilvl w:val="1"/>
          <w:numId w:val="13"/>
        </w:numPr>
        <w:spacing w:before="120" w:line="312" w:lineRule="auto"/>
        <w:jc w:val="both"/>
        <w:rPr>
          <w:b/>
        </w:rPr>
      </w:pPr>
      <w:r w:rsidRPr="006F3FDF">
        <w:rPr>
          <w:b/>
        </w:rPr>
        <w:t xml:space="preserve">najniższa cena (C) - </w:t>
      </w:r>
      <w:r w:rsidRPr="006F3FDF">
        <w:rPr>
          <w:b/>
          <w:color w:val="000099"/>
        </w:rPr>
        <w:t xml:space="preserve">waga 100 % </w:t>
      </w:r>
    </w:p>
    <w:p w14:paraId="670BEE71" w14:textId="4FA03A29" w:rsidR="003C2C0F" w:rsidRPr="00895B46" w:rsidRDefault="003C2C0F" w:rsidP="00692292">
      <w:pPr>
        <w:pStyle w:val="Akapitzlist"/>
        <w:numPr>
          <w:ilvl w:val="0"/>
          <w:numId w:val="13"/>
        </w:numPr>
        <w:spacing w:before="120" w:line="312" w:lineRule="auto"/>
        <w:ind w:left="357" w:hanging="357"/>
        <w:contextualSpacing w:val="0"/>
        <w:jc w:val="both"/>
        <w:rPr>
          <w:bCs/>
        </w:rPr>
      </w:pPr>
      <w:r w:rsidRPr="00895B46">
        <w:rPr>
          <w:bCs/>
        </w:rPr>
        <w:lastRenderedPageBreak/>
        <w:t>Za najkorzystniejszą ofertę dla kryterium cena - zostanie uznana oferta Wykonawcy, który zaoferuje najniższą cenę realizacji zadania.</w:t>
      </w:r>
    </w:p>
    <w:p w14:paraId="1F97078D" w14:textId="7B686075" w:rsidR="00F13DFD" w:rsidRPr="00057162" w:rsidRDefault="00E15A84" w:rsidP="00692292">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63" w:name="_Toc106095853"/>
      <w:bookmarkStart w:id="64" w:name="_Toc106096397"/>
      <w:bookmarkStart w:id="65" w:name="_Toc204150187"/>
      <w:bookmarkStart w:id="66"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692292" w:rsidRDefault="006B0420">
      <w:pPr>
        <w:numPr>
          <w:ilvl w:val="1"/>
          <w:numId w:val="17"/>
        </w:numPr>
        <w:tabs>
          <w:tab w:val="clear" w:pos="502"/>
        </w:tabs>
        <w:spacing w:before="120" w:line="312" w:lineRule="auto"/>
        <w:ind w:left="567" w:hanging="425"/>
        <w:jc w:val="both"/>
        <w:rPr>
          <w:bCs/>
          <w:sz w:val="24"/>
          <w:szCs w:val="24"/>
        </w:rPr>
      </w:pPr>
      <w:r w:rsidRPr="00692292">
        <w:rPr>
          <w:bCs/>
          <w:sz w:val="24"/>
          <w:szCs w:val="24"/>
        </w:rPr>
        <w:t>Zamawiający</w:t>
      </w:r>
      <w:r w:rsidR="00367BB3" w:rsidRPr="00692292">
        <w:rPr>
          <w:bCs/>
          <w:sz w:val="24"/>
          <w:szCs w:val="24"/>
        </w:rPr>
        <w:t xml:space="preserve"> zamierza dokonać wyboru najkorzystniejszej oferty z zastosowaniem </w:t>
      </w:r>
      <w:r w:rsidR="00CE1A8D" w:rsidRPr="00692292">
        <w:rPr>
          <w:bCs/>
          <w:sz w:val="24"/>
          <w:szCs w:val="24"/>
        </w:rPr>
        <w:t xml:space="preserve">aukcji elektronicznej. </w:t>
      </w:r>
    </w:p>
    <w:p w14:paraId="263F122E" w14:textId="0D86F6C6" w:rsidR="00261307" w:rsidRPr="00692292" w:rsidRDefault="00261307">
      <w:pPr>
        <w:numPr>
          <w:ilvl w:val="1"/>
          <w:numId w:val="17"/>
        </w:numPr>
        <w:tabs>
          <w:tab w:val="clear" w:pos="502"/>
        </w:tabs>
        <w:spacing w:before="120" w:line="312" w:lineRule="auto"/>
        <w:ind w:left="567" w:hanging="425"/>
        <w:jc w:val="both"/>
        <w:rPr>
          <w:bCs/>
          <w:strike/>
          <w:color w:val="EE0000"/>
          <w:sz w:val="24"/>
          <w:szCs w:val="24"/>
        </w:rPr>
      </w:pPr>
      <w:r w:rsidRPr="00692292">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692292" w:rsidRDefault="007C36FB">
      <w:pPr>
        <w:numPr>
          <w:ilvl w:val="1"/>
          <w:numId w:val="17"/>
        </w:numPr>
        <w:tabs>
          <w:tab w:val="clear" w:pos="502"/>
        </w:tabs>
        <w:spacing w:before="120" w:line="312" w:lineRule="auto"/>
        <w:ind w:left="567" w:hanging="425"/>
        <w:jc w:val="both"/>
        <w:rPr>
          <w:bCs/>
          <w:sz w:val="24"/>
          <w:szCs w:val="24"/>
        </w:rPr>
      </w:pPr>
      <w:r w:rsidRPr="00692292">
        <w:rPr>
          <w:bCs/>
          <w:sz w:val="24"/>
          <w:szCs w:val="24"/>
        </w:rPr>
        <w:t>Zamawiający, w toku aukcji elektronicznej, stosować będzie kryterium zgodnie z zapisami SWZ.</w:t>
      </w:r>
    </w:p>
    <w:p w14:paraId="006E4BB8" w14:textId="02604B5E" w:rsidR="00F7726E" w:rsidRPr="00692292" w:rsidRDefault="005951D1">
      <w:pPr>
        <w:numPr>
          <w:ilvl w:val="1"/>
          <w:numId w:val="17"/>
        </w:numPr>
        <w:tabs>
          <w:tab w:val="clear" w:pos="502"/>
        </w:tabs>
        <w:spacing w:before="120" w:line="312" w:lineRule="auto"/>
        <w:ind w:left="567" w:hanging="425"/>
        <w:jc w:val="both"/>
        <w:rPr>
          <w:bCs/>
          <w:sz w:val="24"/>
          <w:szCs w:val="24"/>
        </w:rPr>
      </w:pPr>
      <w:r w:rsidRPr="00692292">
        <w:rPr>
          <w:bCs/>
          <w:sz w:val="24"/>
          <w:szCs w:val="24"/>
        </w:rPr>
        <w:t>Adres</w:t>
      </w:r>
      <w:r w:rsidRPr="00692292">
        <w:rPr>
          <w:sz w:val="24"/>
          <w:szCs w:val="24"/>
        </w:rPr>
        <w:t xml:space="preserve"> strony internetowej, na której będzie prowadzona aukcja elektroniczna </w:t>
      </w:r>
      <w:r w:rsidRPr="00692292">
        <w:rPr>
          <w:bCs/>
          <w:sz w:val="24"/>
          <w:szCs w:val="24"/>
        </w:rPr>
        <w:t>będzie podany w zaproszeniu do aukcji.</w:t>
      </w:r>
    </w:p>
    <w:p w14:paraId="7AF7C3B0" w14:textId="4793C0A9" w:rsidR="00074E6E" w:rsidRPr="00692292" w:rsidRDefault="00074E6E">
      <w:pPr>
        <w:numPr>
          <w:ilvl w:val="1"/>
          <w:numId w:val="17"/>
        </w:numPr>
        <w:tabs>
          <w:tab w:val="clear" w:pos="502"/>
        </w:tabs>
        <w:spacing w:before="120" w:line="312" w:lineRule="auto"/>
        <w:ind w:left="567" w:hanging="425"/>
        <w:jc w:val="both"/>
        <w:rPr>
          <w:bCs/>
          <w:sz w:val="24"/>
          <w:szCs w:val="24"/>
        </w:rPr>
      </w:pPr>
      <w:r w:rsidRPr="00692292">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692292" w:rsidRDefault="006E60E3">
      <w:pPr>
        <w:numPr>
          <w:ilvl w:val="1"/>
          <w:numId w:val="17"/>
        </w:numPr>
        <w:tabs>
          <w:tab w:val="clear" w:pos="502"/>
        </w:tabs>
        <w:spacing w:before="120" w:line="312" w:lineRule="auto"/>
        <w:ind w:left="567" w:hanging="425"/>
        <w:jc w:val="both"/>
        <w:rPr>
          <w:sz w:val="24"/>
          <w:szCs w:val="24"/>
        </w:rPr>
      </w:pPr>
      <w:r w:rsidRPr="00692292">
        <w:rPr>
          <w:sz w:val="24"/>
          <w:szCs w:val="24"/>
        </w:rPr>
        <w:t>Powiadomienia o rozpoczęciu aukcji otrzymują</w:t>
      </w:r>
      <w:r w:rsidR="004E0ADE" w:rsidRPr="00692292">
        <w:rPr>
          <w:sz w:val="24"/>
          <w:szCs w:val="24"/>
        </w:rPr>
        <w:t>:</w:t>
      </w:r>
    </w:p>
    <w:p w14:paraId="48B36D03" w14:textId="0A32354B" w:rsidR="004E0ADE" w:rsidRPr="00692292" w:rsidRDefault="004E0ADE">
      <w:pPr>
        <w:pStyle w:val="Akapitzlist"/>
        <w:numPr>
          <w:ilvl w:val="6"/>
          <w:numId w:val="17"/>
        </w:numPr>
        <w:spacing w:before="60" w:line="288" w:lineRule="auto"/>
        <w:ind w:left="850" w:hanging="425"/>
        <w:contextualSpacing w:val="0"/>
        <w:jc w:val="both"/>
      </w:pPr>
      <w:r w:rsidRPr="00692292">
        <w:t>w przypadku aukcji angielskiej</w:t>
      </w:r>
      <w:r w:rsidR="006E60E3" w:rsidRPr="00692292">
        <w:t xml:space="preserve"> tylko osoby wpisane w Formularzu </w:t>
      </w:r>
      <w:r w:rsidR="00DD4075" w:rsidRPr="00692292">
        <w:t>O</w:t>
      </w:r>
      <w:r w:rsidR="006E60E3" w:rsidRPr="00692292">
        <w:t xml:space="preserve">fertowym w polu „Osoby prowadzące postępowanie” jaki i „Osoby upoważnione do składania ofert </w:t>
      </w:r>
      <w:r w:rsidR="004F0E82" w:rsidRPr="00692292">
        <w:br/>
      </w:r>
      <w:r w:rsidR="006E60E3" w:rsidRPr="00692292">
        <w:t>w aukcji”</w:t>
      </w:r>
      <w:r w:rsidRPr="00692292">
        <w:t>;</w:t>
      </w:r>
    </w:p>
    <w:p w14:paraId="25685F18" w14:textId="301057EE" w:rsidR="00755CD0" w:rsidRPr="00692292" w:rsidRDefault="00755CD0">
      <w:pPr>
        <w:pStyle w:val="Akapitzlist"/>
        <w:numPr>
          <w:ilvl w:val="6"/>
          <w:numId w:val="17"/>
        </w:numPr>
        <w:spacing w:before="60" w:line="288" w:lineRule="auto"/>
        <w:ind w:left="850" w:hanging="425"/>
        <w:contextualSpacing w:val="0"/>
        <w:jc w:val="both"/>
      </w:pPr>
      <w:r w:rsidRPr="00692292">
        <w:t xml:space="preserve">w przypadku aukcji japońskiej </w:t>
      </w:r>
      <w:r w:rsidR="007C36FB" w:rsidRPr="00692292">
        <w:t xml:space="preserve">albo holenderskiej </w:t>
      </w:r>
      <w:r w:rsidRPr="00692292">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692292">
        <w:t>i</w:t>
      </w:r>
      <w:r w:rsidRPr="00692292">
        <w:t>e.</w:t>
      </w:r>
    </w:p>
    <w:p w14:paraId="787EC262" w14:textId="418664AB" w:rsidR="004E0ADE" w:rsidRPr="000C5BB6" w:rsidRDefault="006E60E3">
      <w:pPr>
        <w:numPr>
          <w:ilvl w:val="1"/>
          <w:numId w:val="17"/>
        </w:numPr>
        <w:tabs>
          <w:tab w:val="clear" w:pos="502"/>
        </w:tabs>
        <w:spacing w:before="120" w:line="312" w:lineRule="auto"/>
        <w:ind w:left="567" w:hanging="425"/>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7"/>
        </w:numPr>
        <w:spacing w:before="60" w:line="288" w:lineRule="auto"/>
        <w:ind w:left="850" w:hanging="425"/>
        <w:contextualSpacing w:val="0"/>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2418EE23" w:rsidR="004E0ADE" w:rsidRPr="00692292" w:rsidRDefault="004E0ADE">
      <w:pPr>
        <w:pStyle w:val="Akapitzlist"/>
        <w:numPr>
          <w:ilvl w:val="6"/>
          <w:numId w:val="17"/>
        </w:numPr>
        <w:spacing w:before="60" w:line="288" w:lineRule="auto"/>
        <w:ind w:left="850" w:hanging="425"/>
        <w:contextualSpacing w:val="0"/>
        <w:jc w:val="both"/>
      </w:pPr>
      <w:r w:rsidRPr="00692292">
        <w:lastRenderedPageBreak/>
        <w:t xml:space="preserve">w przypadku aukcji japońskiej </w:t>
      </w:r>
      <w:r w:rsidR="007A02F2" w:rsidRPr="00692292">
        <w:t xml:space="preserve">i holenderskiej </w:t>
      </w:r>
      <w:r w:rsidRPr="00692292">
        <w:t>tworzone jest "tymczasowe" konto dedykowane dla aukcji z konkretnego postępowania. Konto jest wysyłane tylko do osób ujętych na liście „Osoby upoważnione do składania ofert w aukcji”.</w:t>
      </w:r>
    </w:p>
    <w:p w14:paraId="27015C80" w14:textId="5FDA6509" w:rsidR="004E0ADE" w:rsidRPr="00692292" w:rsidRDefault="004E0ADE">
      <w:pPr>
        <w:numPr>
          <w:ilvl w:val="1"/>
          <w:numId w:val="17"/>
        </w:numPr>
        <w:tabs>
          <w:tab w:val="clear" w:pos="502"/>
        </w:tabs>
        <w:spacing w:before="120" w:line="312" w:lineRule="auto"/>
        <w:ind w:left="567" w:hanging="425"/>
        <w:jc w:val="both"/>
        <w:rPr>
          <w:sz w:val="24"/>
          <w:szCs w:val="24"/>
        </w:rPr>
      </w:pPr>
      <w:r w:rsidRPr="00692292">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692292" w:rsidRDefault="008616AB">
      <w:pPr>
        <w:numPr>
          <w:ilvl w:val="1"/>
          <w:numId w:val="17"/>
        </w:numPr>
        <w:tabs>
          <w:tab w:val="clear" w:pos="502"/>
        </w:tabs>
        <w:spacing w:before="120" w:line="312" w:lineRule="auto"/>
        <w:ind w:left="567" w:hanging="425"/>
        <w:jc w:val="both"/>
        <w:rPr>
          <w:sz w:val="24"/>
          <w:szCs w:val="24"/>
        </w:rPr>
      </w:pPr>
      <w:r w:rsidRPr="00692292">
        <w:rPr>
          <w:sz w:val="24"/>
          <w:szCs w:val="24"/>
        </w:rPr>
        <w:t>Wykonawca</w:t>
      </w:r>
      <w:r w:rsidR="006E60E3" w:rsidRPr="00692292">
        <w:rPr>
          <w:sz w:val="24"/>
          <w:szCs w:val="24"/>
        </w:rPr>
        <w:t xml:space="preserve"> zobowiązany jest zalogować się w systemie</w:t>
      </w:r>
      <w:r w:rsidR="00006579" w:rsidRPr="00692292">
        <w:rPr>
          <w:sz w:val="24"/>
          <w:szCs w:val="24"/>
        </w:rPr>
        <w:t>:</w:t>
      </w:r>
      <w:r w:rsidR="006E60E3" w:rsidRPr="00692292">
        <w:rPr>
          <w:sz w:val="24"/>
          <w:szCs w:val="24"/>
        </w:rPr>
        <w:t xml:space="preserve"> Aukcje elektroniczne </w:t>
      </w:r>
      <w:r w:rsidR="00951AAB" w:rsidRPr="00692292">
        <w:rPr>
          <w:sz w:val="24"/>
          <w:szCs w:val="24"/>
        </w:rPr>
        <w:br/>
      </w:r>
      <w:r w:rsidR="006E60E3" w:rsidRPr="00692292">
        <w:rPr>
          <w:sz w:val="24"/>
          <w:szCs w:val="24"/>
        </w:rPr>
        <w:t>w momencie otrzymania zaproszenia drog</w:t>
      </w:r>
      <w:r w:rsidR="00B47581" w:rsidRPr="00692292">
        <w:rPr>
          <w:sz w:val="24"/>
          <w:szCs w:val="24"/>
        </w:rPr>
        <w:t>ą</w:t>
      </w:r>
      <w:r w:rsidR="006E60E3" w:rsidRPr="00692292">
        <w:rPr>
          <w:sz w:val="24"/>
          <w:szCs w:val="24"/>
        </w:rPr>
        <w:t xml:space="preserve"> mailową. Zaproszenie zawiera wytyczne pomagające przejść przez proces </w:t>
      </w:r>
      <w:r w:rsidR="00657B07" w:rsidRPr="00692292">
        <w:rPr>
          <w:sz w:val="24"/>
          <w:szCs w:val="24"/>
        </w:rPr>
        <w:t>aktywacji automatycznie założonego konta użytkownika</w:t>
      </w:r>
      <w:r w:rsidR="006E60E3" w:rsidRPr="00692292">
        <w:rPr>
          <w:sz w:val="24"/>
          <w:szCs w:val="24"/>
        </w:rPr>
        <w:t>.</w:t>
      </w:r>
    </w:p>
    <w:p w14:paraId="613EBE3C" w14:textId="60A9A07A" w:rsidR="006E60E3" w:rsidRPr="000C5BB6" w:rsidRDefault="006E60E3">
      <w:pPr>
        <w:numPr>
          <w:ilvl w:val="1"/>
          <w:numId w:val="17"/>
        </w:numPr>
        <w:tabs>
          <w:tab w:val="clear" w:pos="502"/>
        </w:tabs>
        <w:spacing w:before="120" w:line="312" w:lineRule="auto"/>
        <w:ind w:left="567" w:hanging="425"/>
        <w:jc w:val="both"/>
        <w:rPr>
          <w:sz w:val="24"/>
          <w:szCs w:val="24"/>
        </w:rPr>
      </w:pPr>
      <w:r w:rsidRPr="000C5BB6">
        <w:rPr>
          <w:sz w:val="24"/>
          <w:szCs w:val="24"/>
        </w:rPr>
        <w:t xml:space="preserve">Zwracamy </w:t>
      </w:r>
      <w:proofErr w:type="gramStart"/>
      <w:r w:rsidRPr="000C5BB6">
        <w:rPr>
          <w:sz w:val="24"/>
          <w:szCs w:val="24"/>
        </w:rPr>
        <w:t>uwagę</w:t>
      </w:r>
      <w:proofErr w:type="gramEnd"/>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7"/>
        </w:numPr>
        <w:tabs>
          <w:tab w:val="clear" w:pos="502"/>
        </w:tabs>
        <w:spacing w:before="120" w:line="312" w:lineRule="auto"/>
        <w:ind w:left="567" w:hanging="425"/>
        <w:jc w:val="both"/>
        <w:rPr>
          <w:sz w:val="24"/>
          <w:szCs w:val="24"/>
        </w:rPr>
      </w:pPr>
      <w:r w:rsidRPr="000C5BB6">
        <w:rPr>
          <w:sz w:val="24"/>
          <w:szCs w:val="24"/>
        </w:rPr>
        <w:t>Wymagania sprzętowe:</w:t>
      </w:r>
    </w:p>
    <w:p w14:paraId="10FB931F" w14:textId="7D7944A7" w:rsidR="00C24FED" w:rsidRPr="000C5BB6" w:rsidRDefault="00C24FED">
      <w:pPr>
        <w:pStyle w:val="Akapitzlist"/>
        <w:numPr>
          <w:ilvl w:val="6"/>
          <w:numId w:val="63"/>
        </w:numPr>
        <w:autoSpaceDE w:val="0"/>
        <w:autoSpaceDN w:val="0"/>
        <w:adjustRightInd w:val="0"/>
        <w:spacing w:before="60" w:line="288" w:lineRule="auto"/>
        <w:ind w:left="850" w:hanging="425"/>
        <w:jc w:val="both"/>
      </w:pPr>
      <w:r w:rsidRPr="000C5BB6">
        <w:t xml:space="preserve">korzystanie z szerokopasmowego łącza internetowego, </w:t>
      </w:r>
    </w:p>
    <w:p w14:paraId="1E47D578" w14:textId="304BB314" w:rsidR="00C24FED" w:rsidRPr="000C5BB6" w:rsidRDefault="00C24FED">
      <w:pPr>
        <w:pStyle w:val="Akapitzlist"/>
        <w:numPr>
          <w:ilvl w:val="6"/>
          <w:numId w:val="63"/>
        </w:numPr>
        <w:autoSpaceDE w:val="0"/>
        <w:autoSpaceDN w:val="0"/>
        <w:adjustRightInd w:val="0"/>
        <w:spacing w:before="60" w:line="288" w:lineRule="auto"/>
        <w:ind w:left="850" w:hanging="425"/>
        <w:jc w:val="both"/>
      </w:pPr>
      <w:r w:rsidRPr="000C5BB6">
        <w:t xml:space="preserve">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6321DC35" w:rsidR="00C24FED" w:rsidRPr="000C5BB6" w:rsidRDefault="00C24FED">
      <w:pPr>
        <w:pStyle w:val="Akapitzlist"/>
        <w:numPr>
          <w:ilvl w:val="6"/>
          <w:numId w:val="63"/>
        </w:numPr>
        <w:autoSpaceDE w:val="0"/>
        <w:autoSpaceDN w:val="0"/>
        <w:adjustRightInd w:val="0"/>
        <w:spacing w:before="60" w:line="288" w:lineRule="auto"/>
        <w:ind w:left="850" w:hanging="425"/>
        <w:jc w:val="both"/>
      </w:pPr>
      <w:r w:rsidRPr="000C5BB6">
        <w:t>korzystanie z komputera klasy PC z jednym z następujących systemów operacyjnych: Windows 7, Windows 8, Windows 10</w:t>
      </w:r>
      <w:r w:rsidR="00AA035A">
        <w:t>, Windows 11</w:t>
      </w:r>
      <w:r w:rsidRPr="000C5BB6">
        <w:t xml:space="preserve"> (bez wsparcia dla Windows XP, Windows Vista), </w:t>
      </w:r>
    </w:p>
    <w:p w14:paraId="3F7F9590" w14:textId="2509C435" w:rsidR="00C24FED" w:rsidRPr="000C5BB6" w:rsidRDefault="00C24FED">
      <w:pPr>
        <w:pStyle w:val="Akapitzlist"/>
        <w:numPr>
          <w:ilvl w:val="6"/>
          <w:numId w:val="63"/>
        </w:numPr>
        <w:autoSpaceDE w:val="0"/>
        <w:autoSpaceDN w:val="0"/>
        <w:adjustRightInd w:val="0"/>
        <w:spacing w:before="60" w:line="288" w:lineRule="auto"/>
        <w:ind w:left="850" w:hanging="425"/>
        <w:jc w:val="both"/>
      </w:pPr>
      <w:r w:rsidRPr="000C5BB6">
        <w:t xml:space="preserve">włączenie obsługi JavaScript w wykorzystywanej przeglądarce internetowej, </w:t>
      </w:r>
    </w:p>
    <w:p w14:paraId="6DA00A4E" w14:textId="02B8EEC3" w:rsidR="00C24FED" w:rsidRPr="000C5BB6" w:rsidRDefault="00C24FED">
      <w:pPr>
        <w:pStyle w:val="Akapitzlist"/>
        <w:numPr>
          <w:ilvl w:val="6"/>
          <w:numId w:val="63"/>
        </w:numPr>
        <w:autoSpaceDE w:val="0"/>
        <w:autoSpaceDN w:val="0"/>
        <w:adjustRightInd w:val="0"/>
        <w:spacing w:before="60" w:line="288" w:lineRule="auto"/>
        <w:ind w:left="850" w:hanging="425"/>
        <w:jc w:val="both"/>
      </w:pPr>
      <w:r w:rsidRPr="000C5BB6">
        <w:t>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77777777" w:rsidR="00FA1F0C" w:rsidRPr="00692292" w:rsidRDefault="00FA1F0C">
      <w:pPr>
        <w:numPr>
          <w:ilvl w:val="1"/>
          <w:numId w:val="17"/>
        </w:numPr>
        <w:tabs>
          <w:tab w:val="clear" w:pos="502"/>
        </w:tabs>
        <w:spacing w:before="120" w:line="312" w:lineRule="auto"/>
        <w:ind w:left="567" w:hanging="425"/>
        <w:jc w:val="both"/>
        <w:rPr>
          <w:sz w:val="24"/>
          <w:szCs w:val="24"/>
        </w:rPr>
      </w:pPr>
      <w:r w:rsidRPr="00692292">
        <w:rPr>
          <w:sz w:val="24"/>
          <w:szCs w:val="24"/>
        </w:rPr>
        <w:t xml:space="preserve">W toku aukcji holenderskiej w oknie licytacji dla wszystkich uczestników aukcji jest wyświetlona cena </w:t>
      </w:r>
      <w:proofErr w:type="gramStart"/>
      <w:r w:rsidRPr="00692292">
        <w:rPr>
          <w:sz w:val="24"/>
          <w:szCs w:val="24"/>
        </w:rPr>
        <w:t>wywoławcza,</w:t>
      </w:r>
      <w:proofErr w:type="gramEnd"/>
      <w:r w:rsidRPr="00692292">
        <w:rPr>
          <w:sz w:val="24"/>
          <w:szCs w:val="24"/>
        </w:rPr>
        <w:t xml:space="preserve">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692292" w:rsidRDefault="00FA1F0C">
      <w:pPr>
        <w:pStyle w:val="Akapitzlist"/>
        <w:numPr>
          <w:ilvl w:val="0"/>
          <w:numId w:val="59"/>
        </w:numPr>
        <w:spacing w:before="60" w:line="288" w:lineRule="auto"/>
        <w:ind w:left="709" w:hanging="425"/>
        <w:contextualSpacing w:val="0"/>
        <w:jc w:val="both"/>
      </w:pPr>
      <w:r w:rsidRPr="00692292">
        <w:t xml:space="preserve">wszyscy Wykonawcy potwierdzą cenę proponowaną przez system aukcyjny </w:t>
      </w:r>
      <w:proofErr w:type="gramStart"/>
      <w:r w:rsidRPr="00692292">
        <w:t>( po</w:t>
      </w:r>
      <w:proofErr w:type="gramEnd"/>
      <w:r w:rsidRPr="00692292">
        <w:t xml:space="preserve"> potwierdzeniu ceny przez ostatniego Wykonawcę), lub</w:t>
      </w:r>
    </w:p>
    <w:p w14:paraId="63B305E1" w14:textId="77777777" w:rsidR="00FA1F0C" w:rsidRPr="00692292" w:rsidRDefault="00FA1F0C">
      <w:pPr>
        <w:pStyle w:val="Akapitzlist"/>
        <w:numPr>
          <w:ilvl w:val="0"/>
          <w:numId w:val="59"/>
        </w:numPr>
        <w:spacing w:before="60" w:line="288" w:lineRule="auto"/>
        <w:ind w:left="709" w:hanging="425"/>
        <w:contextualSpacing w:val="0"/>
        <w:jc w:val="both"/>
      </w:pPr>
      <w:r w:rsidRPr="00692292">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692292" w:rsidRDefault="00FA1F0C">
      <w:pPr>
        <w:pStyle w:val="Akapitzlist"/>
        <w:numPr>
          <w:ilvl w:val="0"/>
          <w:numId w:val="59"/>
        </w:numPr>
        <w:spacing w:before="60" w:line="288" w:lineRule="auto"/>
        <w:ind w:left="709" w:hanging="425"/>
        <w:contextualSpacing w:val="0"/>
        <w:jc w:val="both"/>
      </w:pPr>
      <w:r w:rsidRPr="00692292">
        <w:t>cena wywoławcza osiągnie maksymalny poziom wyznaczony przez system aukcyjny.</w:t>
      </w:r>
    </w:p>
    <w:p w14:paraId="124F33E1" w14:textId="77777777" w:rsidR="00FA1F0C" w:rsidRPr="00692292" w:rsidRDefault="00FA1F0C" w:rsidP="00692292">
      <w:pPr>
        <w:spacing w:before="120" w:line="312" w:lineRule="auto"/>
        <w:ind w:left="567"/>
        <w:jc w:val="both"/>
        <w:rPr>
          <w:bCs/>
          <w:sz w:val="24"/>
          <w:szCs w:val="24"/>
        </w:rPr>
      </w:pPr>
      <w:r w:rsidRPr="00692292">
        <w:rPr>
          <w:bCs/>
          <w:sz w:val="24"/>
          <w:szCs w:val="24"/>
        </w:rPr>
        <w:lastRenderedPageBreak/>
        <w:t xml:space="preserve">Uczestnik aukcji może zalogować się w dowolnym momencie w czasie trwania aukcji </w:t>
      </w:r>
      <w:r w:rsidRPr="00692292">
        <w:rPr>
          <w:bCs/>
          <w:sz w:val="24"/>
          <w:szCs w:val="24"/>
        </w:rPr>
        <w:br/>
        <w:t>i zaakceptować aktualnie wyświetloną kwotę oferty</w:t>
      </w:r>
    </w:p>
    <w:p w14:paraId="44E80325" w14:textId="2F0E105A" w:rsidR="00FA1F0C" w:rsidRPr="00FA1F0C" w:rsidRDefault="00FA1F0C" w:rsidP="00692292">
      <w:pPr>
        <w:spacing w:before="120" w:line="312" w:lineRule="auto"/>
        <w:ind w:left="567"/>
        <w:jc w:val="both"/>
        <w:rPr>
          <w:bCs/>
          <w:sz w:val="24"/>
          <w:szCs w:val="24"/>
        </w:rPr>
      </w:pPr>
      <w:r w:rsidRPr="00692292">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692292" w:rsidRDefault="00F07F39">
      <w:pPr>
        <w:numPr>
          <w:ilvl w:val="1"/>
          <w:numId w:val="17"/>
        </w:numPr>
        <w:tabs>
          <w:tab w:val="clear" w:pos="502"/>
        </w:tabs>
        <w:spacing w:before="120" w:line="312" w:lineRule="auto"/>
        <w:ind w:left="567" w:hanging="425"/>
        <w:jc w:val="both"/>
        <w:rPr>
          <w:sz w:val="24"/>
          <w:szCs w:val="24"/>
        </w:rPr>
      </w:pPr>
      <w:bookmarkStart w:id="67" w:name="_Hlk68869954"/>
      <w:bookmarkStart w:id="68" w:name="_Hlk96508933"/>
      <w:r w:rsidRPr="00692292">
        <w:rPr>
          <w:sz w:val="24"/>
          <w:szCs w:val="24"/>
        </w:rPr>
        <w:t>Jeżeli aukcja będzie przeprowadzona na zasadach aukcji japońskiej to:</w:t>
      </w:r>
    </w:p>
    <w:p w14:paraId="2D235CFB" w14:textId="77777777" w:rsidR="00F07F39" w:rsidRDefault="00F07F39">
      <w:pPr>
        <w:pStyle w:val="Akapitzlist"/>
        <w:numPr>
          <w:ilvl w:val="0"/>
          <w:numId w:val="60"/>
        </w:numPr>
        <w:spacing w:before="60" w:line="288" w:lineRule="auto"/>
        <w:ind w:left="850" w:hanging="425"/>
        <w:contextualSpacing w:val="0"/>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pPr>
        <w:pStyle w:val="Akapitzlist"/>
        <w:numPr>
          <w:ilvl w:val="0"/>
          <w:numId w:val="60"/>
        </w:numPr>
        <w:spacing w:before="60" w:line="288" w:lineRule="auto"/>
        <w:ind w:left="850" w:hanging="425"/>
        <w:contextualSpacing w:val="0"/>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pPr>
        <w:pStyle w:val="Akapitzlist"/>
        <w:numPr>
          <w:ilvl w:val="0"/>
          <w:numId w:val="60"/>
        </w:numPr>
        <w:spacing w:before="60" w:line="288" w:lineRule="auto"/>
        <w:ind w:left="850" w:hanging="425"/>
        <w:contextualSpacing w:val="0"/>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pPr>
        <w:pStyle w:val="Akapitzlist"/>
        <w:numPr>
          <w:ilvl w:val="0"/>
          <w:numId w:val="60"/>
        </w:numPr>
        <w:spacing w:before="60" w:line="288" w:lineRule="auto"/>
        <w:ind w:left="850" w:hanging="425"/>
        <w:contextualSpacing w:val="0"/>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pPr>
        <w:pStyle w:val="Akapitzlist"/>
        <w:numPr>
          <w:ilvl w:val="0"/>
          <w:numId w:val="60"/>
        </w:numPr>
        <w:spacing w:before="60" w:line="288" w:lineRule="auto"/>
        <w:ind w:left="850" w:hanging="425"/>
        <w:contextualSpacing w:val="0"/>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pPr>
        <w:pStyle w:val="Akapitzlist"/>
        <w:numPr>
          <w:ilvl w:val="0"/>
          <w:numId w:val="60"/>
        </w:numPr>
        <w:spacing w:before="60" w:line="288" w:lineRule="auto"/>
        <w:ind w:left="850" w:hanging="425"/>
        <w:contextualSpacing w:val="0"/>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pPr>
        <w:pStyle w:val="Akapitzlist"/>
        <w:numPr>
          <w:ilvl w:val="0"/>
          <w:numId w:val="60"/>
        </w:numPr>
        <w:spacing w:before="60" w:line="288" w:lineRule="auto"/>
        <w:ind w:left="850" w:hanging="425"/>
        <w:contextualSpacing w:val="0"/>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pPr>
        <w:pStyle w:val="Akapitzlist"/>
        <w:numPr>
          <w:ilvl w:val="0"/>
          <w:numId w:val="60"/>
        </w:numPr>
        <w:spacing w:before="60" w:line="288" w:lineRule="auto"/>
        <w:ind w:left="850" w:hanging="425"/>
        <w:contextualSpacing w:val="0"/>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692292" w:rsidRDefault="00F07F39">
      <w:pPr>
        <w:pStyle w:val="Akapitzlist"/>
        <w:numPr>
          <w:ilvl w:val="1"/>
          <w:numId w:val="17"/>
        </w:numPr>
        <w:tabs>
          <w:tab w:val="clear" w:pos="502"/>
        </w:tabs>
        <w:spacing w:before="120" w:line="312" w:lineRule="auto"/>
        <w:ind w:left="425" w:hanging="425"/>
        <w:contextualSpacing w:val="0"/>
        <w:jc w:val="both"/>
        <w:rPr>
          <w:bCs/>
        </w:rPr>
      </w:pPr>
      <w:r w:rsidRPr="00692292">
        <w:rPr>
          <w:bCs/>
        </w:rPr>
        <w:lastRenderedPageBreak/>
        <w:t xml:space="preserve">Zamawiający zastrzega sobie prawo do powtórzenia aukcji, zgodnie z zapisami </w:t>
      </w:r>
      <w:r w:rsidRPr="00692292">
        <w:rPr>
          <w:bCs/>
        </w:rPr>
        <w:br/>
      </w:r>
      <w:r w:rsidRPr="00692292">
        <w:rPr>
          <w:bCs/>
          <w:color w:val="000000"/>
        </w:rPr>
        <w:t>§ 37 ust. 8 Regulaminu. O terminie rozpoczęcia nowej aukcji Zamawiający powiadomi w sposób określony w SWZ.</w:t>
      </w:r>
    </w:p>
    <w:p w14:paraId="3C6471DD" w14:textId="4047DEE5" w:rsidR="00F07F39" w:rsidRPr="00692292" w:rsidRDefault="00F07F39">
      <w:pPr>
        <w:pStyle w:val="Akapitzlist"/>
        <w:numPr>
          <w:ilvl w:val="1"/>
          <w:numId w:val="17"/>
        </w:numPr>
        <w:tabs>
          <w:tab w:val="clear" w:pos="502"/>
        </w:tabs>
        <w:spacing w:before="120" w:line="312" w:lineRule="auto"/>
        <w:ind w:left="425" w:hanging="425"/>
        <w:contextualSpacing w:val="0"/>
        <w:jc w:val="both"/>
        <w:rPr>
          <w:bCs/>
        </w:rPr>
      </w:pPr>
      <w:r w:rsidRPr="00692292">
        <w:rPr>
          <w:bCs/>
        </w:rPr>
        <w:t>Informacja o zastosowaniu aukcji japońskiej / aukcji angielskiej / aukcji holenderskiej zostanie umieszczona w zaproszeniu do aukcji.</w:t>
      </w:r>
    </w:p>
    <w:p w14:paraId="74710CEA" w14:textId="77777777" w:rsidR="00F07F39" w:rsidRPr="00A626DE" w:rsidRDefault="00F07F39">
      <w:pPr>
        <w:pStyle w:val="Akapitzlist"/>
        <w:numPr>
          <w:ilvl w:val="0"/>
          <w:numId w:val="61"/>
        </w:numPr>
        <w:spacing w:before="60" w:line="288" w:lineRule="auto"/>
        <w:ind w:left="851" w:hanging="425"/>
        <w:contextualSpacing w:val="0"/>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5287E370" w:rsidR="00F07F39" w:rsidRPr="00692292" w:rsidRDefault="00F07F39">
      <w:pPr>
        <w:pStyle w:val="Akapitzlist"/>
        <w:numPr>
          <w:ilvl w:val="1"/>
          <w:numId w:val="17"/>
        </w:numPr>
        <w:tabs>
          <w:tab w:val="clear" w:pos="502"/>
        </w:tabs>
        <w:spacing w:before="120" w:line="312" w:lineRule="auto"/>
        <w:ind w:left="425" w:hanging="425"/>
        <w:contextualSpacing w:val="0"/>
        <w:jc w:val="both"/>
        <w:rPr>
          <w:b/>
          <w:color w:val="0000CC"/>
        </w:rPr>
      </w:pPr>
      <w:r w:rsidRPr="00692292">
        <w:rPr>
          <w:b/>
          <w:color w:val="0000CC"/>
        </w:rPr>
        <w:t xml:space="preserve">Film instruktażowy dotyczący zasady działania aukcji holenderskiej jest zamieszczony </w:t>
      </w:r>
      <w:r w:rsidR="00692292" w:rsidRPr="00692292">
        <w:rPr>
          <w:b/>
          <w:color w:val="0000CC"/>
        </w:rPr>
        <w:br/>
      </w:r>
      <w:r w:rsidRPr="00692292">
        <w:rPr>
          <w:b/>
          <w:color w:val="0000CC"/>
        </w:rPr>
        <w:t xml:space="preserve">na Platformie EFO w zakładce POMOC oraz w Portalu Aukcji Niepublicznych </w:t>
      </w:r>
      <w:r w:rsidRPr="00692292">
        <w:rPr>
          <w:b/>
          <w:color w:val="0000CC"/>
        </w:rPr>
        <w:br/>
        <w:t>w zakładce POMOC.</w:t>
      </w:r>
    </w:p>
    <w:bookmarkEnd w:id="66"/>
    <w:bookmarkEnd w:id="67"/>
    <w:bookmarkEnd w:id="68"/>
    <w:p w14:paraId="2C292985" w14:textId="2484455C" w:rsidR="00367BB3" w:rsidRPr="003F37C4" w:rsidRDefault="00367BB3">
      <w:pPr>
        <w:pStyle w:val="Akapitzlist"/>
        <w:numPr>
          <w:ilvl w:val="1"/>
          <w:numId w:val="17"/>
        </w:numPr>
        <w:tabs>
          <w:tab w:val="clear" w:pos="502"/>
        </w:tabs>
        <w:spacing w:before="120" w:line="312" w:lineRule="auto"/>
        <w:ind w:left="425" w:hanging="425"/>
        <w:contextualSpacing w:val="0"/>
        <w:jc w:val="both"/>
        <w:rPr>
          <w:bCs/>
          <w:color w:val="00B050"/>
        </w:rPr>
      </w:pPr>
      <w:r w:rsidRPr="000C5BB6">
        <w:rPr>
          <w:b/>
        </w:rPr>
        <w:t xml:space="preserve">Sposób wyliczenia cen jednostkowych i wartości </w:t>
      </w:r>
      <w:r w:rsidRPr="003F37C4">
        <w:rPr>
          <w:b/>
        </w:rPr>
        <w:t>zamówienia.</w:t>
      </w:r>
      <w:r w:rsidR="00692292">
        <w:rPr>
          <w:b/>
        </w:rPr>
        <w:t xml:space="preserve"> </w:t>
      </w:r>
      <w:r w:rsidR="00692292">
        <w:rPr>
          <w:bCs/>
          <w:color w:val="0070C0"/>
        </w:rPr>
        <w:t>–</w:t>
      </w:r>
      <w:r w:rsidR="00692292" w:rsidRPr="002768F5">
        <w:rPr>
          <w:bCs/>
          <w:color w:val="0070C0"/>
        </w:rPr>
        <w:t xml:space="preserve"> </w:t>
      </w:r>
      <w:r w:rsidR="00692292" w:rsidRPr="00417D76">
        <w:rPr>
          <w:bCs/>
          <w:i/>
          <w:iCs/>
          <w:color w:val="0070C0"/>
        </w:rPr>
        <w:t>nie</w:t>
      </w:r>
      <w:r w:rsidR="00692292">
        <w:rPr>
          <w:bCs/>
          <w:i/>
          <w:iCs/>
          <w:color w:val="0070C0"/>
        </w:rPr>
        <w:t xml:space="preserve"> </w:t>
      </w:r>
      <w:r w:rsidR="00692292" w:rsidRPr="00417D76">
        <w:rPr>
          <w:bCs/>
          <w:i/>
          <w:iCs/>
          <w:color w:val="0070C0"/>
        </w:rPr>
        <w:t>dotyczy</w:t>
      </w:r>
    </w:p>
    <w:p w14:paraId="308EC8A2" w14:textId="1C554184" w:rsidR="00112973" w:rsidRPr="00057162" w:rsidRDefault="00554352" w:rsidP="00692292">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69" w:name="_Toc106095854"/>
      <w:bookmarkStart w:id="70" w:name="_Toc106096398"/>
      <w:bookmarkStart w:id="71" w:name="_Toc20415018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spacing w:before="120" w:line="312" w:lineRule="auto"/>
        <w:ind w:left="357" w:hanging="357"/>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692292" w:rsidRDefault="006B0420">
      <w:pPr>
        <w:pStyle w:val="Akapitzlist"/>
        <w:numPr>
          <w:ilvl w:val="0"/>
          <w:numId w:val="16"/>
        </w:numPr>
        <w:spacing w:before="120" w:line="312" w:lineRule="auto"/>
        <w:ind w:left="357" w:hanging="357"/>
        <w:contextualSpacing w:val="0"/>
        <w:jc w:val="both"/>
        <w:rPr>
          <w:bCs/>
        </w:rPr>
      </w:pPr>
      <w:r w:rsidRPr="00692292">
        <w:rPr>
          <w:bCs/>
        </w:rPr>
        <w:t>Zamawiający</w:t>
      </w:r>
      <w:r w:rsidR="003A2D9A" w:rsidRPr="00692292">
        <w:rPr>
          <w:bCs/>
        </w:rPr>
        <w:t xml:space="preserve"> zgodnie z § 39 </w:t>
      </w:r>
      <w:r w:rsidR="000C0253" w:rsidRPr="00692292">
        <w:rPr>
          <w:bCs/>
        </w:rPr>
        <w:t xml:space="preserve">ust. 1 </w:t>
      </w:r>
      <w:r w:rsidR="003A2D9A" w:rsidRPr="00692292">
        <w:rPr>
          <w:bCs/>
        </w:rPr>
        <w:t xml:space="preserve">Regulaminu, wezwie </w:t>
      </w:r>
      <w:r w:rsidR="008616AB" w:rsidRPr="00692292">
        <w:rPr>
          <w:bCs/>
        </w:rPr>
        <w:t>Wykonawcę</w:t>
      </w:r>
      <w:r w:rsidR="003A2D9A" w:rsidRPr="00692292">
        <w:rPr>
          <w:bCs/>
        </w:rPr>
        <w:t xml:space="preserve">, który złożył </w:t>
      </w:r>
      <w:r w:rsidR="006446A2" w:rsidRPr="00692292">
        <w:rPr>
          <w:bCs/>
        </w:rPr>
        <w:t>najkorzystniejszą</w:t>
      </w:r>
      <w:r w:rsidR="003A2D9A" w:rsidRPr="00692292">
        <w:rPr>
          <w:bCs/>
        </w:rPr>
        <w:t xml:space="preserve"> ofertę do przedstawienia podmiotowych </w:t>
      </w:r>
      <w:r w:rsidR="002C2C0B" w:rsidRPr="00692292">
        <w:rPr>
          <w:bCs/>
        </w:rPr>
        <w:t xml:space="preserve">i przedmiotowych </w:t>
      </w:r>
      <w:r w:rsidR="003A2D9A" w:rsidRPr="00692292">
        <w:rPr>
          <w:bCs/>
        </w:rPr>
        <w:t>środków dowodowych</w:t>
      </w:r>
      <w:r w:rsidR="00A24AA3" w:rsidRPr="00692292">
        <w:rPr>
          <w:bCs/>
        </w:rPr>
        <w:t xml:space="preserve"> oraz wymaganych oświadczeń i dokumentów</w:t>
      </w:r>
      <w:r w:rsidR="003F401A" w:rsidRPr="00692292">
        <w:rPr>
          <w:bCs/>
        </w:rPr>
        <w:t xml:space="preserve">, o których mowa w </w:t>
      </w:r>
      <w:r w:rsidR="006623D7" w:rsidRPr="00692292">
        <w:rPr>
          <w:bCs/>
        </w:rPr>
        <w:t xml:space="preserve">części </w:t>
      </w:r>
      <w:proofErr w:type="gramStart"/>
      <w:r w:rsidR="006623D7" w:rsidRPr="00692292">
        <w:rPr>
          <w:bCs/>
        </w:rPr>
        <w:t>IX</w:t>
      </w:r>
      <w:r w:rsidR="00DA177B" w:rsidRPr="00692292">
        <w:rPr>
          <w:bCs/>
        </w:rPr>
        <w:t xml:space="preserve"> </w:t>
      </w:r>
      <w:r w:rsidR="006623D7" w:rsidRPr="00692292">
        <w:rPr>
          <w:bCs/>
        </w:rPr>
        <w:t xml:space="preserve"> SWZ</w:t>
      </w:r>
      <w:proofErr w:type="gramEnd"/>
      <w:r w:rsidR="006446A2" w:rsidRPr="00692292">
        <w:rPr>
          <w:bCs/>
        </w:rPr>
        <w:t>, chyba, że pomimo ich złożenia konieczne byłoby unieważnienie postępowania lub odrzucenie oferty.</w:t>
      </w:r>
    </w:p>
    <w:p w14:paraId="57595293" w14:textId="430CBBEA" w:rsidR="009E6FDA" w:rsidRPr="00057162" w:rsidRDefault="005B47CB" w:rsidP="00692292">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72" w:name="_Toc106095855"/>
      <w:bookmarkStart w:id="73" w:name="_Toc106096399"/>
      <w:bookmarkStart w:id="74" w:name="_Toc20415018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692292" w:rsidRDefault="00554352" w:rsidP="00692292">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75" w:name="_Toc106095856"/>
      <w:bookmarkStart w:id="76" w:name="_Toc106096400"/>
      <w:bookmarkStart w:id="77" w:name="_Toc20415019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692292">
        <w:rPr>
          <w:b/>
          <w:bCs/>
          <w:color w:val="003399"/>
        </w:rPr>
        <w:t xml:space="preserve">Załącznik nr </w:t>
      </w:r>
      <w:r w:rsidR="0078720F" w:rsidRPr="00692292">
        <w:rPr>
          <w:b/>
          <w:bCs/>
          <w:color w:val="003399"/>
        </w:rPr>
        <w:t>5</w:t>
      </w:r>
      <w:r w:rsidRPr="00692292">
        <w:rPr>
          <w:b/>
          <w:bCs/>
          <w:color w:val="003399"/>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4D763B2E"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 związku </w:t>
      </w:r>
      <w:r w:rsidRPr="00BF0A0F">
        <w:t>z</w:t>
      </w:r>
      <w:r w:rsidR="00BF0A0F">
        <w:t> </w:t>
      </w:r>
      <w:r w:rsidRPr="00BF0A0F">
        <w:t>przetwarzaniem</w:t>
      </w:r>
      <w:r w:rsidRPr="00430FED">
        <w:t xml:space="preserve"> danych osobowych i w sprawie swobodnego przepływu takich danych oraz uchylenia dyrektywy 95/46/WE (ogólne rozporządzenie o ochronie danych osobowych) (Dz. Urz. UE L.2016.119.1 z dnia 4 maja 2016 roku)</w:t>
      </w:r>
      <w:r>
        <w:t>.</w:t>
      </w:r>
      <w:bookmarkEnd w:id="78"/>
    </w:p>
    <w:p w14:paraId="3A54E064" w14:textId="67E6DF37" w:rsidR="00694060" w:rsidRPr="006005EB" w:rsidRDefault="00554352" w:rsidP="00BF0A0F">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79" w:name="_Toc106095857"/>
      <w:bookmarkStart w:id="80" w:name="_Toc106096401"/>
      <w:bookmarkStart w:id="81" w:name="_Toc204150191"/>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10F66D0D" w14:textId="77777777" w:rsidR="00BF0A0F" w:rsidRPr="00BF0A0F" w:rsidRDefault="00BF0A0F" w:rsidP="00BF0A0F">
      <w:pPr>
        <w:spacing w:before="120" w:line="312" w:lineRule="auto"/>
        <w:jc w:val="both"/>
        <w:rPr>
          <w:sz w:val="24"/>
          <w:szCs w:val="24"/>
        </w:rPr>
      </w:pPr>
      <w:r w:rsidRPr="00BF0A0F">
        <w:rPr>
          <w:sz w:val="24"/>
          <w:szCs w:val="24"/>
        </w:rPr>
        <w:t>Zamawiający nie przewiduje szczególnych formalności przez zawarciem umowy.</w:t>
      </w:r>
    </w:p>
    <w:p w14:paraId="7E183527" w14:textId="21094743" w:rsidR="00F13DFD" w:rsidRPr="00057162" w:rsidRDefault="00A057C7" w:rsidP="00BF0A0F">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82" w:name="_Toc106095858"/>
      <w:bookmarkStart w:id="83" w:name="_Toc106096402"/>
      <w:bookmarkStart w:id="84" w:name="_Toc20415019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7680B094"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BF0A0F">
        <w:rPr>
          <w:sz w:val="24"/>
          <w:szCs w:val="24"/>
        </w:rPr>
        <w:t>przysługują</w:t>
      </w:r>
      <w:r w:rsidR="003A4A6D" w:rsidRPr="00BF0A0F">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5E911F45" w14:textId="77777777" w:rsidR="00B801AF" w:rsidRDefault="00B801AF" w:rsidP="00804500">
      <w:pPr>
        <w:spacing w:before="120" w:line="312" w:lineRule="auto"/>
        <w:jc w:val="both"/>
        <w:rPr>
          <w:sz w:val="24"/>
          <w:szCs w:val="24"/>
        </w:rPr>
      </w:pPr>
    </w:p>
    <w:p w14:paraId="6AE6420D" w14:textId="77777777" w:rsidR="00B801AF" w:rsidRDefault="00B801AF" w:rsidP="00804500">
      <w:pPr>
        <w:spacing w:before="120" w:line="312" w:lineRule="auto"/>
        <w:jc w:val="both"/>
        <w:rPr>
          <w:sz w:val="24"/>
          <w:szCs w:val="24"/>
        </w:rPr>
      </w:pPr>
    </w:p>
    <w:p w14:paraId="03DD8F27" w14:textId="2E5CDDCA" w:rsidR="00ED28D9" w:rsidRPr="00057162" w:rsidRDefault="00ED28D9" w:rsidP="00BF0A0F">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85" w:name="_Toc106095859"/>
      <w:bookmarkStart w:id="86" w:name="_Toc106096403"/>
      <w:bookmarkStart w:id="87" w:name="_Toc204150193"/>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BF0A0F">
      <w:pPr>
        <w:tabs>
          <w:tab w:val="left" w:pos="1843"/>
        </w:tabs>
        <w:spacing w:line="276" w:lineRule="auto"/>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2ECB623" w14:textId="6735C236" w:rsidR="00756BBB" w:rsidRPr="00B801AF" w:rsidRDefault="00756BBB" w:rsidP="00756BBB">
      <w:pPr>
        <w:tabs>
          <w:tab w:val="left" w:pos="1843"/>
        </w:tabs>
        <w:spacing w:line="276" w:lineRule="auto"/>
        <w:ind w:left="1843" w:hanging="1843"/>
        <w:jc w:val="both"/>
        <w:rPr>
          <w:bCs/>
          <w:iCs/>
          <w:sz w:val="22"/>
          <w:szCs w:val="22"/>
        </w:rPr>
      </w:pPr>
      <w:r w:rsidRPr="00B801AF">
        <w:rPr>
          <w:bCs/>
          <w:sz w:val="22"/>
          <w:szCs w:val="22"/>
        </w:rPr>
        <w:t xml:space="preserve">Załącznik nr 1.1, 1.2, 1.3 – </w:t>
      </w:r>
      <w:r w:rsidRPr="00B801AF">
        <w:rPr>
          <w:bCs/>
          <w:sz w:val="22"/>
          <w:szCs w:val="22"/>
        </w:rPr>
        <w:tab/>
        <w:t>Wykaz spełnienia istotnych dla Zamawiającego wymagań i parametrów techniczno-użytkowych odpowiednio dla zadanie nr 1, 2 i 3</w:t>
      </w:r>
    </w:p>
    <w:p w14:paraId="0E143941" w14:textId="608C7F6C" w:rsidR="00756BBB" w:rsidRPr="00B801AF" w:rsidRDefault="00756BBB" w:rsidP="00756BBB">
      <w:pPr>
        <w:tabs>
          <w:tab w:val="left" w:pos="1843"/>
        </w:tabs>
        <w:spacing w:line="276" w:lineRule="auto"/>
        <w:jc w:val="both"/>
        <w:rPr>
          <w:bCs/>
          <w:sz w:val="22"/>
          <w:szCs w:val="22"/>
        </w:rPr>
      </w:pPr>
      <w:r w:rsidRPr="00B801AF">
        <w:rPr>
          <w:bCs/>
          <w:sz w:val="22"/>
          <w:szCs w:val="22"/>
        </w:rPr>
        <w:t xml:space="preserve">Załącznik nr 1.4 – </w:t>
      </w:r>
      <w:r w:rsidRPr="00B801AF">
        <w:rPr>
          <w:bCs/>
          <w:sz w:val="22"/>
          <w:szCs w:val="22"/>
        </w:rPr>
        <w:tab/>
      </w:r>
      <w:r w:rsidR="00546C99" w:rsidRPr="00B801AF">
        <w:rPr>
          <w:bCs/>
          <w:sz w:val="22"/>
          <w:szCs w:val="22"/>
        </w:rPr>
        <w:t xml:space="preserve">Znakowanie </w:t>
      </w:r>
    </w:p>
    <w:p w14:paraId="30175774" w14:textId="0A6AEF79" w:rsidR="00F01CBF" w:rsidRPr="00BF0A0F" w:rsidRDefault="00F01CBF" w:rsidP="00BF0A0F">
      <w:pPr>
        <w:tabs>
          <w:tab w:val="left" w:pos="1843"/>
        </w:tabs>
        <w:spacing w:line="276" w:lineRule="auto"/>
        <w:jc w:val="both"/>
        <w:rPr>
          <w:b/>
          <w:bCs/>
          <w:sz w:val="12"/>
          <w:szCs w:val="12"/>
        </w:rPr>
      </w:pPr>
    </w:p>
    <w:p w14:paraId="0A82D99B" w14:textId="417E2F2D" w:rsidR="00F01CBF" w:rsidRPr="00F45A8C" w:rsidRDefault="00F01CBF" w:rsidP="00BF0A0F">
      <w:pPr>
        <w:tabs>
          <w:tab w:val="left" w:pos="1843"/>
        </w:tabs>
        <w:spacing w:line="276" w:lineRule="auto"/>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BF0A0F" w:rsidRDefault="00F01CBF" w:rsidP="00BF0A0F">
      <w:pPr>
        <w:tabs>
          <w:tab w:val="left" w:pos="1843"/>
        </w:tabs>
        <w:spacing w:line="276" w:lineRule="auto"/>
        <w:jc w:val="both"/>
        <w:rPr>
          <w:sz w:val="12"/>
          <w:szCs w:val="12"/>
        </w:rPr>
      </w:pPr>
    </w:p>
    <w:p w14:paraId="42F1D927" w14:textId="20E4A904" w:rsidR="00A77593" w:rsidRPr="00F45A8C" w:rsidRDefault="00A77593" w:rsidP="00BF0A0F">
      <w:pPr>
        <w:tabs>
          <w:tab w:val="left" w:pos="1843"/>
        </w:tabs>
        <w:spacing w:line="276" w:lineRule="auto"/>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BF0A0F" w:rsidRDefault="00A77593" w:rsidP="00BF0A0F">
      <w:pPr>
        <w:tabs>
          <w:tab w:val="left" w:pos="1843"/>
        </w:tabs>
        <w:spacing w:line="276" w:lineRule="auto"/>
        <w:jc w:val="both"/>
        <w:rPr>
          <w:b/>
          <w:bCs/>
          <w:sz w:val="12"/>
          <w:szCs w:val="12"/>
        </w:rPr>
      </w:pPr>
    </w:p>
    <w:p w14:paraId="26824088" w14:textId="7F34D152" w:rsidR="00F01CBF" w:rsidRPr="00F45A8C" w:rsidRDefault="00F01CBF" w:rsidP="00BF0A0F">
      <w:pPr>
        <w:tabs>
          <w:tab w:val="left" w:pos="1843"/>
        </w:tabs>
        <w:spacing w:line="276"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BF0A0F">
      <w:pPr>
        <w:tabs>
          <w:tab w:val="left" w:pos="1843"/>
        </w:tabs>
        <w:spacing w:line="276"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BF0A0F">
      <w:pPr>
        <w:tabs>
          <w:tab w:val="left" w:pos="1701"/>
          <w:tab w:val="left" w:pos="1843"/>
        </w:tabs>
        <w:spacing w:line="276" w:lineRule="auto"/>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BF0A0F">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9" w:name="_Hlk107402284"/>
      <w:r w:rsidRPr="009348AE">
        <w:rPr>
          <w:bCs/>
          <w:sz w:val="22"/>
          <w:szCs w:val="22"/>
        </w:rPr>
        <w:t xml:space="preserve">o </w:t>
      </w:r>
      <w:r w:rsidR="00353E0F">
        <w:rPr>
          <w:bCs/>
          <w:sz w:val="22"/>
          <w:szCs w:val="22"/>
        </w:rPr>
        <w:t>przynależności do tej samej grupy kapitałowej</w:t>
      </w:r>
      <w:bookmarkEnd w:id="89"/>
    </w:p>
    <w:p w14:paraId="436AC9A7" w14:textId="5899868B" w:rsidR="00353E0F" w:rsidRDefault="00F01CBF" w:rsidP="00BF0A0F">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BF0A0F">
        <w:rPr>
          <w:bCs/>
          <w:sz w:val="22"/>
          <w:szCs w:val="22"/>
        </w:rPr>
        <w:t xml:space="preserve"> </w:t>
      </w:r>
      <w:r w:rsidRPr="009348AE">
        <w:rPr>
          <w:bCs/>
          <w:sz w:val="22"/>
          <w:szCs w:val="22"/>
        </w:rPr>
        <w:t>dostaw</w:t>
      </w:r>
    </w:p>
    <w:p w14:paraId="4C6AE400" w14:textId="5E93A49E" w:rsidR="00F01CBF" w:rsidRPr="009348AE" w:rsidRDefault="00F01CBF" w:rsidP="00BF0A0F">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BF0A0F">
      <w:pPr>
        <w:tabs>
          <w:tab w:val="left" w:pos="1843"/>
        </w:tabs>
        <w:spacing w:line="276"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BF0A0F">
      <w:pPr>
        <w:tabs>
          <w:tab w:val="left" w:pos="1843"/>
        </w:tabs>
        <w:spacing w:line="276" w:lineRule="auto"/>
        <w:jc w:val="both"/>
        <w:rPr>
          <w:bCs/>
          <w:sz w:val="22"/>
          <w:szCs w:val="22"/>
        </w:rPr>
      </w:pPr>
      <w:r w:rsidRPr="009348AE">
        <w:rPr>
          <w:bCs/>
          <w:sz w:val="22"/>
          <w:szCs w:val="22"/>
        </w:rPr>
        <w:t xml:space="preserve">Załącznik nr </w:t>
      </w:r>
      <w:proofErr w:type="gramStart"/>
      <w:r w:rsidR="00A77593">
        <w:rPr>
          <w:bCs/>
          <w:sz w:val="22"/>
          <w:szCs w:val="22"/>
        </w:rPr>
        <w:t>4</w:t>
      </w:r>
      <w:r w:rsidRPr="009348AE">
        <w:rPr>
          <w:bCs/>
          <w:sz w:val="22"/>
          <w:szCs w:val="22"/>
        </w:rPr>
        <w:t>.</w:t>
      </w:r>
      <w:r>
        <w:rPr>
          <w:bCs/>
          <w:sz w:val="22"/>
          <w:szCs w:val="22"/>
        </w:rPr>
        <w:t>8</w:t>
      </w:r>
      <w:r w:rsidRPr="009348AE">
        <w:rPr>
          <w:bCs/>
          <w:sz w:val="22"/>
          <w:szCs w:val="22"/>
        </w:rPr>
        <w:t xml:space="preserve">  –</w:t>
      </w:r>
      <w:proofErr w:type="gramEnd"/>
      <w:r w:rsidRPr="009348AE">
        <w:rPr>
          <w:bCs/>
          <w:sz w:val="22"/>
          <w:szCs w:val="22"/>
        </w:rPr>
        <w:t xml:space="preserve">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BF0A0F">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BF0A0F">
      <w:pPr>
        <w:tabs>
          <w:tab w:val="left" w:pos="1843"/>
        </w:tabs>
        <w:spacing w:line="276" w:lineRule="auto"/>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BF0A0F">
      <w:pPr>
        <w:tabs>
          <w:tab w:val="left" w:pos="1843"/>
        </w:tabs>
        <w:spacing w:line="276" w:lineRule="auto"/>
        <w:ind w:left="1843" w:hanging="1843"/>
        <w:jc w:val="both"/>
        <w:rPr>
          <w:bCs/>
          <w:sz w:val="12"/>
          <w:szCs w:val="12"/>
        </w:rPr>
      </w:pPr>
    </w:p>
    <w:p w14:paraId="2C73E465" w14:textId="207132E2" w:rsidR="00F01CBF" w:rsidRDefault="00F01CBF" w:rsidP="00BF0A0F">
      <w:pPr>
        <w:tabs>
          <w:tab w:val="left" w:pos="1843"/>
        </w:tabs>
        <w:spacing w:line="276" w:lineRule="auto"/>
        <w:jc w:val="both"/>
        <w:rPr>
          <w:sz w:val="24"/>
          <w:szCs w:val="24"/>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r w:rsidR="00BF0A0F">
        <w:rPr>
          <w:b/>
          <w:bCs/>
          <w:sz w:val="22"/>
          <w:szCs w:val="22"/>
        </w:rPr>
        <w:t xml:space="preserve"> </w:t>
      </w:r>
      <w:r>
        <w:rPr>
          <w:sz w:val="24"/>
          <w:szCs w:val="24"/>
        </w:rPr>
        <w:br w:type="page"/>
      </w:r>
    </w:p>
    <w:p w14:paraId="3EFC7611" w14:textId="39D61FB3" w:rsidR="00DB08A8" w:rsidRDefault="00602FAA" w:rsidP="00452185">
      <w:pPr>
        <w:spacing w:line="312" w:lineRule="auto"/>
        <w:rPr>
          <w:b/>
          <w:bCs/>
          <w:sz w:val="28"/>
          <w:szCs w:val="28"/>
        </w:rPr>
      </w:pPr>
      <w:bookmarkStart w:id="90" w:name="_Toc67292090"/>
      <w:bookmarkStart w:id="91"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56371AE1" w14:textId="77777777" w:rsidR="00452185" w:rsidRPr="00452185" w:rsidRDefault="00452185" w:rsidP="00452185">
      <w:pPr>
        <w:spacing w:line="312" w:lineRule="auto"/>
        <w:rPr>
          <w:b/>
          <w:bCs/>
          <w:sz w:val="28"/>
          <w:szCs w:val="28"/>
        </w:rPr>
      </w:pPr>
    </w:p>
    <w:p w14:paraId="44CD5139" w14:textId="3E8E06E1" w:rsidR="00602FAA" w:rsidRDefault="001F655F">
      <w:pPr>
        <w:pStyle w:val="Akapitzlist"/>
        <w:numPr>
          <w:ilvl w:val="0"/>
          <w:numId w:val="30"/>
        </w:numPr>
        <w:jc w:val="both"/>
        <w:rPr>
          <w:b/>
          <w:bCs/>
        </w:rPr>
      </w:pPr>
      <w:bookmarkStart w:id="92" w:name="_Toc67292091"/>
      <w:bookmarkStart w:id="93" w:name="_Hlk67822129"/>
      <w:r>
        <w:rPr>
          <w:b/>
          <w:bCs/>
        </w:rPr>
        <w:t>P</w:t>
      </w:r>
      <w:r w:rsidR="00602FAA" w:rsidRPr="00A96B0E">
        <w:rPr>
          <w:b/>
          <w:bCs/>
        </w:rPr>
        <w:t>rzedmiot zamówienia:</w:t>
      </w:r>
      <w:bookmarkEnd w:id="92"/>
    </w:p>
    <w:p w14:paraId="3E0A7511" w14:textId="70AFD7D4" w:rsidR="00BF0A0F" w:rsidRPr="00800055" w:rsidRDefault="00BF0A0F">
      <w:pPr>
        <w:numPr>
          <w:ilvl w:val="7"/>
          <w:numId w:val="64"/>
        </w:numPr>
        <w:spacing w:before="60"/>
        <w:ind w:left="709" w:hanging="425"/>
        <w:jc w:val="both"/>
        <w:rPr>
          <w:b/>
          <w:bCs/>
          <w:color w:val="0000CC"/>
          <w:sz w:val="24"/>
          <w:szCs w:val="24"/>
        </w:rPr>
      </w:pPr>
      <w:r w:rsidRPr="00800055">
        <w:rPr>
          <w:b/>
          <w:bCs/>
          <w:color w:val="0000CC"/>
          <w:sz w:val="24"/>
          <w:szCs w:val="24"/>
        </w:rPr>
        <w:t>Dostawa fabrycznie nowych przesiewaczy wibracyjnych dla potrzeb Polskiej Grupy Górniczej S.A. Oddział KWK Piast-Ziemowit z podziałem na 3 zadania</w:t>
      </w:r>
      <w:r w:rsidR="00BD279F" w:rsidRPr="00800055">
        <w:rPr>
          <w:b/>
          <w:bCs/>
          <w:color w:val="0000CC"/>
          <w:sz w:val="24"/>
          <w:szCs w:val="24"/>
        </w:rPr>
        <w:t>:</w:t>
      </w:r>
    </w:p>
    <w:p w14:paraId="1255FC88" w14:textId="0F21BB19" w:rsidR="006916A0" w:rsidRPr="00800055" w:rsidRDefault="006916A0" w:rsidP="002F2F05">
      <w:pPr>
        <w:tabs>
          <w:tab w:val="left" w:pos="709"/>
        </w:tabs>
        <w:spacing w:before="60"/>
        <w:ind w:left="709"/>
        <w:rPr>
          <w:color w:val="0000CC"/>
          <w:sz w:val="24"/>
          <w:szCs w:val="24"/>
        </w:rPr>
      </w:pPr>
      <w:r w:rsidRPr="00800055">
        <w:rPr>
          <w:b/>
          <w:bCs/>
          <w:color w:val="0000CC"/>
          <w:sz w:val="24"/>
          <w:szCs w:val="24"/>
        </w:rPr>
        <w:t>Zadanie nr 1</w:t>
      </w:r>
      <w:r w:rsidRPr="00800055">
        <w:rPr>
          <w:color w:val="0000CC"/>
          <w:sz w:val="24"/>
          <w:szCs w:val="24"/>
        </w:rPr>
        <w:t xml:space="preserve"> – Dostawa 1 szt. przesiewacza wibracyjnego typu WK2 2,2 x 6,0 lub</w:t>
      </w:r>
      <w:r w:rsidR="002F2F05" w:rsidRPr="00800055">
        <w:rPr>
          <w:color w:val="0000CC"/>
          <w:sz w:val="24"/>
          <w:szCs w:val="24"/>
        </w:rPr>
        <w:t> </w:t>
      </w:r>
      <w:r w:rsidRPr="00800055">
        <w:rPr>
          <w:color w:val="0000CC"/>
          <w:sz w:val="24"/>
          <w:szCs w:val="24"/>
        </w:rPr>
        <w:t>równoważnego</w:t>
      </w:r>
      <w:r w:rsidR="002F2F05" w:rsidRPr="00800055">
        <w:rPr>
          <w:color w:val="0000CC"/>
          <w:sz w:val="24"/>
          <w:szCs w:val="24"/>
        </w:rPr>
        <w:t>,</w:t>
      </w:r>
      <w:r w:rsidRPr="00800055">
        <w:rPr>
          <w:color w:val="0000CC"/>
          <w:sz w:val="24"/>
          <w:szCs w:val="24"/>
        </w:rPr>
        <w:t xml:space="preserve"> </w:t>
      </w:r>
    </w:p>
    <w:p w14:paraId="467FCFD4" w14:textId="30D162C2" w:rsidR="006916A0" w:rsidRPr="00800055" w:rsidRDefault="006916A0" w:rsidP="002F2F05">
      <w:pPr>
        <w:tabs>
          <w:tab w:val="left" w:pos="709"/>
        </w:tabs>
        <w:spacing w:before="60"/>
        <w:ind w:left="709"/>
        <w:rPr>
          <w:color w:val="0000CC"/>
          <w:sz w:val="24"/>
          <w:szCs w:val="24"/>
        </w:rPr>
      </w:pPr>
      <w:r w:rsidRPr="00800055">
        <w:rPr>
          <w:b/>
          <w:bCs/>
          <w:color w:val="0000CC"/>
          <w:sz w:val="24"/>
          <w:szCs w:val="24"/>
        </w:rPr>
        <w:t>Zadanie nr 2</w:t>
      </w:r>
      <w:r w:rsidRPr="00800055">
        <w:rPr>
          <w:color w:val="0000CC"/>
          <w:sz w:val="24"/>
          <w:szCs w:val="24"/>
        </w:rPr>
        <w:t xml:space="preserve"> – Dostawa 1 szt. przesiewacza wibracyjnego typu PWP1 2,6 x 4,5</w:t>
      </w:r>
      <w:r w:rsidR="002F2F05" w:rsidRPr="00800055">
        <w:rPr>
          <w:color w:val="0000CC"/>
          <w:sz w:val="24"/>
          <w:szCs w:val="24"/>
        </w:rPr>
        <w:t xml:space="preserve"> </w:t>
      </w:r>
      <w:r w:rsidRPr="00800055">
        <w:rPr>
          <w:color w:val="0000CC"/>
          <w:sz w:val="24"/>
          <w:szCs w:val="24"/>
        </w:rPr>
        <w:t>lub</w:t>
      </w:r>
      <w:r w:rsidR="002F2F05" w:rsidRPr="00800055">
        <w:rPr>
          <w:color w:val="0000CC"/>
          <w:sz w:val="24"/>
          <w:szCs w:val="24"/>
        </w:rPr>
        <w:t> </w:t>
      </w:r>
      <w:r w:rsidRPr="00800055">
        <w:rPr>
          <w:color w:val="0000CC"/>
          <w:sz w:val="24"/>
          <w:szCs w:val="24"/>
        </w:rPr>
        <w:t>równoważn</w:t>
      </w:r>
      <w:r w:rsidR="002F2F05" w:rsidRPr="00800055">
        <w:rPr>
          <w:color w:val="0000CC"/>
          <w:sz w:val="24"/>
          <w:szCs w:val="24"/>
        </w:rPr>
        <w:t xml:space="preserve">ego, </w:t>
      </w:r>
    </w:p>
    <w:p w14:paraId="08B4CB74" w14:textId="374183F2" w:rsidR="00BF0A0F" w:rsidRPr="00800055" w:rsidRDefault="006916A0" w:rsidP="002F2F05">
      <w:pPr>
        <w:tabs>
          <w:tab w:val="left" w:pos="709"/>
        </w:tabs>
        <w:spacing w:before="60"/>
        <w:ind w:left="709"/>
        <w:rPr>
          <w:color w:val="0000CC"/>
          <w:sz w:val="24"/>
          <w:szCs w:val="24"/>
        </w:rPr>
      </w:pPr>
      <w:r w:rsidRPr="00800055">
        <w:rPr>
          <w:b/>
          <w:bCs/>
          <w:color w:val="0000CC"/>
          <w:sz w:val="24"/>
          <w:szCs w:val="24"/>
        </w:rPr>
        <w:t>Zadanie nr 3</w:t>
      </w:r>
      <w:r w:rsidRPr="00800055">
        <w:rPr>
          <w:color w:val="0000CC"/>
          <w:sz w:val="24"/>
          <w:szCs w:val="24"/>
        </w:rPr>
        <w:t xml:space="preserve"> – Dostawa 1 szt. przesiewacza wibracyjnego typu PWP2 1,5 x 5,25 lub</w:t>
      </w:r>
      <w:r w:rsidR="002F2F05" w:rsidRPr="00800055">
        <w:rPr>
          <w:color w:val="0000CC"/>
          <w:sz w:val="24"/>
          <w:szCs w:val="24"/>
        </w:rPr>
        <w:t> </w:t>
      </w:r>
      <w:r w:rsidRPr="00800055">
        <w:rPr>
          <w:color w:val="0000CC"/>
          <w:sz w:val="24"/>
          <w:szCs w:val="24"/>
        </w:rPr>
        <w:t>równoważn</w:t>
      </w:r>
      <w:r w:rsidR="002F2F05" w:rsidRPr="00800055">
        <w:rPr>
          <w:color w:val="0000CC"/>
          <w:sz w:val="24"/>
          <w:szCs w:val="24"/>
        </w:rPr>
        <w:t>ego.</w:t>
      </w:r>
    </w:p>
    <w:p w14:paraId="5894DB59" w14:textId="5BAB7D67" w:rsidR="00BF0A0F" w:rsidRPr="00D92A94" w:rsidRDefault="00BF0A0F">
      <w:pPr>
        <w:numPr>
          <w:ilvl w:val="7"/>
          <w:numId w:val="64"/>
        </w:numPr>
        <w:spacing w:before="60"/>
        <w:ind w:left="709" w:hanging="425"/>
        <w:jc w:val="both"/>
        <w:rPr>
          <w:sz w:val="22"/>
          <w:szCs w:val="22"/>
        </w:rPr>
      </w:pPr>
      <w:r w:rsidRPr="00D92A94">
        <w:rPr>
          <w:sz w:val="22"/>
          <w:szCs w:val="22"/>
        </w:rPr>
        <w:t>Zamawiający</w:t>
      </w:r>
      <w:r w:rsidRPr="00D92A94">
        <w:rPr>
          <w:bCs/>
          <w:sz w:val="22"/>
          <w:szCs w:val="22"/>
        </w:rPr>
        <w:t xml:space="preserve"> dopuszcza możliwość składania ofert częściowych</w:t>
      </w:r>
      <w:r w:rsidR="006916A0">
        <w:rPr>
          <w:bCs/>
          <w:sz w:val="22"/>
          <w:szCs w:val="22"/>
        </w:rPr>
        <w:t>.</w:t>
      </w:r>
    </w:p>
    <w:bookmarkEnd w:id="93"/>
    <w:p w14:paraId="5B829223" w14:textId="77777777" w:rsidR="00602FAA" w:rsidRPr="002F2F05" w:rsidRDefault="00602FAA" w:rsidP="002F2F05"/>
    <w:p w14:paraId="301582FC" w14:textId="43A39FB9" w:rsidR="00363954" w:rsidRPr="00363954" w:rsidRDefault="00363954">
      <w:pPr>
        <w:pStyle w:val="Akapitzlist"/>
        <w:numPr>
          <w:ilvl w:val="0"/>
          <w:numId w:val="30"/>
        </w:numPr>
        <w:jc w:val="both"/>
        <w:rPr>
          <w:b/>
          <w:bCs/>
        </w:rPr>
      </w:pPr>
      <w:bookmarkStart w:id="94" w:name="_Toc67292092"/>
      <w:bookmarkStart w:id="95" w:name="_Hlk67822197"/>
      <w:r>
        <w:rPr>
          <w:b/>
          <w:bCs/>
        </w:rPr>
        <w:t xml:space="preserve">Lokalizacja: </w:t>
      </w:r>
    </w:p>
    <w:p w14:paraId="444ED30A" w14:textId="77777777" w:rsidR="00363954" w:rsidRDefault="00363954" w:rsidP="00363954">
      <w:pPr>
        <w:pStyle w:val="Akapitzlist"/>
        <w:rPr>
          <w:rFonts w:eastAsia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48"/>
        <w:gridCol w:w="2268"/>
        <w:gridCol w:w="2410"/>
      </w:tblGrid>
      <w:tr w:rsidR="002F2F05" w:rsidRPr="0035374A" w14:paraId="02B82A49" w14:textId="77777777" w:rsidTr="002F2F05">
        <w:trPr>
          <w:trHeight w:val="113"/>
          <w:jc w:val="center"/>
        </w:trPr>
        <w:tc>
          <w:tcPr>
            <w:tcW w:w="3548" w:type="dxa"/>
            <w:vAlign w:val="center"/>
          </w:tcPr>
          <w:p w14:paraId="5B735BD3" w14:textId="77777777" w:rsidR="002F2F05" w:rsidRPr="002F2F05" w:rsidRDefault="002F2F05" w:rsidP="005D7991">
            <w:pPr>
              <w:tabs>
                <w:tab w:val="left" w:pos="6840"/>
              </w:tabs>
              <w:jc w:val="center"/>
              <w:rPr>
                <w:b/>
                <w:sz w:val="22"/>
                <w:szCs w:val="22"/>
              </w:rPr>
            </w:pPr>
            <w:r w:rsidRPr="002F2F05">
              <w:rPr>
                <w:b/>
                <w:sz w:val="22"/>
                <w:szCs w:val="22"/>
              </w:rPr>
              <w:t>Kopalnia/Ruch</w:t>
            </w:r>
          </w:p>
        </w:tc>
        <w:tc>
          <w:tcPr>
            <w:tcW w:w="2268" w:type="dxa"/>
            <w:vAlign w:val="center"/>
          </w:tcPr>
          <w:p w14:paraId="739696EC" w14:textId="77777777" w:rsidR="002F2F05" w:rsidRPr="002F2F05" w:rsidRDefault="002F2F05" w:rsidP="005D7991">
            <w:pPr>
              <w:tabs>
                <w:tab w:val="left" w:pos="6840"/>
              </w:tabs>
              <w:jc w:val="center"/>
              <w:rPr>
                <w:b/>
                <w:sz w:val="22"/>
                <w:szCs w:val="22"/>
              </w:rPr>
            </w:pPr>
            <w:r w:rsidRPr="002F2F05">
              <w:rPr>
                <w:b/>
                <w:sz w:val="22"/>
                <w:szCs w:val="22"/>
              </w:rPr>
              <w:t>Ulica</w:t>
            </w:r>
          </w:p>
        </w:tc>
        <w:tc>
          <w:tcPr>
            <w:tcW w:w="2410" w:type="dxa"/>
            <w:vAlign w:val="center"/>
          </w:tcPr>
          <w:p w14:paraId="7328E3CD" w14:textId="77777777" w:rsidR="002F2F05" w:rsidRPr="002F2F05" w:rsidRDefault="002F2F05" w:rsidP="005D7991">
            <w:pPr>
              <w:tabs>
                <w:tab w:val="left" w:pos="6840"/>
              </w:tabs>
              <w:jc w:val="center"/>
              <w:rPr>
                <w:b/>
                <w:sz w:val="22"/>
                <w:szCs w:val="22"/>
              </w:rPr>
            </w:pPr>
            <w:r w:rsidRPr="002F2F05">
              <w:rPr>
                <w:b/>
                <w:sz w:val="22"/>
                <w:szCs w:val="22"/>
              </w:rPr>
              <w:t>Miasto</w:t>
            </w:r>
          </w:p>
        </w:tc>
      </w:tr>
      <w:tr w:rsidR="002F2F05" w:rsidRPr="0035374A" w14:paraId="24FECEF4" w14:textId="77777777" w:rsidTr="002F2F05">
        <w:tblPrEx>
          <w:tblLook w:val="0000" w:firstRow="0" w:lastRow="0" w:firstColumn="0" w:lastColumn="0" w:noHBand="0" w:noVBand="0"/>
        </w:tblPrEx>
        <w:trPr>
          <w:trHeight w:val="904"/>
          <w:jc w:val="center"/>
        </w:trPr>
        <w:tc>
          <w:tcPr>
            <w:tcW w:w="3548" w:type="dxa"/>
            <w:vAlign w:val="center"/>
          </w:tcPr>
          <w:p w14:paraId="0BE97D0E" w14:textId="77777777" w:rsidR="002F2F05" w:rsidRPr="00202945" w:rsidRDefault="002F2F05" w:rsidP="005D7991">
            <w:pPr>
              <w:pStyle w:val="NormalnyWeb"/>
              <w:spacing w:before="40" w:beforeAutospacing="0" w:after="0" w:afterAutospacing="0"/>
              <w:rPr>
                <w:rFonts w:ascii="Times New Roman" w:cs="Times New Roman"/>
                <w:b/>
                <w:iCs/>
                <w:color w:val="0000CC"/>
                <w:sz w:val="24"/>
                <w:szCs w:val="24"/>
              </w:rPr>
            </w:pPr>
            <w:r w:rsidRPr="00202945">
              <w:rPr>
                <w:rFonts w:ascii="Times New Roman" w:cs="Times New Roman"/>
                <w:b/>
                <w:iCs/>
                <w:color w:val="0000CC"/>
                <w:sz w:val="24"/>
                <w:szCs w:val="24"/>
              </w:rPr>
              <w:t xml:space="preserve">Zadanie nr 1  </w:t>
            </w:r>
          </w:p>
          <w:p w14:paraId="6B9C668A" w14:textId="176F3AA9" w:rsidR="002F2F05" w:rsidRPr="002F2F05" w:rsidRDefault="002F2F05" w:rsidP="005D7991">
            <w:pPr>
              <w:pStyle w:val="NormalnyWeb"/>
              <w:spacing w:before="40" w:beforeAutospacing="0" w:after="0" w:afterAutospacing="0"/>
              <w:rPr>
                <w:rFonts w:ascii="Times New Roman" w:cs="Times New Roman"/>
                <w:sz w:val="22"/>
                <w:szCs w:val="22"/>
              </w:rPr>
            </w:pPr>
            <w:r w:rsidRPr="002F2F05">
              <w:rPr>
                <w:rFonts w:ascii="Times New Roman" w:cs="Times New Roman"/>
                <w:sz w:val="22"/>
                <w:szCs w:val="22"/>
              </w:rPr>
              <w:t>KWK Piast-Ziemowit Ruch Piast</w:t>
            </w:r>
          </w:p>
        </w:tc>
        <w:tc>
          <w:tcPr>
            <w:tcW w:w="2268" w:type="dxa"/>
            <w:shd w:val="clear" w:color="auto" w:fill="auto"/>
            <w:vAlign w:val="center"/>
          </w:tcPr>
          <w:p w14:paraId="6A16B3A4" w14:textId="77777777" w:rsidR="002F2F05" w:rsidRPr="002F2F05" w:rsidRDefault="002F2F05" w:rsidP="005D7991">
            <w:pPr>
              <w:spacing w:before="40" w:line="276" w:lineRule="auto"/>
              <w:rPr>
                <w:sz w:val="22"/>
                <w:szCs w:val="22"/>
              </w:rPr>
            </w:pPr>
            <w:r w:rsidRPr="002F2F05">
              <w:rPr>
                <w:sz w:val="22"/>
                <w:szCs w:val="22"/>
              </w:rPr>
              <w:t>ul. Granitowa 16</w:t>
            </w:r>
          </w:p>
        </w:tc>
        <w:tc>
          <w:tcPr>
            <w:tcW w:w="2410" w:type="dxa"/>
            <w:shd w:val="clear" w:color="auto" w:fill="auto"/>
            <w:vAlign w:val="center"/>
          </w:tcPr>
          <w:p w14:paraId="03F68FFF" w14:textId="77777777" w:rsidR="002F2F05" w:rsidRPr="002F2F05" w:rsidRDefault="002F2F05" w:rsidP="005D7991">
            <w:pPr>
              <w:spacing w:before="40" w:line="276" w:lineRule="auto"/>
              <w:rPr>
                <w:sz w:val="22"/>
                <w:szCs w:val="22"/>
              </w:rPr>
            </w:pPr>
            <w:r w:rsidRPr="002F2F05">
              <w:rPr>
                <w:sz w:val="22"/>
                <w:szCs w:val="22"/>
              </w:rPr>
              <w:t>43-155 Bieruń</w:t>
            </w:r>
          </w:p>
        </w:tc>
      </w:tr>
      <w:tr w:rsidR="002F2F05" w:rsidRPr="0035374A" w14:paraId="59CDF660" w14:textId="77777777" w:rsidTr="002F2F05">
        <w:tblPrEx>
          <w:tblLook w:val="0000" w:firstRow="0" w:lastRow="0" w:firstColumn="0" w:lastColumn="0" w:noHBand="0" w:noVBand="0"/>
        </w:tblPrEx>
        <w:trPr>
          <w:trHeight w:val="989"/>
          <w:jc w:val="center"/>
        </w:trPr>
        <w:tc>
          <w:tcPr>
            <w:tcW w:w="3548" w:type="dxa"/>
            <w:vAlign w:val="center"/>
          </w:tcPr>
          <w:p w14:paraId="49E0E240" w14:textId="77777777" w:rsidR="002F2F05" w:rsidRPr="00202945" w:rsidRDefault="002F2F05" w:rsidP="005D7991">
            <w:pPr>
              <w:spacing w:before="40" w:line="276" w:lineRule="auto"/>
              <w:rPr>
                <w:b/>
                <w:iCs/>
                <w:color w:val="0000CC"/>
                <w:sz w:val="24"/>
                <w:szCs w:val="24"/>
              </w:rPr>
            </w:pPr>
            <w:r w:rsidRPr="00202945">
              <w:rPr>
                <w:b/>
                <w:iCs/>
                <w:color w:val="0000CC"/>
                <w:sz w:val="24"/>
                <w:szCs w:val="24"/>
              </w:rPr>
              <w:t xml:space="preserve">Zadanie 2, 3 </w:t>
            </w:r>
          </w:p>
          <w:p w14:paraId="316C445A" w14:textId="53548565" w:rsidR="002F2F05" w:rsidRPr="002F2F05" w:rsidRDefault="002F2F05" w:rsidP="002F2F05">
            <w:pPr>
              <w:spacing w:before="40" w:line="276" w:lineRule="auto"/>
              <w:rPr>
                <w:sz w:val="22"/>
                <w:szCs w:val="22"/>
              </w:rPr>
            </w:pPr>
            <w:r w:rsidRPr="002F2F05">
              <w:rPr>
                <w:sz w:val="22"/>
                <w:szCs w:val="22"/>
              </w:rPr>
              <w:t>KWK Piast-Ziemowit Ruch Ziemowit</w:t>
            </w:r>
          </w:p>
        </w:tc>
        <w:tc>
          <w:tcPr>
            <w:tcW w:w="2268" w:type="dxa"/>
            <w:shd w:val="clear" w:color="auto" w:fill="auto"/>
            <w:vAlign w:val="center"/>
          </w:tcPr>
          <w:p w14:paraId="2186EBBE" w14:textId="77777777" w:rsidR="002F2F05" w:rsidRPr="002F2F05" w:rsidRDefault="002F2F05" w:rsidP="005D7991">
            <w:pPr>
              <w:spacing w:before="40" w:line="276" w:lineRule="auto"/>
              <w:rPr>
                <w:sz w:val="22"/>
                <w:szCs w:val="22"/>
              </w:rPr>
            </w:pPr>
            <w:r w:rsidRPr="002F2F05">
              <w:rPr>
                <w:sz w:val="22"/>
                <w:szCs w:val="22"/>
              </w:rPr>
              <w:t>ul. Pokoju 4</w:t>
            </w:r>
          </w:p>
        </w:tc>
        <w:tc>
          <w:tcPr>
            <w:tcW w:w="2410" w:type="dxa"/>
            <w:shd w:val="clear" w:color="auto" w:fill="auto"/>
            <w:vAlign w:val="center"/>
          </w:tcPr>
          <w:p w14:paraId="500E9098" w14:textId="77777777" w:rsidR="002F2F05" w:rsidRPr="002F2F05" w:rsidRDefault="002F2F05" w:rsidP="005D7991">
            <w:pPr>
              <w:spacing w:before="40" w:line="276" w:lineRule="auto"/>
              <w:rPr>
                <w:sz w:val="22"/>
                <w:szCs w:val="22"/>
              </w:rPr>
            </w:pPr>
            <w:r w:rsidRPr="002F2F05">
              <w:rPr>
                <w:sz w:val="22"/>
                <w:szCs w:val="22"/>
              </w:rPr>
              <w:t>43-143 Lędziny</w:t>
            </w:r>
          </w:p>
        </w:tc>
      </w:tr>
    </w:tbl>
    <w:p w14:paraId="131B920D" w14:textId="77777777" w:rsidR="002F2F05" w:rsidRPr="00363954" w:rsidRDefault="002F2F05" w:rsidP="00363954">
      <w:pPr>
        <w:pStyle w:val="Akapitzlist"/>
        <w:rPr>
          <w:rFonts w:eastAsiaTheme="minorHAnsi"/>
          <w:b/>
          <w:bCs/>
        </w:rPr>
      </w:pPr>
    </w:p>
    <w:p w14:paraId="3B2D1FEF" w14:textId="452ED105" w:rsidR="00602FAA" w:rsidRPr="00A96B0E" w:rsidRDefault="00602FAA">
      <w:pPr>
        <w:pStyle w:val="Akapitzlist"/>
        <w:numPr>
          <w:ilvl w:val="0"/>
          <w:numId w:val="30"/>
        </w:numPr>
        <w:jc w:val="both"/>
        <w:rPr>
          <w:rFonts w:eastAsiaTheme="minorHAnsi"/>
          <w:b/>
          <w:bCs/>
        </w:rPr>
      </w:pPr>
      <w:r w:rsidRPr="00A96B0E">
        <w:rPr>
          <w:rFonts w:eastAsiaTheme="minorHAnsi"/>
          <w:b/>
          <w:bCs/>
        </w:rPr>
        <w:t>Termin realizacji zamówienia:</w:t>
      </w:r>
      <w:bookmarkEnd w:id="94"/>
    </w:p>
    <w:p w14:paraId="4D2ED7C9" w14:textId="77777777" w:rsidR="00602FAA" w:rsidRPr="00202945" w:rsidRDefault="00602FAA" w:rsidP="00A96B0E">
      <w:pPr>
        <w:pStyle w:val="Akapitzlist"/>
        <w:jc w:val="both"/>
        <w:rPr>
          <w:rFonts w:eastAsiaTheme="minorHAnsi"/>
          <w:sz w:val="22"/>
          <w:szCs w:val="22"/>
        </w:rPr>
      </w:pPr>
      <w:r w:rsidRPr="00202945">
        <w:rPr>
          <w:rFonts w:eastAsiaTheme="minorHAnsi"/>
          <w:sz w:val="22"/>
          <w:szCs w:val="22"/>
        </w:rPr>
        <w:t xml:space="preserve">określony w </w:t>
      </w:r>
      <w:r w:rsidRPr="00202945">
        <w:rPr>
          <w:rFonts w:eastAsiaTheme="minorHAnsi"/>
          <w:b/>
          <w:bCs/>
          <w:color w:val="0033CC"/>
          <w:sz w:val="22"/>
          <w:szCs w:val="22"/>
        </w:rPr>
        <w:t>Załączniku nr 5 do SWZ</w:t>
      </w:r>
      <w:r w:rsidRPr="00202945">
        <w:rPr>
          <w:rFonts w:eastAsiaTheme="minorHAnsi"/>
          <w:color w:val="0033CC"/>
          <w:sz w:val="22"/>
          <w:szCs w:val="22"/>
        </w:rPr>
        <w:t xml:space="preserve"> </w:t>
      </w:r>
      <w:r w:rsidRPr="00202945">
        <w:rPr>
          <w:rFonts w:eastAsiaTheme="minorHAnsi"/>
          <w:sz w:val="22"/>
          <w:szCs w:val="22"/>
        </w:rPr>
        <w:t xml:space="preserve">– Istotne postanowienia umowy w </w:t>
      </w:r>
      <w:r w:rsidRPr="00202945">
        <w:rPr>
          <w:rFonts w:eastAsiaTheme="minorHAnsi"/>
          <w:b/>
          <w:bCs/>
          <w:color w:val="0033CC"/>
          <w:sz w:val="22"/>
          <w:szCs w:val="22"/>
        </w:rPr>
        <w:t>§5.</w:t>
      </w:r>
    </w:p>
    <w:p w14:paraId="4E9647DF" w14:textId="77777777" w:rsidR="006005EB" w:rsidRPr="00363954" w:rsidRDefault="006005EB" w:rsidP="00363954">
      <w:pPr>
        <w:jc w:val="both"/>
        <w:rPr>
          <w:b/>
          <w:bCs/>
        </w:rPr>
      </w:pPr>
      <w:bookmarkStart w:id="96" w:name="_Toc67292093"/>
      <w:bookmarkStart w:id="97" w:name="_Hlk67822291"/>
      <w:bookmarkEnd w:id="95"/>
    </w:p>
    <w:p w14:paraId="70A8E146" w14:textId="4B9DB2D3" w:rsidR="00602FAA" w:rsidRPr="00A96B0E" w:rsidRDefault="008C0106">
      <w:pPr>
        <w:pStyle w:val="Akapitzlist"/>
        <w:numPr>
          <w:ilvl w:val="0"/>
          <w:numId w:val="30"/>
        </w:numPr>
        <w:jc w:val="both"/>
        <w:rPr>
          <w:b/>
          <w:bCs/>
        </w:rPr>
      </w:pPr>
      <w:r>
        <w:rPr>
          <w:b/>
          <w:bCs/>
        </w:rPr>
        <w:t xml:space="preserve">Wymagania </w:t>
      </w:r>
      <w:r w:rsidR="00602FAA" w:rsidRPr="00A96B0E">
        <w:rPr>
          <w:b/>
          <w:bCs/>
        </w:rPr>
        <w:t>prawne:</w:t>
      </w:r>
      <w:bookmarkEnd w:id="96"/>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883532D" w14:textId="611ADEA8" w:rsidR="00BE2645" w:rsidRPr="00DB08A8" w:rsidRDefault="00BE2645" w:rsidP="00A96B0E">
      <w:pPr>
        <w:jc w:val="both"/>
        <w:rPr>
          <w:rFonts w:eastAsiaTheme="minorHAnsi"/>
        </w:rPr>
      </w:pPr>
    </w:p>
    <w:p w14:paraId="69BBF621" w14:textId="3FAA6062" w:rsidR="002F2F05" w:rsidRPr="00A277C3" w:rsidRDefault="002F2F05">
      <w:pPr>
        <w:numPr>
          <w:ilvl w:val="0"/>
          <w:numId w:val="66"/>
        </w:numPr>
        <w:tabs>
          <w:tab w:val="clear" w:pos="1211"/>
        </w:tabs>
        <w:spacing w:before="60"/>
        <w:ind w:left="709" w:hanging="357"/>
        <w:jc w:val="both"/>
        <w:rPr>
          <w:sz w:val="22"/>
          <w:szCs w:val="22"/>
        </w:rPr>
      </w:pPr>
      <w:r w:rsidRPr="00A277C3">
        <w:rPr>
          <w:sz w:val="22"/>
          <w:szCs w:val="22"/>
        </w:rPr>
        <w:t>Ustawą z dnia 09.06.2011</w:t>
      </w:r>
      <w:r w:rsidR="005453DA">
        <w:rPr>
          <w:sz w:val="22"/>
          <w:szCs w:val="22"/>
        </w:rPr>
        <w:t> </w:t>
      </w:r>
      <w:r w:rsidRPr="00A277C3">
        <w:rPr>
          <w:sz w:val="22"/>
          <w:szCs w:val="22"/>
        </w:rPr>
        <w:t>r. – Prawo geologiczne i górnicze (Dz. U. 2011 nr 163, poz.981) z późniejszymi zmianami i wynikających z niej rozporządzeniami.</w:t>
      </w:r>
    </w:p>
    <w:p w14:paraId="6ADE3909" w14:textId="6CE3CAB5" w:rsidR="002F2F05" w:rsidRPr="00A277C3" w:rsidRDefault="002F2F05">
      <w:pPr>
        <w:numPr>
          <w:ilvl w:val="0"/>
          <w:numId w:val="66"/>
        </w:numPr>
        <w:tabs>
          <w:tab w:val="clear" w:pos="1211"/>
        </w:tabs>
        <w:spacing w:before="60"/>
        <w:ind w:left="709" w:hanging="357"/>
        <w:jc w:val="both"/>
        <w:rPr>
          <w:sz w:val="22"/>
          <w:szCs w:val="22"/>
        </w:rPr>
      </w:pPr>
      <w:r w:rsidRPr="00A277C3">
        <w:rPr>
          <w:sz w:val="22"/>
          <w:szCs w:val="22"/>
        </w:rPr>
        <w:t>Ustawą z dnia 30.08.2002</w:t>
      </w:r>
      <w:r w:rsidR="005453DA">
        <w:rPr>
          <w:sz w:val="22"/>
          <w:szCs w:val="22"/>
        </w:rPr>
        <w:t> </w:t>
      </w:r>
      <w:r w:rsidRPr="00A277C3">
        <w:rPr>
          <w:sz w:val="22"/>
          <w:szCs w:val="22"/>
        </w:rPr>
        <w:t>r. o systemie oceny zgodności (Dz. U. 2002 nr 166 poz. 1360) z późniejszymi zmianami i wynikającymi z niej rozporządzeniami.</w:t>
      </w:r>
    </w:p>
    <w:p w14:paraId="6A3F016F" w14:textId="4CB0F8E4" w:rsidR="002F2F05" w:rsidRPr="00A277C3" w:rsidRDefault="002F2F05">
      <w:pPr>
        <w:numPr>
          <w:ilvl w:val="0"/>
          <w:numId w:val="66"/>
        </w:numPr>
        <w:tabs>
          <w:tab w:val="clear" w:pos="1211"/>
        </w:tabs>
        <w:spacing w:before="60"/>
        <w:ind w:left="709" w:hanging="357"/>
        <w:jc w:val="both"/>
        <w:rPr>
          <w:sz w:val="22"/>
          <w:szCs w:val="22"/>
        </w:rPr>
      </w:pPr>
      <w:r w:rsidRPr="00A277C3">
        <w:rPr>
          <w:sz w:val="22"/>
          <w:szCs w:val="22"/>
        </w:rPr>
        <w:t>Rozporządzeniem Ministra Gospodarki z 21 października 2008</w:t>
      </w:r>
      <w:r w:rsidR="005453DA">
        <w:rPr>
          <w:sz w:val="22"/>
          <w:szCs w:val="22"/>
        </w:rPr>
        <w:t> </w:t>
      </w:r>
      <w:r w:rsidRPr="00A277C3">
        <w:rPr>
          <w:sz w:val="22"/>
          <w:szCs w:val="22"/>
        </w:rPr>
        <w:t xml:space="preserve">r. w sprawie zasadniczych </w:t>
      </w:r>
      <w:proofErr w:type="gramStart"/>
      <w:r w:rsidRPr="00A277C3">
        <w:rPr>
          <w:sz w:val="22"/>
          <w:szCs w:val="22"/>
        </w:rPr>
        <w:t>wymagań  dla</w:t>
      </w:r>
      <w:proofErr w:type="gramEnd"/>
      <w:r w:rsidRPr="00A277C3">
        <w:rPr>
          <w:sz w:val="22"/>
          <w:szCs w:val="22"/>
        </w:rPr>
        <w:t xml:space="preserve"> maszyn (Dz. U. 2008 nr 199 poz. </w:t>
      </w:r>
      <w:proofErr w:type="gramStart"/>
      <w:r w:rsidRPr="00A277C3">
        <w:rPr>
          <w:sz w:val="22"/>
          <w:szCs w:val="22"/>
        </w:rPr>
        <w:t>1228 )</w:t>
      </w:r>
      <w:proofErr w:type="gramEnd"/>
      <w:r w:rsidRPr="00A277C3">
        <w:rPr>
          <w:sz w:val="22"/>
          <w:szCs w:val="22"/>
        </w:rPr>
        <w:t>, (Dyrektywa 2006/42/WE).</w:t>
      </w:r>
    </w:p>
    <w:p w14:paraId="0E26E036" w14:textId="5C451923" w:rsidR="002F2F05" w:rsidRPr="00A277C3" w:rsidRDefault="002F2F05">
      <w:pPr>
        <w:numPr>
          <w:ilvl w:val="0"/>
          <w:numId w:val="66"/>
        </w:numPr>
        <w:tabs>
          <w:tab w:val="clear" w:pos="1211"/>
        </w:tabs>
        <w:spacing w:before="60"/>
        <w:ind w:left="709" w:hanging="357"/>
        <w:jc w:val="both"/>
        <w:rPr>
          <w:sz w:val="22"/>
          <w:szCs w:val="22"/>
        </w:rPr>
      </w:pPr>
      <w:r w:rsidRPr="00A277C3">
        <w:rPr>
          <w:sz w:val="22"/>
          <w:szCs w:val="22"/>
        </w:rPr>
        <w:t>Rozporządzeniem Ministra Rozwoju z dnia 2 czerwca 2016</w:t>
      </w:r>
      <w:r w:rsidR="005453DA">
        <w:rPr>
          <w:sz w:val="22"/>
          <w:szCs w:val="22"/>
        </w:rPr>
        <w:t> </w:t>
      </w:r>
      <w:r w:rsidRPr="00A277C3">
        <w:rPr>
          <w:sz w:val="22"/>
          <w:szCs w:val="22"/>
        </w:rPr>
        <w:t>r. w sprawie zasadniczych wymagań dla sprzętu elektrycznego dyrektywa 2014/35/UE dyrektywa niskonapięciowa.</w:t>
      </w:r>
    </w:p>
    <w:p w14:paraId="047425C7" w14:textId="77777777" w:rsidR="002F2F05" w:rsidRPr="00A277C3" w:rsidRDefault="002F2F05">
      <w:pPr>
        <w:numPr>
          <w:ilvl w:val="0"/>
          <w:numId w:val="66"/>
        </w:numPr>
        <w:tabs>
          <w:tab w:val="clear" w:pos="1211"/>
        </w:tabs>
        <w:spacing w:before="60"/>
        <w:ind w:left="709" w:hanging="357"/>
        <w:jc w:val="both"/>
        <w:rPr>
          <w:sz w:val="22"/>
          <w:szCs w:val="22"/>
        </w:rPr>
      </w:pPr>
      <w:r w:rsidRPr="00A277C3">
        <w:rPr>
          <w:sz w:val="22"/>
          <w:szCs w:val="22"/>
        </w:rPr>
        <w:t>Normami zharmonizowanymi i PN:</w:t>
      </w:r>
    </w:p>
    <w:p w14:paraId="76D9F292" w14:textId="77777777" w:rsidR="002F2F05" w:rsidRPr="00A277C3" w:rsidRDefault="002F2F05">
      <w:pPr>
        <w:numPr>
          <w:ilvl w:val="0"/>
          <w:numId w:val="65"/>
        </w:numPr>
        <w:tabs>
          <w:tab w:val="clear" w:pos="1211"/>
        </w:tabs>
        <w:spacing w:before="20"/>
        <w:ind w:left="992" w:hanging="425"/>
        <w:jc w:val="both"/>
        <w:rPr>
          <w:sz w:val="22"/>
          <w:szCs w:val="22"/>
        </w:rPr>
      </w:pPr>
      <w:r w:rsidRPr="00A277C3">
        <w:rPr>
          <w:sz w:val="22"/>
          <w:szCs w:val="22"/>
        </w:rPr>
        <w:t>PN-EN ISO 12100:2012. Bezpieczeństwo maszyn. Pojęcia podstawowe, ogólne zasady projektowania – Ocena ryzyka i zmniejszanie ryzyka.</w:t>
      </w:r>
    </w:p>
    <w:p w14:paraId="223BBC7C" w14:textId="77777777" w:rsidR="002F2F05" w:rsidRPr="00A277C3" w:rsidRDefault="002F2F05">
      <w:pPr>
        <w:numPr>
          <w:ilvl w:val="0"/>
          <w:numId w:val="65"/>
        </w:numPr>
        <w:tabs>
          <w:tab w:val="clear" w:pos="1211"/>
        </w:tabs>
        <w:spacing w:before="20"/>
        <w:ind w:left="992" w:hanging="425"/>
        <w:jc w:val="both"/>
        <w:rPr>
          <w:sz w:val="22"/>
          <w:szCs w:val="22"/>
        </w:rPr>
      </w:pPr>
      <w:r w:rsidRPr="00A277C3">
        <w:rPr>
          <w:sz w:val="22"/>
          <w:szCs w:val="22"/>
        </w:rPr>
        <w:t>PN-EN ISO13857:2020-03. Bezpieczeństwo maszyn. Odległości bezpieczeństwa uniemożliwiające sięganie kończynami górnymi do stref niebezpiecznych.</w:t>
      </w:r>
    </w:p>
    <w:p w14:paraId="68BA94D2" w14:textId="3DACAA3D" w:rsidR="002F2F05" w:rsidRPr="00A277C3" w:rsidRDefault="002F2F05">
      <w:pPr>
        <w:numPr>
          <w:ilvl w:val="0"/>
          <w:numId w:val="65"/>
        </w:numPr>
        <w:tabs>
          <w:tab w:val="clear" w:pos="1211"/>
        </w:tabs>
        <w:spacing w:before="20"/>
        <w:ind w:left="992" w:hanging="425"/>
        <w:jc w:val="both"/>
        <w:rPr>
          <w:sz w:val="22"/>
          <w:szCs w:val="22"/>
        </w:rPr>
      </w:pPr>
      <w:r w:rsidRPr="00A277C3">
        <w:rPr>
          <w:sz w:val="22"/>
          <w:szCs w:val="22"/>
        </w:rPr>
        <w:t>PN-EN 61310-2:2010 Bezpieczeństwo maszyn. Wskazywanie, oznaczanie i sterowanie. Część</w:t>
      </w:r>
      <w:r w:rsidR="005453DA">
        <w:rPr>
          <w:sz w:val="22"/>
          <w:szCs w:val="22"/>
        </w:rPr>
        <w:t> </w:t>
      </w:r>
      <w:proofErr w:type="gramStart"/>
      <w:r w:rsidRPr="00A277C3">
        <w:rPr>
          <w:sz w:val="22"/>
          <w:szCs w:val="22"/>
        </w:rPr>
        <w:t>2:Wymagania</w:t>
      </w:r>
      <w:proofErr w:type="gramEnd"/>
      <w:r w:rsidRPr="00A277C3">
        <w:rPr>
          <w:sz w:val="22"/>
          <w:szCs w:val="22"/>
        </w:rPr>
        <w:t xml:space="preserve"> dotyczące oznaczania.</w:t>
      </w:r>
    </w:p>
    <w:p w14:paraId="58EC29D5" w14:textId="77777777" w:rsidR="002F2F05" w:rsidRPr="00A277C3" w:rsidRDefault="002F2F05">
      <w:pPr>
        <w:numPr>
          <w:ilvl w:val="0"/>
          <w:numId w:val="65"/>
        </w:numPr>
        <w:tabs>
          <w:tab w:val="clear" w:pos="1211"/>
        </w:tabs>
        <w:spacing w:before="20"/>
        <w:ind w:left="992" w:hanging="425"/>
        <w:jc w:val="both"/>
        <w:rPr>
          <w:sz w:val="22"/>
          <w:szCs w:val="22"/>
        </w:rPr>
      </w:pPr>
      <w:r w:rsidRPr="00A277C3">
        <w:rPr>
          <w:sz w:val="22"/>
          <w:szCs w:val="22"/>
        </w:rPr>
        <w:t>PN-EN ISO 14118:2018-05 Bezpieczeństwo maszyn. Zapobieganie niespodziewanemu uruchomieniu.</w:t>
      </w:r>
    </w:p>
    <w:p w14:paraId="770DBFA5" w14:textId="77777777" w:rsidR="002F2F05" w:rsidRPr="00A277C3" w:rsidRDefault="002F2F05">
      <w:pPr>
        <w:numPr>
          <w:ilvl w:val="0"/>
          <w:numId w:val="65"/>
        </w:numPr>
        <w:tabs>
          <w:tab w:val="clear" w:pos="1211"/>
        </w:tabs>
        <w:spacing w:before="20"/>
        <w:ind w:left="992" w:hanging="425"/>
        <w:jc w:val="both"/>
        <w:rPr>
          <w:sz w:val="22"/>
          <w:szCs w:val="22"/>
        </w:rPr>
      </w:pPr>
      <w:r w:rsidRPr="00A277C3">
        <w:rPr>
          <w:sz w:val="22"/>
          <w:szCs w:val="22"/>
        </w:rPr>
        <w:lastRenderedPageBreak/>
        <w:t>PN-EN ISO14120:2016-03 Bezpieczeństwo maszyn. Osłony. Ogólne wymagania dotyczące projektowania i budowy osłon stałych i ruchomych.</w:t>
      </w:r>
    </w:p>
    <w:p w14:paraId="657E1307" w14:textId="77777777" w:rsidR="002F2F05" w:rsidRPr="00A277C3" w:rsidRDefault="002F2F05">
      <w:pPr>
        <w:numPr>
          <w:ilvl w:val="0"/>
          <w:numId w:val="65"/>
        </w:numPr>
        <w:tabs>
          <w:tab w:val="clear" w:pos="1211"/>
        </w:tabs>
        <w:spacing w:before="20"/>
        <w:ind w:left="992" w:hanging="425"/>
        <w:jc w:val="both"/>
        <w:rPr>
          <w:sz w:val="22"/>
          <w:szCs w:val="22"/>
        </w:rPr>
      </w:pPr>
      <w:r w:rsidRPr="00A277C3">
        <w:rPr>
          <w:sz w:val="22"/>
          <w:szCs w:val="22"/>
        </w:rPr>
        <w:t>PN-EN ISO 13854:2020-01 Bezpieczeństwo maszyn. Minimalne odstępy zapobiegające zgnieceniu części ciała człowieka.</w:t>
      </w:r>
    </w:p>
    <w:p w14:paraId="30ACD793" w14:textId="77777777" w:rsidR="002F2F05" w:rsidRPr="00A277C3" w:rsidRDefault="002F2F05">
      <w:pPr>
        <w:numPr>
          <w:ilvl w:val="0"/>
          <w:numId w:val="65"/>
        </w:numPr>
        <w:tabs>
          <w:tab w:val="clear" w:pos="1211"/>
        </w:tabs>
        <w:spacing w:before="20"/>
        <w:ind w:left="992" w:hanging="425"/>
        <w:jc w:val="both"/>
        <w:rPr>
          <w:sz w:val="22"/>
          <w:szCs w:val="22"/>
        </w:rPr>
      </w:pPr>
      <w:r w:rsidRPr="00A277C3">
        <w:rPr>
          <w:sz w:val="22"/>
          <w:szCs w:val="22"/>
        </w:rPr>
        <w:t>PN-EN 60204 – 1:2010 Bezpieczeństwo maszyn. Wyposażenie elektryczne maszyn. Cześć 1: Wymagania ogólne.</w:t>
      </w:r>
    </w:p>
    <w:p w14:paraId="71D6E8AF" w14:textId="77777777" w:rsidR="002F2F05" w:rsidRPr="00A277C3" w:rsidRDefault="002F2F05">
      <w:pPr>
        <w:numPr>
          <w:ilvl w:val="0"/>
          <w:numId w:val="65"/>
        </w:numPr>
        <w:tabs>
          <w:tab w:val="clear" w:pos="1211"/>
        </w:tabs>
        <w:spacing w:before="20"/>
        <w:ind w:left="992" w:hanging="425"/>
        <w:jc w:val="both"/>
        <w:rPr>
          <w:sz w:val="22"/>
          <w:szCs w:val="22"/>
        </w:rPr>
      </w:pPr>
      <w:r w:rsidRPr="00A277C3">
        <w:rPr>
          <w:sz w:val="22"/>
          <w:szCs w:val="22"/>
        </w:rPr>
        <w:t>PN-G-50000:2002. Ochrona pracy w górnictwie. Maszyny górnicze. Ogólne wymagania bezpieczeństwa i ergonomii.</w:t>
      </w:r>
    </w:p>
    <w:p w14:paraId="5CA969F3" w14:textId="77777777" w:rsidR="002F2F05" w:rsidRPr="00A277C3" w:rsidRDefault="002F2F05">
      <w:pPr>
        <w:numPr>
          <w:ilvl w:val="0"/>
          <w:numId w:val="65"/>
        </w:numPr>
        <w:tabs>
          <w:tab w:val="clear" w:pos="1211"/>
        </w:tabs>
        <w:spacing w:before="20"/>
        <w:ind w:left="992" w:hanging="425"/>
        <w:jc w:val="both"/>
        <w:rPr>
          <w:sz w:val="22"/>
          <w:szCs w:val="22"/>
        </w:rPr>
      </w:pPr>
      <w:r w:rsidRPr="00A277C3">
        <w:rPr>
          <w:sz w:val="22"/>
          <w:szCs w:val="22"/>
        </w:rPr>
        <w:t>PN-G-50001:2002. Ochrona pracy w górnictwie. Wyposażenie elektryczne maszyn i urządzeń górniczych. Wymagania ogólne.</w:t>
      </w:r>
    </w:p>
    <w:p w14:paraId="7FFDE4A8" w14:textId="77777777" w:rsidR="002F2F05" w:rsidRDefault="002F2F05" w:rsidP="002F2F05">
      <w:pPr>
        <w:pStyle w:val="Akapitzlist"/>
        <w:jc w:val="both"/>
        <w:rPr>
          <w:bCs/>
          <w:i/>
          <w:color w:val="000000" w:themeColor="text1"/>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52F017" w14:textId="3CF0E13E" w:rsidR="00602FAA" w:rsidRPr="00DB08A8" w:rsidRDefault="00602FAA" w:rsidP="002F2F05">
      <w:pPr>
        <w:pStyle w:val="Akapitzlist"/>
        <w:ind w:left="993" w:hanging="851"/>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DB08A8" w:rsidRDefault="00602FAA" w:rsidP="00A96B0E">
      <w:pPr>
        <w:jc w:val="both"/>
        <w:rPr>
          <w:b/>
          <w:lang w:val="cs-CZ"/>
        </w:rPr>
      </w:pPr>
    </w:p>
    <w:p w14:paraId="5E08FFA4" w14:textId="5BB76F75" w:rsidR="00602FAA" w:rsidRPr="00A96B0E" w:rsidRDefault="00602FAA">
      <w:pPr>
        <w:pStyle w:val="Akapitzlist"/>
        <w:numPr>
          <w:ilvl w:val="0"/>
          <w:numId w:val="30"/>
        </w:numPr>
        <w:jc w:val="both"/>
        <w:rPr>
          <w:b/>
          <w:bCs/>
        </w:rPr>
      </w:pPr>
      <w:bookmarkStart w:id="98" w:name="_Toc67292094"/>
      <w:bookmarkStart w:id="99" w:name="_Hlk67824211"/>
      <w:r w:rsidRPr="00A96B0E">
        <w:rPr>
          <w:b/>
          <w:bCs/>
        </w:rPr>
        <w:t>Wizja lokalna</w:t>
      </w:r>
      <w:bookmarkStart w:id="100" w:name="_Hlk67824164"/>
      <w:bookmarkEnd w:id="98"/>
      <w:r w:rsidR="00112408">
        <w:rPr>
          <w:b/>
          <w:bCs/>
        </w:rPr>
        <w:t>:</w:t>
      </w:r>
    </w:p>
    <w:p w14:paraId="6C40C970" w14:textId="77777777" w:rsidR="00320A88" w:rsidRPr="005453DA" w:rsidRDefault="00320A88" w:rsidP="00320A88">
      <w:pPr>
        <w:pStyle w:val="Akapitzlist"/>
        <w:suppressAutoHyphens/>
        <w:spacing w:before="60"/>
        <w:contextualSpacing w:val="0"/>
        <w:jc w:val="both"/>
        <w:rPr>
          <w:b/>
          <w:bCs/>
          <w:sz w:val="22"/>
          <w:szCs w:val="22"/>
        </w:rPr>
      </w:pPr>
      <w:r w:rsidRPr="005453DA">
        <w:rPr>
          <w:sz w:val="22"/>
          <w:szCs w:val="22"/>
        </w:rPr>
        <w:t>Zamawiający umożliwi przed złożeniem oferty upoważnionym przedstawicielom Wykonawcy przeprowadzenie wizji lokalnej zabudowanych urządzeń. Przedmiotowa wizja może odbyć się na wniosek Wykonawcy. Termin i czas jej dokonania należy uzgodnić z:</w:t>
      </w:r>
    </w:p>
    <w:p w14:paraId="0C7CC068" w14:textId="180E2313" w:rsidR="00320A88" w:rsidRPr="005453DA" w:rsidRDefault="00320A88" w:rsidP="00320A88">
      <w:pPr>
        <w:pStyle w:val="Akapitzlist"/>
        <w:suppressAutoHyphens/>
        <w:spacing w:before="60"/>
        <w:contextualSpacing w:val="0"/>
        <w:rPr>
          <w:sz w:val="22"/>
          <w:szCs w:val="22"/>
        </w:rPr>
      </w:pPr>
      <w:r w:rsidRPr="005453DA">
        <w:rPr>
          <w:sz w:val="22"/>
          <w:szCs w:val="22"/>
        </w:rPr>
        <w:t xml:space="preserve">Dla Ruchu </w:t>
      </w:r>
      <w:proofErr w:type="gramStart"/>
      <w:r w:rsidRPr="005453DA">
        <w:rPr>
          <w:sz w:val="22"/>
          <w:szCs w:val="22"/>
        </w:rPr>
        <w:t>Ziemowit  w</w:t>
      </w:r>
      <w:proofErr w:type="gramEnd"/>
      <w:r w:rsidRPr="005453DA">
        <w:rPr>
          <w:sz w:val="22"/>
          <w:szCs w:val="22"/>
        </w:rPr>
        <w:t xml:space="preserve"> Lędzinach - Sławomir Piątek tel. +48 32 716 7313</w:t>
      </w:r>
    </w:p>
    <w:p w14:paraId="4F6FF471" w14:textId="5DFB51ED" w:rsidR="00320A88" w:rsidRPr="005453DA" w:rsidRDefault="00320A88" w:rsidP="00320A88">
      <w:pPr>
        <w:pStyle w:val="Akapitzlist"/>
        <w:suppressAutoHyphens/>
        <w:spacing w:before="60"/>
        <w:contextualSpacing w:val="0"/>
        <w:rPr>
          <w:sz w:val="22"/>
          <w:szCs w:val="22"/>
        </w:rPr>
      </w:pPr>
      <w:r w:rsidRPr="005453DA">
        <w:rPr>
          <w:sz w:val="22"/>
          <w:szCs w:val="22"/>
        </w:rPr>
        <w:t xml:space="preserve">Dla Ruchu Piast w Bieruniu </w:t>
      </w:r>
      <w:proofErr w:type="gramStart"/>
      <w:r w:rsidRPr="005453DA">
        <w:rPr>
          <w:sz w:val="22"/>
          <w:szCs w:val="22"/>
        </w:rPr>
        <w:t>-  Robert</w:t>
      </w:r>
      <w:proofErr w:type="gramEnd"/>
      <w:r w:rsidRPr="005453DA">
        <w:rPr>
          <w:sz w:val="22"/>
          <w:szCs w:val="22"/>
        </w:rPr>
        <w:t xml:space="preserve"> Sobieraj tel. +48 32 717 7383</w:t>
      </w:r>
    </w:p>
    <w:p w14:paraId="58008AB5" w14:textId="77777777" w:rsidR="00320A88" w:rsidRPr="005453DA" w:rsidRDefault="00320A88" w:rsidP="00A96B0E">
      <w:pPr>
        <w:pStyle w:val="Akapitzlist"/>
        <w:jc w:val="both"/>
        <w:rPr>
          <w:sz w:val="22"/>
          <w:szCs w:val="22"/>
        </w:rPr>
      </w:pPr>
    </w:p>
    <w:bookmarkEnd w:id="99"/>
    <w:p w14:paraId="427C0ACB" w14:textId="273BCEAC" w:rsidR="00602FAA" w:rsidRDefault="001F655F">
      <w:pPr>
        <w:pStyle w:val="Akapitzlist"/>
        <w:numPr>
          <w:ilvl w:val="0"/>
          <w:numId w:val="30"/>
        </w:numPr>
        <w:jc w:val="both"/>
        <w:rPr>
          <w:b/>
          <w:bCs/>
        </w:rPr>
      </w:pPr>
      <w:r>
        <w:rPr>
          <w:b/>
          <w:bCs/>
        </w:rPr>
        <w:t>Opis przedmiotu zamówienia</w:t>
      </w:r>
      <w:r w:rsidR="00112408">
        <w:rPr>
          <w:b/>
          <w:bCs/>
        </w:rPr>
        <w:t>:</w:t>
      </w:r>
    </w:p>
    <w:p w14:paraId="394BD128" w14:textId="132E798C" w:rsidR="00320A88" w:rsidRPr="00E7042A" w:rsidRDefault="006A22F6" w:rsidP="006A22F6">
      <w:pPr>
        <w:spacing w:before="60"/>
        <w:ind w:left="709"/>
        <w:jc w:val="both"/>
        <w:rPr>
          <w:b/>
          <w:bCs/>
        </w:rPr>
      </w:pPr>
      <w:r w:rsidRPr="00E7042A">
        <w:rPr>
          <w:b/>
          <w:bCs/>
          <w:sz w:val="22"/>
          <w:szCs w:val="22"/>
        </w:rPr>
        <w:t>Zakres przedmiotu zamówienia obejmuje</w:t>
      </w:r>
      <w:r w:rsidRPr="00E7042A">
        <w:t xml:space="preserve"> </w:t>
      </w:r>
    </w:p>
    <w:p w14:paraId="1B15E8BF" w14:textId="6458D9EC" w:rsidR="006A22F6" w:rsidRPr="00E7042A" w:rsidRDefault="006A22F6">
      <w:pPr>
        <w:pStyle w:val="Akapitzlist1"/>
        <w:numPr>
          <w:ilvl w:val="0"/>
          <w:numId w:val="67"/>
        </w:numPr>
        <w:spacing w:before="60"/>
        <w:ind w:hanging="436"/>
        <w:contextualSpacing w:val="0"/>
        <w:jc w:val="both"/>
        <w:rPr>
          <w:bCs/>
          <w:sz w:val="22"/>
          <w:szCs w:val="22"/>
        </w:rPr>
      </w:pPr>
      <w:r w:rsidRPr="00E7042A">
        <w:rPr>
          <w:bCs/>
          <w:sz w:val="22"/>
          <w:szCs w:val="22"/>
        </w:rPr>
        <w:t>Wykonanie przedmiotu zamówienia</w:t>
      </w:r>
      <w:r w:rsidR="009F6391" w:rsidRPr="00E7042A">
        <w:rPr>
          <w:bCs/>
          <w:sz w:val="22"/>
          <w:szCs w:val="22"/>
        </w:rPr>
        <w:t xml:space="preserve"> zgodnie z parametrami techniczno-użytkowymi.</w:t>
      </w:r>
      <w:r w:rsidRPr="00E7042A">
        <w:rPr>
          <w:bCs/>
          <w:sz w:val="22"/>
          <w:szCs w:val="22"/>
        </w:rPr>
        <w:t xml:space="preserve">, </w:t>
      </w:r>
    </w:p>
    <w:p w14:paraId="3890989F" w14:textId="5EF2F179" w:rsidR="00320A88" w:rsidRPr="00AD23A9" w:rsidRDefault="00320A88">
      <w:pPr>
        <w:pStyle w:val="Akapitzlist1"/>
        <w:numPr>
          <w:ilvl w:val="0"/>
          <w:numId w:val="67"/>
        </w:numPr>
        <w:spacing w:before="60"/>
        <w:ind w:hanging="436"/>
        <w:contextualSpacing w:val="0"/>
        <w:jc w:val="both"/>
        <w:rPr>
          <w:b/>
          <w:sz w:val="22"/>
          <w:szCs w:val="22"/>
        </w:rPr>
      </w:pPr>
      <w:r w:rsidRPr="00095816">
        <w:rPr>
          <w:sz w:val="22"/>
          <w:szCs w:val="22"/>
        </w:rPr>
        <w:t xml:space="preserve">Szczegółowe wymagania parametrów techniczno-użytkowych określono w </w:t>
      </w:r>
      <w:r w:rsidR="006A22F6">
        <w:rPr>
          <w:b/>
          <w:color w:val="0033CC"/>
          <w:sz w:val="22"/>
          <w:szCs w:val="22"/>
        </w:rPr>
        <w:t xml:space="preserve">Załączniku nr 1.1, 1.2 i 1.3 do SWZ - </w:t>
      </w:r>
      <w:r w:rsidR="006A22F6" w:rsidRPr="006A22F6">
        <w:rPr>
          <w:b/>
          <w:color w:val="0033CC"/>
          <w:sz w:val="22"/>
          <w:szCs w:val="22"/>
        </w:rPr>
        <w:t>Wykaz spełnienia istotnych dla Zamawiającego wymagań i parametrów techniczno-użytkowych.</w:t>
      </w:r>
      <w:r w:rsidR="006A22F6">
        <w:rPr>
          <w:b/>
          <w:color w:val="0033CC"/>
          <w:sz w:val="22"/>
          <w:szCs w:val="22"/>
        </w:rPr>
        <w:t xml:space="preserve"> </w:t>
      </w:r>
      <w:r w:rsidR="006A22F6" w:rsidRPr="006A22F6">
        <w:rPr>
          <w:bCs/>
          <w:i/>
          <w:iCs/>
          <w:sz w:val="22"/>
          <w:szCs w:val="22"/>
        </w:rPr>
        <w:t xml:space="preserve">(odpowiednio </w:t>
      </w:r>
      <w:r w:rsidR="002336CE" w:rsidRPr="002336CE">
        <w:rPr>
          <w:bCs/>
          <w:i/>
          <w:iCs/>
          <w:sz w:val="22"/>
          <w:szCs w:val="22"/>
        </w:rPr>
        <w:t>dla poszczególnych zadań</w:t>
      </w:r>
      <w:r w:rsidR="006A22F6" w:rsidRPr="006A22F6">
        <w:rPr>
          <w:bCs/>
          <w:i/>
          <w:iCs/>
          <w:sz w:val="22"/>
          <w:szCs w:val="22"/>
        </w:rPr>
        <w:t>)</w:t>
      </w:r>
    </w:p>
    <w:p w14:paraId="660B610E" w14:textId="77777777" w:rsidR="002336CE" w:rsidRDefault="002336CE">
      <w:pPr>
        <w:pStyle w:val="Tekstpodstawowy"/>
        <w:numPr>
          <w:ilvl w:val="0"/>
          <w:numId w:val="67"/>
        </w:numPr>
        <w:tabs>
          <w:tab w:val="left" w:pos="360"/>
        </w:tabs>
        <w:spacing w:before="60" w:after="0"/>
        <w:ind w:left="721" w:hanging="437"/>
        <w:jc w:val="both"/>
        <w:rPr>
          <w:sz w:val="22"/>
          <w:szCs w:val="22"/>
        </w:rPr>
      </w:pPr>
      <w:r w:rsidRPr="002336CE">
        <w:rPr>
          <w:sz w:val="22"/>
          <w:szCs w:val="22"/>
        </w:rPr>
        <w:t xml:space="preserve">Przedmiot zamówienia musi być fabrycznie nowy, do </w:t>
      </w:r>
      <w:proofErr w:type="gramStart"/>
      <w:r w:rsidRPr="002336CE">
        <w:rPr>
          <w:sz w:val="22"/>
          <w:szCs w:val="22"/>
        </w:rPr>
        <w:t>skompletowania</w:t>
      </w:r>
      <w:proofErr w:type="gramEnd"/>
      <w:r w:rsidRPr="002336CE">
        <w:rPr>
          <w:sz w:val="22"/>
          <w:szCs w:val="22"/>
        </w:rPr>
        <w:t xml:space="preserve"> którego użyto wyłącznie podzespołów, części i materiałów nowych, czyli takich, które nie były remontowane, regenerowane i używane.  </w:t>
      </w:r>
    </w:p>
    <w:p w14:paraId="7F6DD257" w14:textId="77777777" w:rsidR="00BD279F" w:rsidRPr="00BD279F" w:rsidRDefault="00BD279F">
      <w:pPr>
        <w:pStyle w:val="Akapitzlist"/>
        <w:numPr>
          <w:ilvl w:val="0"/>
          <w:numId w:val="67"/>
        </w:numPr>
        <w:spacing w:before="60"/>
        <w:ind w:left="721" w:hanging="437"/>
        <w:contextualSpacing w:val="0"/>
        <w:rPr>
          <w:sz w:val="22"/>
          <w:szCs w:val="22"/>
        </w:rPr>
      </w:pPr>
      <w:r w:rsidRPr="00BD279F">
        <w:rPr>
          <w:sz w:val="22"/>
          <w:szCs w:val="22"/>
        </w:rPr>
        <w:t>Przedmiot zamówienia musi spełniać wymagania w zakresie obowiązujących przepisów.</w:t>
      </w:r>
    </w:p>
    <w:p w14:paraId="4ADBB808" w14:textId="36E22C15" w:rsidR="00320A88" w:rsidRDefault="00320A88">
      <w:pPr>
        <w:pStyle w:val="Tekstpodstawowy"/>
        <w:numPr>
          <w:ilvl w:val="0"/>
          <w:numId w:val="67"/>
        </w:numPr>
        <w:tabs>
          <w:tab w:val="left" w:pos="360"/>
        </w:tabs>
        <w:spacing w:before="60" w:after="0"/>
        <w:ind w:hanging="436"/>
        <w:jc w:val="both"/>
        <w:rPr>
          <w:sz w:val="22"/>
          <w:szCs w:val="22"/>
        </w:rPr>
      </w:pPr>
      <w:r w:rsidRPr="00283D7D">
        <w:rPr>
          <w:sz w:val="22"/>
          <w:szCs w:val="22"/>
        </w:rPr>
        <w:t>Przedmiot zamówienia tj. każdy przesiewacz oraz zastosowane silniki napędowe muszą być oznakowane w sposób trwały wg warunków technicznych producenta, a dodatkowo oznakowane transponderami pasywnymi w obudowie, pracującymi w paśmie o częstotliwości 13,56 MHz, celem elektronicznej identyfikacji</w:t>
      </w:r>
      <w:r w:rsidR="006A22F6" w:rsidRPr="006A22F6">
        <w:rPr>
          <w:sz w:val="22"/>
          <w:szCs w:val="22"/>
        </w:rPr>
        <w:t xml:space="preserve"> </w:t>
      </w:r>
      <w:r w:rsidR="006A22F6" w:rsidRPr="006655EF">
        <w:rPr>
          <w:sz w:val="22"/>
          <w:szCs w:val="22"/>
        </w:rPr>
        <w:t xml:space="preserve">zgodnie z wymaganiami </w:t>
      </w:r>
      <w:r w:rsidR="006A22F6" w:rsidRPr="006A22F6">
        <w:rPr>
          <w:b/>
          <w:color w:val="0033CC"/>
          <w:sz w:val="22"/>
          <w:szCs w:val="22"/>
        </w:rPr>
        <w:t>Załącznika nr 1.4 do SIWZ</w:t>
      </w:r>
    </w:p>
    <w:p w14:paraId="3B9E4CB8" w14:textId="77777777" w:rsidR="00602FAA" w:rsidRPr="00A96B0E" w:rsidRDefault="00602FAA" w:rsidP="00A96B0E">
      <w:pPr>
        <w:jc w:val="both"/>
        <w:rPr>
          <w:b/>
          <w:bCs/>
          <w:lang w:val="cs-CZ"/>
        </w:rPr>
      </w:pPr>
    </w:p>
    <w:p w14:paraId="7047D91F" w14:textId="3C7456EE" w:rsidR="00BE2645" w:rsidRDefault="00BE2645">
      <w:pPr>
        <w:pStyle w:val="Akapitzlist"/>
        <w:numPr>
          <w:ilvl w:val="0"/>
          <w:numId w:val="30"/>
        </w:numPr>
        <w:spacing w:line="312" w:lineRule="auto"/>
        <w:ind w:left="714" w:hanging="357"/>
        <w:jc w:val="both"/>
        <w:rPr>
          <w:b/>
          <w:bCs/>
        </w:rPr>
      </w:pPr>
      <w:bookmarkStart w:id="101" w:name="_Toc67292101"/>
      <w:r w:rsidRPr="00A96B0E">
        <w:rPr>
          <w:b/>
          <w:bCs/>
        </w:rPr>
        <w:t>Opis sposobu zamawiania i rozliczania usłu</w:t>
      </w:r>
      <w:bookmarkEnd w:id="101"/>
      <w:r w:rsidR="000D7BDE">
        <w:rPr>
          <w:b/>
          <w:bCs/>
        </w:rPr>
        <w:t>g</w:t>
      </w:r>
      <w:r w:rsidR="00112408">
        <w:rPr>
          <w:b/>
          <w:bCs/>
        </w:rPr>
        <w:t>:</w:t>
      </w:r>
    </w:p>
    <w:p w14:paraId="3397B0A3" w14:textId="7C710E5F" w:rsidR="00E727F0" w:rsidRPr="00217AAD" w:rsidRDefault="00E727F0">
      <w:pPr>
        <w:pStyle w:val="Default"/>
        <w:numPr>
          <w:ilvl w:val="0"/>
          <w:numId w:val="70"/>
        </w:numPr>
        <w:spacing w:before="60"/>
        <w:ind w:left="714" w:hanging="357"/>
        <w:jc w:val="both"/>
        <w:rPr>
          <w:sz w:val="22"/>
          <w:szCs w:val="22"/>
        </w:rPr>
      </w:pPr>
      <w:bookmarkStart w:id="102" w:name="_Hlk106045236"/>
      <w:r w:rsidRPr="00217AAD">
        <w:rPr>
          <w:sz w:val="22"/>
          <w:szCs w:val="22"/>
        </w:rPr>
        <w:t>Wykonawca zobowiązany jest do zgłoszenia Zamawiającemu gotowości dostawy urządzenia z</w:t>
      </w:r>
      <w:r>
        <w:rPr>
          <w:sz w:val="22"/>
          <w:szCs w:val="22"/>
        </w:rPr>
        <w:t> </w:t>
      </w:r>
      <w:r w:rsidRPr="00217AAD">
        <w:rPr>
          <w:sz w:val="22"/>
          <w:szCs w:val="22"/>
        </w:rPr>
        <w:t>3</w:t>
      </w:r>
      <w:r>
        <w:rPr>
          <w:sz w:val="22"/>
          <w:szCs w:val="22"/>
        </w:rPr>
        <w:t> </w:t>
      </w:r>
      <w:r w:rsidRPr="00217AAD">
        <w:rPr>
          <w:sz w:val="22"/>
          <w:szCs w:val="22"/>
        </w:rPr>
        <w:t xml:space="preserve">dniowym wyprzedzeniem w terminie uwzględniającym konieczność przeprowadzenia czynności odbiorczych. </w:t>
      </w:r>
    </w:p>
    <w:p w14:paraId="5D603C26" w14:textId="3D165034" w:rsidR="00E727F0" w:rsidRPr="00217AAD" w:rsidRDefault="00E727F0">
      <w:pPr>
        <w:pStyle w:val="Default"/>
        <w:numPr>
          <w:ilvl w:val="0"/>
          <w:numId w:val="70"/>
        </w:numPr>
        <w:spacing w:before="60"/>
        <w:ind w:left="714" w:hanging="357"/>
        <w:jc w:val="both"/>
        <w:rPr>
          <w:sz w:val="22"/>
          <w:szCs w:val="22"/>
        </w:rPr>
      </w:pPr>
      <w:r w:rsidRPr="00217AAD">
        <w:rPr>
          <w:sz w:val="22"/>
          <w:szCs w:val="22"/>
        </w:rPr>
        <w:t xml:space="preserve">Przed rozpoczęciem dostawy zostanie przeprowadzony odbiór u Wykonawcy, polegający na dokonaniu prób funkcjonalnych, stwierdzeniu poprawności działania przesiewacza. Z odbioru </w:t>
      </w:r>
      <w:r w:rsidR="009F6391" w:rsidRPr="00217AAD">
        <w:rPr>
          <w:color w:val="001F5F"/>
          <w:sz w:val="22"/>
          <w:szCs w:val="22"/>
        </w:rPr>
        <w:t xml:space="preserve">dla każdego </w:t>
      </w:r>
      <w:r w:rsidR="009F6391">
        <w:rPr>
          <w:color w:val="001F5F"/>
          <w:sz w:val="22"/>
          <w:szCs w:val="22"/>
        </w:rPr>
        <w:t>przesiewacza</w:t>
      </w:r>
      <w:r w:rsidR="009F6391" w:rsidRPr="00217AAD">
        <w:rPr>
          <w:b/>
          <w:bCs/>
          <w:color w:val="001F5F"/>
          <w:sz w:val="22"/>
          <w:szCs w:val="22"/>
        </w:rPr>
        <w:t xml:space="preserve"> </w:t>
      </w:r>
      <w:r w:rsidRPr="00217AAD">
        <w:rPr>
          <w:sz w:val="22"/>
          <w:szCs w:val="22"/>
        </w:rPr>
        <w:t xml:space="preserve">zostanie spisany </w:t>
      </w:r>
      <w:r w:rsidRPr="00217AAD">
        <w:rPr>
          <w:b/>
          <w:bCs/>
          <w:color w:val="001F5F"/>
          <w:sz w:val="22"/>
          <w:szCs w:val="22"/>
        </w:rPr>
        <w:t>Protokół odbioru technicznego</w:t>
      </w:r>
      <w:r w:rsidR="009F6391" w:rsidRPr="009F6391">
        <w:rPr>
          <w:color w:val="001F5F"/>
          <w:sz w:val="22"/>
          <w:szCs w:val="22"/>
        </w:rPr>
        <w:t xml:space="preserve"> </w:t>
      </w:r>
      <w:r w:rsidRPr="00217AAD">
        <w:rPr>
          <w:sz w:val="22"/>
          <w:szCs w:val="22"/>
        </w:rPr>
        <w:t>u Wykonawcy. Pozytywny protokół odbioru stanowi podstawę do wysłania przesiewacza do Zamawiającego. Zamawiający ma prawo odstąpić od odbioru na stanowisku prób o czym niezwłocznie poinformuje Wykonawcę w terminie do</w:t>
      </w:r>
      <w:r>
        <w:rPr>
          <w:sz w:val="22"/>
          <w:szCs w:val="22"/>
        </w:rPr>
        <w:t> </w:t>
      </w:r>
      <w:r w:rsidRPr="00217AAD">
        <w:rPr>
          <w:sz w:val="22"/>
          <w:szCs w:val="22"/>
        </w:rPr>
        <w:t>3</w:t>
      </w:r>
      <w:r>
        <w:rPr>
          <w:sz w:val="22"/>
          <w:szCs w:val="22"/>
        </w:rPr>
        <w:t> </w:t>
      </w:r>
      <w:r w:rsidRPr="00217AAD">
        <w:rPr>
          <w:sz w:val="22"/>
          <w:szCs w:val="22"/>
        </w:rPr>
        <w:t xml:space="preserve">dni od planowanego pierwotnie terminu odbioru, w takim przypadku podstawę wysłania może stanowić protokół podpisany tylko przez Wykonawcę. </w:t>
      </w:r>
    </w:p>
    <w:p w14:paraId="4FF05CF7" w14:textId="1447417E" w:rsidR="00E727F0" w:rsidRPr="00217AAD" w:rsidRDefault="00E727F0">
      <w:pPr>
        <w:pStyle w:val="Default"/>
        <w:numPr>
          <w:ilvl w:val="0"/>
          <w:numId w:val="70"/>
        </w:numPr>
        <w:spacing w:before="60"/>
        <w:ind w:left="714" w:hanging="357"/>
        <w:jc w:val="both"/>
        <w:rPr>
          <w:sz w:val="22"/>
          <w:szCs w:val="22"/>
        </w:rPr>
      </w:pPr>
      <w:r w:rsidRPr="00217AAD">
        <w:rPr>
          <w:sz w:val="22"/>
          <w:szCs w:val="22"/>
        </w:rPr>
        <w:t xml:space="preserve">Zakończenie dostawy przedmiotu umowy wraz z wymaganymi dokumentami będzie potwierdzone </w:t>
      </w:r>
      <w:r w:rsidRPr="00217AAD">
        <w:rPr>
          <w:b/>
          <w:bCs/>
          <w:color w:val="001F5F"/>
          <w:sz w:val="22"/>
          <w:szCs w:val="22"/>
        </w:rPr>
        <w:t xml:space="preserve">Protokołem kompletności dostawy </w:t>
      </w:r>
      <w:r w:rsidRPr="00217AAD">
        <w:rPr>
          <w:color w:val="001F5F"/>
          <w:sz w:val="22"/>
          <w:szCs w:val="22"/>
        </w:rPr>
        <w:t xml:space="preserve">dla każdego </w:t>
      </w:r>
      <w:r w:rsidR="009F6391">
        <w:rPr>
          <w:color w:val="001F5F"/>
          <w:sz w:val="22"/>
          <w:szCs w:val="22"/>
        </w:rPr>
        <w:t>przesiewacza</w:t>
      </w:r>
      <w:r w:rsidRPr="00217AAD">
        <w:rPr>
          <w:sz w:val="22"/>
          <w:szCs w:val="22"/>
        </w:rPr>
        <w:t xml:space="preserve">, sporządzanym przez </w:t>
      </w:r>
      <w:r w:rsidRPr="00217AAD">
        <w:rPr>
          <w:sz w:val="22"/>
          <w:szCs w:val="22"/>
        </w:rPr>
        <w:lastRenderedPageBreak/>
        <w:t>Zamawiającego do trzech dni po realizacji ostatniej dostawy, podpisanym przez osoby odpowiedzialne za nadzór</w:t>
      </w:r>
      <w:r>
        <w:rPr>
          <w:sz w:val="22"/>
          <w:szCs w:val="22"/>
        </w:rPr>
        <w:t xml:space="preserve"> </w:t>
      </w:r>
      <w:r w:rsidRPr="00217AAD">
        <w:rPr>
          <w:sz w:val="22"/>
          <w:szCs w:val="22"/>
        </w:rPr>
        <w:t xml:space="preserve">i realizację umowy. </w:t>
      </w:r>
    </w:p>
    <w:p w14:paraId="532B3D6E" w14:textId="2E7C71D1" w:rsidR="00E727F0" w:rsidRPr="00217AAD" w:rsidRDefault="00E727F0">
      <w:pPr>
        <w:pStyle w:val="Default"/>
        <w:numPr>
          <w:ilvl w:val="0"/>
          <w:numId w:val="70"/>
        </w:numPr>
        <w:spacing w:before="60"/>
        <w:ind w:left="714" w:hanging="357"/>
        <w:jc w:val="both"/>
        <w:rPr>
          <w:sz w:val="22"/>
          <w:szCs w:val="22"/>
        </w:rPr>
      </w:pPr>
      <w:r w:rsidRPr="00217AAD">
        <w:rPr>
          <w:sz w:val="22"/>
          <w:szCs w:val="22"/>
        </w:rPr>
        <w:t xml:space="preserve">W przypadku stwierdzenia niekompletności dostawy Wykonawca zobowiązany jest niezwłocznie (do trzech dni od dnia powiadomienia) uzupełnić brakujące elementy. Uzupełnienie brakujących elementów dostawy i stwierdzenie obu stron, że dostawa jest kompletna, będzie podstawą do wystawienia </w:t>
      </w:r>
      <w:r w:rsidRPr="00217AAD">
        <w:rPr>
          <w:b/>
          <w:bCs/>
          <w:color w:val="001F5F"/>
          <w:sz w:val="22"/>
          <w:szCs w:val="22"/>
        </w:rPr>
        <w:t>Protokołu kompletności dostawy</w:t>
      </w:r>
      <w:r w:rsidR="009F6391" w:rsidRPr="009F6391">
        <w:rPr>
          <w:color w:val="001F5F"/>
          <w:sz w:val="22"/>
          <w:szCs w:val="22"/>
        </w:rPr>
        <w:t xml:space="preserve"> </w:t>
      </w:r>
      <w:r w:rsidR="009F6391" w:rsidRPr="00217AAD">
        <w:rPr>
          <w:color w:val="001F5F"/>
          <w:sz w:val="22"/>
          <w:szCs w:val="22"/>
        </w:rPr>
        <w:t xml:space="preserve">dla każdego </w:t>
      </w:r>
      <w:r w:rsidR="009F6391">
        <w:rPr>
          <w:color w:val="001F5F"/>
          <w:sz w:val="22"/>
          <w:szCs w:val="22"/>
        </w:rPr>
        <w:t>przesiewacza</w:t>
      </w:r>
      <w:r w:rsidRPr="00217AAD">
        <w:rPr>
          <w:sz w:val="22"/>
          <w:szCs w:val="22"/>
        </w:rPr>
        <w:t xml:space="preserve">. </w:t>
      </w:r>
      <w:bookmarkStart w:id="103" w:name="_Hlk197423851"/>
    </w:p>
    <w:bookmarkEnd w:id="103"/>
    <w:p w14:paraId="71FBE9C5" w14:textId="77777777" w:rsidR="00E727F0" w:rsidRDefault="00E727F0" w:rsidP="00E727F0"/>
    <w:p w14:paraId="7E68D842" w14:textId="12E7CAE0" w:rsidR="009F6391" w:rsidRPr="009F6391" w:rsidRDefault="009F6391">
      <w:pPr>
        <w:pStyle w:val="Default"/>
        <w:widowControl w:val="0"/>
        <w:numPr>
          <w:ilvl w:val="0"/>
          <w:numId w:val="70"/>
        </w:numPr>
        <w:spacing w:before="60"/>
        <w:ind w:left="709" w:hanging="357"/>
        <w:textAlignment w:val="baseline"/>
        <w:rPr>
          <w:b/>
          <w:bCs/>
          <w:sz w:val="22"/>
          <w:szCs w:val="22"/>
        </w:rPr>
      </w:pPr>
      <w:r w:rsidRPr="009F6391">
        <w:rPr>
          <w:b/>
          <w:bCs/>
          <w:sz w:val="22"/>
          <w:szCs w:val="22"/>
        </w:rPr>
        <w:t>Wymagane dokumenty, które należy dostarczyć wraz z przedmiotem zamówienia</w:t>
      </w:r>
      <w:r>
        <w:rPr>
          <w:b/>
          <w:bCs/>
          <w:sz w:val="22"/>
          <w:szCs w:val="22"/>
        </w:rPr>
        <w:t xml:space="preserve">, </w:t>
      </w:r>
      <w:r>
        <w:rPr>
          <w:sz w:val="22"/>
          <w:szCs w:val="22"/>
        </w:rPr>
        <w:br/>
        <w:t>po zakończeniu</w:t>
      </w:r>
      <w:r w:rsidRPr="009F6391">
        <w:rPr>
          <w:sz w:val="22"/>
          <w:szCs w:val="22"/>
        </w:rPr>
        <w:t xml:space="preserve"> realizacji zadania (wraz z odbiorem końcowym): </w:t>
      </w:r>
    </w:p>
    <w:p w14:paraId="173D5583" w14:textId="77777777" w:rsidR="009F6391" w:rsidRPr="009F6391" w:rsidRDefault="009F6391">
      <w:pPr>
        <w:pStyle w:val="Akapitzlist1"/>
        <w:widowControl w:val="0"/>
        <w:numPr>
          <w:ilvl w:val="0"/>
          <w:numId w:val="71"/>
        </w:numPr>
        <w:tabs>
          <w:tab w:val="center" w:pos="709"/>
        </w:tabs>
        <w:adjustRightInd w:val="0"/>
        <w:spacing w:before="60"/>
        <w:contextualSpacing w:val="0"/>
        <w:jc w:val="both"/>
        <w:textAlignment w:val="baseline"/>
        <w:rPr>
          <w:sz w:val="22"/>
          <w:szCs w:val="22"/>
        </w:rPr>
      </w:pPr>
      <w:r w:rsidRPr="009F6391">
        <w:rPr>
          <w:sz w:val="22"/>
          <w:szCs w:val="22"/>
        </w:rPr>
        <w:t>Deklaracja zgodności WE, dla przesiewacza i silników/silnika,</w:t>
      </w:r>
    </w:p>
    <w:p w14:paraId="27064E0B" w14:textId="77777777" w:rsidR="009F6391" w:rsidRPr="009F6391" w:rsidRDefault="009F6391">
      <w:pPr>
        <w:pStyle w:val="Akapitzlist1"/>
        <w:widowControl w:val="0"/>
        <w:numPr>
          <w:ilvl w:val="0"/>
          <w:numId w:val="71"/>
        </w:numPr>
        <w:tabs>
          <w:tab w:val="center" w:pos="709"/>
        </w:tabs>
        <w:adjustRightInd w:val="0"/>
        <w:spacing w:before="60"/>
        <w:contextualSpacing w:val="0"/>
        <w:jc w:val="both"/>
        <w:textAlignment w:val="baseline"/>
        <w:rPr>
          <w:sz w:val="22"/>
          <w:szCs w:val="22"/>
        </w:rPr>
      </w:pPr>
      <w:r w:rsidRPr="009F6391">
        <w:rPr>
          <w:sz w:val="22"/>
          <w:szCs w:val="22"/>
        </w:rPr>
        <w:t>Świadectwo kontroli jakości,</w:t>
      </w:r>
    </w:p>
    <w:p w14:paraId="37ECD277" w14:textId="77777777" w:rsidR="009F6391" w:rsidRPr="009F6391" w:rsidRDefault="009F6391">
      <w:pPr>
        <w:pStyle w:val="Akapitzlist1"/>
        <w:widowControl w:val="0"/>
        <w:numPr>
          <w:ilvl w:val="0"/>
          <w:numId w:val="71"/>
        </w:numPr>
        <w:tabs>
          <w:tab w:val="center" w:pos="709"/>
        </w:tabs>
        <w:adjustRightInd w:val="0"/>
        <w:spacing w:before="60"/>
        <w:contextualSpacing w:val="0"/>
        <w:jc w:val="both"/>
        <w:textAlignment w:val="baseline"/>
        <w:rPr>
          <w:sz w:val="22"/>
          <w:szCs w:val="22"/>
        </w:rPr>
      </w:pPr>
      <w:r w:rsidRPr="009F6391">
        <w:rPr>
          <w:sz w:val="22"/>
          <w:szCs w:val="22"/>
        </w:rPr>
        <w:t xml:space="preserve">DTR/Instrukcja użytkowania- 2 </w:t>
      </w:r>
      <w:proofErr w:type="gramStart"/>
      <w:r w:rsidRPr="009F6391">
        <w:rPr>
          <w:sz w:val="22"/>
          <w:szCs w:val="22"/>
        </w:rPr>
        <w:t>egzemplarze  plus</w:t>
      </w:r>
      <w:proofErr w:type="gramEnd"/>
      <w:r w:rsidRPr="009F6391">
        <w:rPr>
          <w:sz w:val="22"/>
          <w:szCs w:val="22"/>
        </w:rPr>
        <w:t xml:space="preserve"> 1 egzemplarz wersja elektroniczna na nośniku cyfrowym,</w:t>
      </w:r>
    </w:p>
    <w:p w14:paraId="1352EA3D" w14:textId="77777777" w:rsidR="009F6391" w:rsidRPr="009F6391" w:rsidRDefault="009F6391">
      <w:pPr>
        <w:pStyle w:val="Akapitzlist1"/>
        <w:widowControl w:val="0"/>
        <w:numPr>
          <w:ilvl w:val="0"/>
          <w:numId w:val="71"/>
        </w:numPr>
        <w:tabs>
          <w:tab w:val="center" w:pos="709"/>
        </w:tabs>
        <w:adjustRightInd w:val="0"/>
        <w:spacing w:before="60"/>
        <w:contextualSpacing w:val="0"/>
        <w:jc w:val="both"/>
        <w:textAlignment w:val="baseline"/>
        <w:rPr>
          <w:sz w:val="22"/>
          <w:szCs w:val="22"/>
        </w:rPr>
      </w:pPr>
      <w:r w:rsidRPr="009F6391">
        <w:rPr>
          <w:sz w:val="22"/>
          <w:szCs w:val="22"/>
        </w:rPr>
        <w:t>Karta gwarancyjna wraz ze szczegółowymi warunkami gwarancji i serwisu gwarancyjnego,</w:t>
      </w:r>
    </w:p>
    <w:p w14:paraId="6EF0D2D1" w14:textId="77777777" w:rsidR="009F6391" w:rsidRPr="009F6391" w:rsidRDefault="009F6391">
      <w:pPr>
        <w:pStyle w:val="Akapitzlist1"/>
        <w:widowControl w:val="0"/>
        <w:numPr>
          <w:ilvl w:val="0"/>
          <w:numId w:val="71"/>
        </w:numPr>
        <w:tabs>
          <w:tab w:val="center" w:pos="709"/>
        </w:tabs>
        <w:adjustRightInd w:val="0"/>
        <w:spacing w:before="60"/>
        <w:contextualSpacing w:val="0"/>
        <w:jc w:val="both"/>
        <w:textAlignment w:val="baseline"/>
        <w:rPr>
          <w:sz w:val="22"/>
          <w:szCs w:val="22"/>
        </w:rPr>
      </w:pPr>
      <w:r w:rsidRPr="009F6391">
        <w:rPr>
          <w:sz w:val="22"/>
          <w:szCs w:val="22"/>
        </w:rPr>
        <w:t>Dowód dostawy,</w:t>
      </w:r>
      <w:r w:rsidRPr="009F6391">
        <w:rPr>
          <w:sz w:val="22"/>
          <w:szCs w:val="22"/>
        </w:rPr>
        <w:tab/>
      </w:r>
    </w:p>
    <w:p w14:paraId="27D47FA8" w14:textId="77777777" w:rsidR="009F6391" w:rsidRPr="009F6391" w:rsidRDefault="009F6391">
      <w:pPr>
        <w:pStyle w:val="Akapitzlist1"/>
        <w:widowControl w:val="0"/>
        <w:numPr>
          <w:ilvl w:val="0"/>
          <w:numId w:val="71"/>
        </w:numPr>
        <w:tabs>
          <w:tab w:val="center" w:pos="709"/>
        </w:tabs>
        <w:adjustRightInd w:val="0"/>
        <w:spacing w:before="60"/>
        <w:contextualSpacing w:val="0"/>
        <w:jc w:val="both"/>
        <w:textAlignment w:val="baseline"/>
        <w:rPr>
          <w:sz w:val="22"/>
          <w:szCs w:val="22"/>
        </w:rPr>
      </w:pPr>
      <w:r w:rsidRPr="009F6391">
        <w:rPr>
          <w:sz w:val="22"/>
          <w:szCs w:val="22"/>
        </w:rPr>
        <w:t xml:space="preserve">Szczegółowy katalog części zamiennych </w:t>
      </w:r>
      <w:proofErr w:type="gramStart"/>
      <w:r w:rsidRPr="009F6391">
        <w:rPr>
          <w:sz w:val="22"/>
          <w:szCs w:val="22"/>
        </w:rPr>
        <w:t>( również</w:t>
      </w:r>
      <w:proofErr w:type="gramEnd"/>
      <w:r w:rsidRPr="009F6391">
        <w:rPr>
          <w:sz w:val="22"/>
          <w:szCs w:val="22"/>
        </w:rPr>
        <w:t xml:space="preserve"> w wersji elektronicznej) -2kpl,</w:t>
      </w:r>
    </w:p>
    <w:p w14:paraId="1E3220E2" w14:textId="44619CF6" w:rsidR="009F6391" w:rsidRPr="009F6391" w:rsidRDefault="009F6391">
      <w:pPr>
        <w:pStyle w:val="Akapitzlist1"/>
        <w:widowControl w:val="0"/>
        <w:numPr>
          <w:ilvl w:val="0"/>
          <w:numId w:val="71"/>
        </w:numPr>
        <w:tabs>
          <w:tab w:val="center" w:pos="709"/>
        </w:tabs>
        <w:adjustRightInd w:val="0"/>
        <w:spacing w:before="60"/>
        <w:contextualSpacing w:val="0"/>
        <w:jc w:val="both"/>
        <w:textAlignment w:val="baseline"/>
        <w:rPr>
          <w:sz w:val="22"/>
          <w:szCs w:val="22"/>
        </w:rPr>
      </w:pPr>
      <w:r w:rsidRPr="009F6391">
        <w:rPr>
          <w:sz w:val="22"/>
          <w:szCs w:val="22"/>
        </w:rPr>
        <w:t xml:space="preserve">Dokumenty </w:t>
      </w:r>
      <w:proofErr w:type="gramStart"/>
      <w:r w:rsidRPr="009F6391">
        <w:rPr>
          <w:sz w:val="22"/>
          <w:szCs w:val="22"/>
        </w:rPr>
        <w:t>potwierdzające  zabezpieczenie</w:t>
      </w:r>
      <w:proofErr w:type="gramEnd"/>
      <w:r w:rsidRPr="009F6391">
        <w:rPr>
          <w:sz w:val="22"/>
          <w:szCs w:val="22"/>
        </w:rPr>
        <w:t xml:space="preserve"> </w:t>
      </w:r>
      <w:proofErr w:type="gramStart"/>
      <w:r w:rsidRPr="009F6391">
        <w:rPr>
          <w:sz w:val="22"/>
          <w:szCs w:val="22"/>
        </w:rPr>
        <w:t>konstrukcji  stalowej</w:t>
      </w:r>
      <w:proofErr w:type="gramEnd"/>
      <w:r w:rsidRPr="009F6391">
        <w:rPr>
          <w:sz w:val="22"/>
          <w:szCs w:val="22"/>
        </w:rPr>
        <w:t xml:space="preserve"> na kategorię korozyjności   atmosfery środowiska C5-1 i kategorię korozyjności wody Im2 z wyszczególnieniem   zastosowanych materiałów lakierniczych oraz protokołem pomiaru </w:t>
      </w:r>
      <w:proofErr w:type="gramStart"/>
      <w:r w:rsidRPr="009F6391">
        <w:rPr>
          <w:sz w:val="22"/>
          <w:szCs w:val="22"/>
        </w:rPr>
        <w:t>grubości  poszczególnych</w:t>
      </w:r>
      <w:proofErr w:type="gramEnd"/>
      <w:r w:rsidRPr="009F6391">
        <w:rPr>
          <w:sz w:val="22"/>
          <w:szCs w:val="22"/>
        </w:rPr>
        <w:t xml:space="preserve"> powłok lakierniczych,</w:t>
      </w:r>
    </w:p>
    <w:p w14:paraId="04243135" w14:textId="77777777" w:rsidR="009F6391" w:rsidRPr="009F6391" w:rsidRDefault="009F6391">
      <w:pPr>
        <w:pStyle w:val="Akapitzlist1"/>
        <w:widowControl w:val="0"/>
        <w:numPr>
          <w:ilvl w:val="0"/>
          <w:numId w:val="71"/>
        </w:numPr>
        <w:tabs>
          <w:tab w:val="center" w:pos="709"/>
        </w:tabs>
        <w:adjustRightInd w:val="0"/>
        <w:spacing w:before="60"/>
        <w:contextualSpacing w:val="0"/>
        <w:jc w:val="both"/>
        <w:textAlignment w:val="baseline"/>
        <w:rPr>
          <w:sz w:val="22"/>
          <w:szCs w:val="22"/>
        </w:rPr>
      </w:pPr>
      <w:r w:rsidRPr="009F6391">
        <w:rPr>
          <w:sz w:val="22"/>
          <w:szCs w:val="22"/>
        </w:rPr>
        <w:t>Protokół odbioru technicznego (podpisany przez Wykonawcę),</w:t>
      </w:r>
    </w:p>
    <w:p w14:paraId="7B806D15" w14:textId="77777777" w:rsidR="009F6391" w:rsidRPr="009F6391" w:rsidRDefault="009F6391">
      <w:pPr>
        <w:pStyle w:val="Akapitzlist"/>
        <w:numPr>
          <w:ilvl w:val="0"/>
          <w:numId w:val="71"/>
        </w:numPr>
        <w:spacing w:before="60"/>
        <w:contextualSpacing w:val="0"/>
        <w:jc w:val="both"/>
        <w:rPr>
          <w:sz w:val="22"/>
          <w:szCs w:val="22"/>
        </w:rPr>
      </w:pPr>
      <w:r w:rsidRPr="009F6391">
        <w:rPr>
          <w:sz w:val="22"/>
          <w:szCs w:val="22"/>
        </w:rPr>
        <w:t>Protokół Kompletności dostawy,</w:t>
      </w:r>
    </w:p>
    <w:p w14:paraId="08E5ACA1" w14:textId="1A3D7FEE" w:rsidR="009F6391" w:rsidRPr="009F6391" w:rsidRDefault="009F6391">
      <w:pPr>
        <w:pStyle w:val="Akapitzlist"/>
        <w:numPr>
          <w:ilvl w:val="0"/>
          <w:numId w:val="71"/>
        </w:numPr>
        <w:spacing w:before="60"/>
        <w:contextualSpacing w:val="0"/>
        <w:jc w:val="both"/>
        <w:rPr>
          <w:sz w:val="22"/>
          <w:szCs w:val="22"/>
        </w:rPr>
      </w:pPr>
      <w:r w:rsidRPr="009F6391">
        <w:rPr>
          <w:sz w:val="22"/>
          <w:szCs w:val="22"/>
        </w:rPr>
        <w:t xml:space="preserve">Oświadczenie Wykonawcy </w:t>
      </w:r>
      <w:proofErr w:type="gramStart"/>
      <w:r w:rsidRPr="009F6391">
        <w:rPr>
          <w:sz w:val="22"/>
          <w:szCs w:val="22"/>
        </w:rPr>
        <w:t>stwierdzające</w:t>
      </w:r>
      <w:proofErr w:type="gramEnd"/>
      <w:r w:rsidRPr="009F6391">
        <w:rPr>
          <w:sz w:val="22"/>
          <w:szCs w:val="22"/>
        </w:rPr>
        <w:t xml:space="preserve"> że osoby, które będą wykonywać gwarancyjne czynności serwisowe posiadają wymagane uprawnienia i stosowne upoważnienia do pracy w</w:t>
      </w:r>
      <w:r>
        <w:rPr>
          <w:sz w:val="22"/>
          <w:szCs w:val="22"/>
        </w:rPr>
        <w:t> </w:t>
      </w:r>
      <w:r w:rsidRPr="009F6391">
        <w:rPr>
          <w:sz w:val="22"/>
          <w:szCs w:val="22"/>
        </w:rPr>
        <w:t xml:space="preserve">podziemnych zakładach </w:t>
      </w:r>
      <w:proofErr w:type="gramStart"/>
      <w:r w:rsidRPr="009F6391">
        <w:rPr>
          <w:sz w:val="22"/>
          <w:szCs w:val="22"/>
        </w:rPr>
        <w:t>górniczych ,</w:t>
      </w:r>
      <w:proofErr w:type="gramEnd"/>
      <w:r w:rsidRPr="009F6391">
        <w:rPr>
          <w:sz w:val="22"/>
          <w:szCs w:val="22"/>
        </w:rPr>
        <w:t xml:space="preserve"> tj. odpowiednie kwalifikacje, aktualne badania okresowe, aktualne szkolenia BHP, </w:t>
      </w:r>
    </w:p>
    <w:p w14:paraId="6E1C4279" w14:textId="77777777" w:rsidR="009F6391" w:rsidRPr="009F6391" w:rsidRDefault="009F6391">
      <w:pPr>
        <w:pStyle w:val="Akapitzlist"/>
        <w:numPr>
          <w:ilvl w:val="0"/>
          <w:numId w:val="71"/>
        </w:numPr>
        <w:spacing w:before="60"/>
        <w:contextualSpacing w:val="0"/>
        <w:jc w:val="both"/>
        <w:rPr>
          <w:sz w:val="22"/>
          <w:szCs w:val="22"/>
        </w:rPr>
      </w:pPr>
      <w:proofErr w:type="gramStart"/>
      <w:r w:rsidRPr="009F6391">
        <w:rPr>
          <w:sz w:val="22"/>
          <w:szCs w:val="22"/>
        </w:rPr>
        <w:t>Dokument  potwierdzający</w:t>
      </w:r>
      <w:proofErr w:type="gramEnd"/>
      <w:r w:rsidRPr="009F6391">
        <w:rPr>
          <w:sz w:val="22"/>
          <w:szCs w:val="22"/>
        </w:rPr>
        <w:t xml:space="preserve"> zastosowanie wymaganych transponderów z podaniem typu.</w:t>
      </w:r>
    </w:p>
    <w:p w14:paraId="4D2F1FAE" w14:textId="77777777" w:rsidR="009F6391" w:rsidRPr="009F6391" w:rsidRDefault="009F6391">
      <w:pPr>
        <w:pStyle w:val="Akapitzlist"/>
        <w:numPr>
          <w:ilvl w:val="0"/>
          <w:numId w:val="71"/>
        </w:numPr>
        <w:spacing w:before="60"/>
        <w:contextualSpacing w:val="0"/>
        <w:jc w:val="both"/>
        <w:rPr>
          <w:sz w:val="22"/>
          <w:szCs w:val="22"/>
        </w:rPr>
      </w:pPr>
      <w:r w:rsidRPr="009F6391">
        <w:rPr>
          <w:sz w:val="22"/>
          <w:szCs w:val="22"/>
        </w:rPr>
        <w:t>Wykaz stosowanych olejów/ smarów jak również ich zamienników dostępnych na terytorium kraju, ich ilość, a także oznaczenia katalogowe i nazwa firm zastosowanych filtrów i płynów eksploatacyjnych. Oznaczenie innych płynów eksploatacyjnych poza olejami oraz ich ilość.</w:t>
      </w:r>
    </w:p>
    <w:p w14:paraId="23DF3CA4" w14:textId="77777777" w:rsidR="009F6391" w:rsidRPr="009F6391" w:rsidRDefault="009F6391" w:rsidP="009F6391">
      <w:pPr>
        <w:pStyle w:val="Tekstpodstawowyzwciciem2"/>
        <w:spacing w:before="60" w:after="0"/>
        <w:ind w:left="709" w:firstLine="0"/>
        <w:rPr>
          <w:b/>
          <w:sz w:val="22"/>
          <w:szCs w:val="22"/>
        </w:rPr>
      </w:pPr>
      <w:r w:rsidRPr="009F6391">
        <w:rPr>
          <w:b/>
          <w:sz w:val="22"/>
          <w:szCs w:val="22"/>
        </w:rPr>
        <w:t>Wyżej wymienione dokumenty muszą być dostarczone w formie oryginału lub kserokopii poświadczone przez Wykonawcę za zgodność z oryginałem.</w:t>
      </w:r>
    </w:p>
    <w:bookmarkEnd w:id="100"/>
    <w:bookmarkEnd w:id="102"/>
    <w:p w14:paraId="4902F0A8" w14:textId="77777777" w:rsidR="00E727F0" w:rsidRPr="00E727F0" w:rsidRDefault="00E727F0" w:rsidP="009F6391">
      <w:pPr>
        <w:ind w:left="709"/>
      </w:pPr>
    </w:p>
    <w:p w14:paraId="1F83027F" w14:textId="5C1CF20B" w:rsidR="00602FAA" w:rsidRPr="00A96B0E" w:rsidRDefault="00602FAA">
      <w:pPr>
        <w:pStyle w:val="Akapitzlist"/>
        <w:numPr>
          <w:ilvl w:val="0"/>
          <w:numId w:val="30"/>
        </w:numPr>
        <w:jc w:val="both"/>
        <w:rPr>
          <w:b/>
          <w:bCs/>
        </w:rPr>
      </w:pPr>
      <w:bookmarkStart w:id="104" w:name="_Toc67292103"/>
      <w:bookmarkStart w:id="105" w:name="_Hlk67824256"/>
      <w:r w:rsidRPr="00A96B0E">
        <w:rPr>
          <w:b/>
          <w:bCs/>
        </w:rPr>
        <w:t xml:space="preserve">Obowiązki </w:t>
      </w:r>
      <w:r w:rsidR="00DB4D9E">
        <w:rPr>
          <w:b/>
          <w:bCs/>
        </w:rPr>
        <w:t>Wykonawcy</w:t>
      </w:r>
      <w:bookmarkEnd w:id="104"/>
      <w:r w:rsidR="00112408">
        <w:rPr>
          <w:b/>
          <w:bCs/>
        </w:rPr>
        <w:t>:</w:t>
      </w:r>
    </w:p>
    <w:bookmarkEnd w:id="105"/>
    <w:p w14:paraId="5EAD1E81" w14:textId="77777777" w:rsidR="00E727F0" w:rsidRPr="00FB6D71" w:rsidRDefault="00E727F0">
      <w:pPr>
        <w:widowControl w:val="0"/>
        <w:numPr>
          <w:ilvl w:val="0"/>
          <w:numId w:val="68"/>
        </w:numPr>
        <w:adjustRightInd w:val="0"/>
        <w:spacing w:before="60"/>
        <w:ind w:left="714" w:hanging="357"/>
        <w:jc w:val="both"/>
        <w:textAlignment w:val="baseline"/>
        <w:rPr>
          <w:sz w:val="22"/>
          <w:szCs w:val="22"/>
        </w:rPr>
      </w:pPr>
      <w:r w:rsidRPr="00FB6D71">
        <w:rPr>
          <w:sz w:val="22"/>
          <w:szCs w:val="22"/>
        </w:rPr>
        <w:t>Wykonawca dostarczy przedmiot umowy transportem własnym i na własny koszt. Ryzyko utraty lub uszkodzenia przedmiotu zamówienia do chwili jego dostarczenia i przekazania Zamawiającemu ponosi Wykonawca.</w:t>
      </w:r>
    </w:p>
    <w:p w14:paraId="3278324D" w14:textId="0082AC6C" w:rsidR="00E727F0" w:rsidRPr="00FB6D71" w:rsidRDefault="00E727F0">
      <w:pPr>
        <w:widowControl w:val="0"/>
        <w:numPr>
          <w:ilvl w:val="0"/>
          <w:numId w:val="68"/>
        </w:numPr>
        <w:adjustRightInd w:val="0"/>
        <w:spacing w:before="60"/>
        <w:ind w:left="714" w:hanging="357"/>
        <w:jc w:val="both"/>
        <w:textAlignment w:val="baseline"/>
        <w:rPr>
          <w:b/>
          <w:bCs/>
          <w:sz w:val="22"/>
          <w:szCs w:val="22"/>
        </w:rPr>
      </w:pPr>
      <w:r w:rsidRPr="00FB6D71">
        <w:rPr>
          <w:sz w:val="22"/>
          <w:szCs w:val="22"/>
        </w:rPr>
        <w:t xml:space="preserve">Wykonawca zobowiązany jest dostarczyć kompletne urządzenie, </w:t>
      </w:r>
      <w:proofErr w:type="gramStart"/>
      <w:r w:rsidRPr="00FB6D71">
        <w:rPr>
          <w:sz w:val="22"/>
          <w:szCs w:val="22"/>
        </w:rPr>
        <w:t>nie wykazujące</w:t>
      </w:r>
      <w:proofErr w:type="gramEnd"/>
      <w:r w:rsidRPr="00FB6D71">
        <w:rPr>
          <w:sz w:val="22"/>
          <w:szCs w:val="22"/>
        </w:rPr>
        <w:t xml:space="preserve"> wad i usterek technicznych.</w:t>
      </w:r>
    </w:p>
    <w:p w14:paraId="482E7BFB" w14:textId="301D6C33" w:rsidR="00E727F0" w:rsidRPr="00FB6D71" w:rsidRDefault="00E727F0">
      <w:pPr>
        <w:widowControl w:val="0"/>
        <w:numPr>
          <w:ilvl w:val="0"/>
          <w:numId w:val="68"/>
        </w:numPr>
        <w:adjustRightInd w:val="0"/>
        <w:spacing w:before="60"/>
        <w:ind w:left="714" w:hanging="357"/>
        <w:jc w:val="both"/>
        <w:textAlignment w:val="baseline"/>
        <w:rPr>
          <w:b/>
          <w:bCs/>
          <w:sz w:val="22"/>
          <w:szCs w:val="22"/>
        </w:rPr>
      </w:pPr>
      <w:r w:rsidRPr="00FB6D71">
        <w:rPr>
          <w:sz w:val="22"/>
          <w:szCs w:val="22"/>
        </w:rPr>
        <w:t>Wykonawca zobowiązany jest przekazać dokumenty, które muszą być dołączone wraz z dostawą na koszt Wykonawcy w ję</w:t>
      </w:r>
      <w:r>
        <w:rPr>
          <w:sz w:val="22"/>
          <w:szCs w:val="22"/>
        </w:rPr>
        <w:t>zyku polskim.</w:t>
      </w:r>
    </w:p>
    <w:p w14:paraId="3A571504" w14:textId="77777777" w:rsidR="00E727F0" w:rsidRPr="00FB6D71" w:rsidRDefault="00E727F0">
      <w:pPr>
        <w:widowControl w:val="0"/>
        <w:numPr>
          <w:ilvl w:val="0"/>
          <w:numId w:val="68"/>
        </w:numPr>
        <w:adjustRightInd w:val="0"/>
        <w:spacing w:before="60"/>
        <w:ind w:left="714" w:hanging="357"/>
        <w:jc w:val="both"/>
        <w:textAlignment w:val="baseline"/>
        <w:rPr>
          <w:b/>
          <w:bCs/>
          <w:sz w:val="22"/>
          <w:szCs w:val="22"/>
        </w:rPr>
      </w:pPr>
      <w:r w:rsidRPr="00FB6D71">
        <w:rPr>
          <w:sz w:val="22"/>
          <w:szCs w:val="22"/>
        </w:rPr>
        <w:t>Wykonawca zobowiązany jest do zgłoszenia Zamawiającemu gotowoś</w:t>
      </w:r>
      <w:r>
        <w:rPr>
          <w:sz w:val="22"/>
          <w:szCs w:val="22"/>
        </w:rPr>
        <w:t>ci</w:t>
      </w:r>
      <w:r w:rsidRPr="00FB6D71">
        <w:rPr>
          <w:sz w:val="22"/>
          <w:szCs w:val="22"/>
        </w:rPr>
        <w:t xml:space="preserve"> dostawy urządzenia </w:t>
      </w:r>
      <w:r w:rsidRPr="00FB6D71">
        <w:rPr>
          <w:sz w:val="22"/>
          <w:szCs w:val="22"/>
        </w:rPr>
        <w:br/>
        <w:t>z 3 dniowym wyprzedzeniem w terminie uwzględniającym konieczność przeprowadzenia czynności odbiorczych.</w:t>
      </w:r>
    </w:p>
    <w:p w14:paraId="39CE0336" w14:textId="77777777" w:rsidR="00E727F0" w:rsidRPr="00FB6D71" w:rsidRDefault="00E727F0">
      <w:pPr>
        <w:widowControl w:val="0"/>
        <w:numPr>
          <w:ilvl w:val="0"/>
          <w:numId w:val="68"/>
        </w:numPr>
        <w:adjustRightInd w:val="0"/>
        <w:spacing w:before="60"/>
        <w:ind w:left="714" w:hanging="357"/>
        <w:jc w:val="both"/>
        <w:textAlignment w:val="baseline"/>
        <w:rPr>
          <w:b/>
          <w:bCs/>
          <w:sz w:val="22"/>
          <w:szCs w:val="22"/>
        </w:rPr>
      </w:pPr>
      <w:r w:rsidRPr="00FB6D71">
        <w:rPr>
          <w:sz w:val="22"/>
          <w:szCs w:val="22"/>
        </w:rPr>
        <w:t>Wymagane oznaczenie „CE” musi być umieszczone na każdym egzemplarzu wyrobu w sposób widoczny, czytelny i odporny na zatarcie przez cały czas jego użytkowania.</w:t>
      </w:r>
    </w:p>
    <w:p w14:paraId="2F5DF068" w14:textId="77777777" w:rsidR="00E727F0" w:rsidRPr="00FB6D71" w:rsidRDefault="00E727F0">
      <w:pPr>
        <w:widowControl w:val="0"/>
        <w:numPr>
          <w:ilvl w:val="0"/>
          <w:numId w:val="68"/>
        </w:numPr>
        <w:adjustRightInd w:val="0"/>
        <w:spacing w:before="60"/>
        <w:ind w:left="714" w:hanging="357"/>
        <w:jc w:val="both"/>
        <w:textAlignment w:val="baseline"/>
        <w:rPr>
          <w:sz w:val="22"/>
          <w:szCs w:val="22"/>
        </w:rPr>
      </w:pPr>
      <w:r w:rsidRPr="00FB6D71">
        <w:rPr>
          <w:sz w:val="22"/>
          <w:szCs w:val="22"/>
        </w:rPr>
        <w:t xml:space="preserve">Wykonawca odpowiada za kompletację dostawy, która winna być zgodna z dokumentacją techniczno-ruchową producenta oraz spełniać wymogi przepisów Prawa geologicznego i górniczego w tym zakresie. </w:t>
      </w:r>
    </w:p>
    <w:p w14:paraId="00BD2F61" w14:textId="77777777" w:rsidR="00E727F0" w:rsidRPr="00E727F0" w:rsidRDefault="00E727F0" w:rsidP="00E727F0"/>
    <w:p w14:paraId="7503370D" w14:textId="5D7E85A2" w:rsidR="00BE2645" w:rsidRPr="00A96B0E" w:rsidRDefault="00602FAA">
      <w:pPr>
        <w:pStyle w:val="Akapitzlist"/>
        <w:numPr>
          <w:ilvl w:val="0"/>
          <w:numId w:val="30"/>
        </w:numPr>
        <w:jc w:val="both"/>
        <w:rPr>
          <w:b/>
          <w:bCs/>
        </w:rPr>
      </w:pPr>
      <w:bookmarkStart w:id="106" w:name="_Toc67292104"/>
      <w:bookmarkStart w:id="107" w:name="_Hlk67824277"/>
      <w:r w:rsidRPr="00A96B0E">
        <w:rPr>
          <w:b/>
          <w:bCs/>
        </w:rPr>
        <w:lastRenderedPageBreak/>
        <w:t>Obowiązki Zamawiającego</w:t>
      </w:r>
      <w:bookmarkEnd w:id="106"/>
      <w:r w:rsidR="00112408">
        <w:rPr>
          <w:b/>
          <w:bCs/>
        </w:rPr>
        <w:t>:</w:t>
      </w:r>
      <w:r w:rsidRPr="00A96B0E">
        <w:rPr>
          <w:b/>
          <w:bCs/>
        </w:rPr>
        <w:t xml:space="preserve"> </w:t>
      </w:r>
    </w:p>
    <w:p w14:paraId="127B7AEF" w14:textId="77777777" w:rsidR="00E727F0" w:rsidRPr="00E727F0" w:rsidRDefault="00E727F0">
      <w:pPr>
        <w:numPr>
          <w:ilvl w:val="0"/>
          <w:numId w:val="69"/>
        </w:numPr>
        <w:tabs>
          <w:tab w:val="left" w:pos="387"/>
        </w:tabs>
        <w:spacing w:before="60"/>
        <w:ind w:left="721" w:hanging="437"/>
        <w:jc w:val="both"/>
        <w:rPr>
          <w:sz w:val="22"/>
          <w:szCs w:val="22"/>
        </w:rPr>
      </w:pPr>
      <w:r w:rsidRPr="00E727F0">
        <w:rPr>
          <w:sz w:val="22"/>
          <w:szCs w:val="22"/>
        </w:rPr>
        <w:t>Udział w odbiorze oraz protokolarne potwierdzenie realizacji przedmiotu zamówienia.</w:t>
      </w:r>
    </w:p>
    <w:p w14:paraId="2627E716" w14:textId="77777777" w:rsidR="00E727F0" w:rsidRPr="00E727F0" w:rsidRDefault="00E727F0">
      <w:pPr>
        <w:numPr>
          <w:ilvl w:val="0"/>
          <w:numId w:val="69"/>
        </w:numPr>
        <w:tabs>
          <w:tab w:val="left" w:pos="387"/>
        </w:tabs>
        <w:spacing w:before="60"/>
        <w:ind w:left="721" w:hanging="437"/>
        <w:jc w:val="both"/>
        <w:rPr>
          <w:sz w:val="22"/>
          <w:szCs w:val="22"/>
        </w:rPr>
      </w:pPr>
      <w:r w:rsidRPr="00E727F0">
        <w:rPr>
          <w:sz w:val="22"/>
          <w:szCs w:val="22"/>
        </w:rPr>
        <w:t xml:space="preserve">Udzielenie Wykonawcy niezbędnej pełnej informacji o istniejącym ryzyku zawodowym </w:t>
      </w:r>
      <w:r w:rsidRPr="00E727F0">
        <w:rPr>
          <w:sz w:val="22"/>
          <w:szCs w:val="22"/>
        </w:rPr>
        <w:br/>
        <w:t>w zakładzie Zamawiającego.</w:t>
      </w:r>
    </w:p>
    <w:p w14:paraId="63D8FCAC" w14:textId="77777777" w:rsidR="00E727F0" w:rsidRPr="00E727F0" w:rsidRDefault="00E727F0">
      <w:pPr>
        <w:numPr>
          <w:ilvl w:val="0"/>
          <w:numId w:val="69"/>
        </w:numPr>
        <w:tabs>
          <w:tab w:val="left" w:pos="387"/>
        </w:tabs>
        <w:spacing w:before="60"/>
        <w:ind w:left="721" w:hanging="437"/>
        <w:rPr>
          <w:sz w:val="22"/>
          <w:szCs w:val="22"/>
        </w:rPr>
      </w:pPr>
      <w:r w:rsidRPr="00E727F0">
        <w:rPr>
          <w:color w:val="000000"/>
          <w:sz w:val="22"/>
          <w:szCs w:val="22"/>
        </w:rPr>
        <w:t xml:space="preserve">Na wniosek Zamawiającego pierwsze uruchomienie urządzenia </w:t>
      </w:r>
      <w:r w:rsidRPr="00E727F0">
        <w:rPr>
          <w:b/>
          <w:bCs/>
          <w:color w:val="000000"/>
          <w:sz w:val="22"/>
          <w:szCs w:val="22"/>
        </w:rPr>
        <w:t>przy udziale Wykonawcy</w:t>
      </w:r>
      <w:r w:rsidRPr="00E727F0">
        <w:rPr>
          <w:color w:val="000000"/>
          <w:sz w:val="22"/>
          <w:szCs w:val="22"/>
        </w:rPr>
        <w:t>.</w:t>
      </w:r>
    </w:p>
    <w:p w14:paraId="15B66CE0" w14:textId="77777777" w:rsidR="00E727F0" w:rsidRPr="00E727F0" w:rsidRDefault="00E727F0" w:rsidP="00E727F0"/>
    <w:p w14:paraId="06ADC81E" w14:textId="72C40E8F" w:rsidR="00360DA8" w:rsidRPr="00A96B0E" w:rsidRDefault="00360DA8">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61B74A97" w14:textId="77777777" w:rsidR="00CA2502" w:rsidRPr="00CA2502" w:rsidRDefault="00CA2502" w:rsidP="00CA2502">
      <w:pPr>
        <w:widowControl w:val="0"/>
        <w:adjustRightInd w:val="0"/>
        <w:spacing w:before="60"/>
        <w:ind w:left="720"/>
        <w:jc w:val="both"/>
        <w:textAlignment w:val="baseline"/>
        <w:rPr>
          <w:bCs/>
          <w:sz w:val="22"/>
          <w:szCs w:val="22"/>
        </w:rPr>
      </w:pPr>
      <w:r w:rsidRPr="00CA2502">
        <w:rPr>
          <w:bCs/>
          <w:sz w:val="22"/>
          <w:szCs w:val="22"/>
        </w:rPr>
        <w:t xml:space="preserve">Określono w </w:t>
      </w:r>
      <w:r w:rsidRPr="00CA2502">
        <w:rPr>
          <w:b/>
          <w:color w:val="0033CC"/>
          <w:sz w:val="22"/>
          <w:szCs w:val="22"/>
        </w:rPr>
        <w:t>Załączniku nr 5 do SWZ</w:t>
      </w:r>
      <w:r w:rsidRPr="00CA2502">
        <w:rPr>
          <w:bCs/>
          <w:color w:val="0033CC"/>
          <w:sz w:val="22"/>
          <w:szCs w:val="22"/>
        </w:rPr>
        <w:t xml:space="preserve"> </w:t>
      </w:r>
      <w:r w:rsidRPr="00CA2502">
        <w:rPr>
          <w:bCs/>
          <w:sz w:val="22"/>
          <w:szCs w:val="22"/>
        </w:rPr>
        <w:t xml:space="preserve">– Istotne postanowienia umowy w </w:t>
      </w:r>
      <w:r w:rsidRPr="00CA2502">
        <w:rPr>
          <w:b/>
          <w:color w:val="0033CC"/>
          <w:sz w:val="22"/>
          <w:szCs w:val="22"/>
        </w:rPr>
        <w:t>§6.</w:t>
      </w:r>
    </w:p>
    <w:p w14:paraId="4C9277C1" w14:textId="77777777" w:rsidR="00360DA8" w:rsidRPr="00E727F0" w:rsidRDefault="00360DA8" w:rsidP="00E727F0"/>
    <w:p w14:paraId="21B31972" w14:textId="666F7730" w:rsidR="007F63D9" w:rsidRDefault="007F63D9">
      <w:pPr>
        <w:pStyle w:val="Akapitzlist"/>
        <w:numPr>
          <w:ilvl w:val="0"/>
          <w:numId w:val="30"/>
        </w:numPr>
        <w:jc w:val="both"/>
        <w:rPr>
          <w:b/>
          <w:bCs/>
        </w:rPr>
      </w:pPr>
      <w:bookmarkStart w:id="108" w:name="_Toc67292096"/>
      <w:bookmarkStart w:id="109" w:name="_Toc67292095"/>
      <w:bookmarkStart w:id="110" w:name="_Hlk67824301"/>
      <w:bookmarkEnd w:id="107"/>
      <w:r w:rsidRPr="00A96B0E">
        <w:rPr>
          <w:b/>
          <w:bCs/>
        </w:rPr>
        <w:t>Forma zatrudnienia osób realizujących zamówienie</w:t>
      </w:r>
      <w:bookmarkEnd w:id="108"/>
      <w:r w:rsidR="00112408">
        <w:rPr>
          <w:b/>
          <w:bCs/>
        </w:rPr>
        <w:t>:</w:t>
      </w:r>
    </w:p>
    <w:p w14:paraId="39C592B1" w14:textId="0C4CD48C" w:rsidR="00CA2502" w:rsidRPr="00CA2502" w:rsidRDefault="00CA2502" w:rsidP="00CA2502">
      <w:pPr>
        <w:widowControl w:val="0"/>
        <w:adjustRightInd w:val="0"/>
        <w:spacing w:before="60"/>
        <w:ind w:left="720"/>
        <w:jc w:val="both"/>
        <w:textAlignment w:val="baseline"/>
        <w:rPr>
          <w:bCs/>
          <w:sz w:val="22"/>
          <w:szCs w:val="22"/>
        </w:rPr>
      </w:pPr>
      <w:r w:rsidRPr="002336CE">
        <w:rPr>
          <w:bCs/>
          <w:sz w:val="22"/>
          <w:szCs w:val="22"/>
        </w:rPr>
        <w:t>Zgodnie z obowiązującymi przepisami prawa</w:t>
      </w:r>
    </w:p>
    <w:p w14:paraId="6B996318" w14:textId="77777777" w:rsidR="00CA2502" w:rsidRPr="00E727F0" w:rsidRDefault="00CA2502" w:rsidP="00E727F0"/>
    <w:p w14:paraId="07107221" w14:textId="77777777" w:rsidR="00CA2502" w:rsidRPr="00CA2502" w:rsidRDefault="00CA2502">
      <w:pPr>
        <w:pStyle w:val="Akapitzlist"/>
        <w:numPr>
          <w:ilvl w:val="0"/>
          <w:numId w:val="30"/>
        </w:numPr>
        <w:jc w:val="both"/>
        <w:rPr>
          <w:b/>
          <w:bCs/>
        </w:rPr>
      </w:pPr>
      <w:r w:rsidRPr="00CA2502">
        <w:rPr>
          <w:b/>
          <w:bCs/>
        </w:rPr>
        <w:t>Wymagania stawiane osobom, które będą wykonywać gwarancyjne czynności serwisowe:</w:t>
      </w:r>
    </w:p>
    <w:p w14:paraId="1CF71709" w14:textId="77777777" w:rsidR="00CA2502" w:rsidRDefault="00CA2502" w:rsidP="00CA2502">
      <w:pPr>
        <w:widowControl w:val="0"/>
        <w:adjustRightInd w:val="0"/>
        <w:spacing w:before="60"/>
        <w:ind w:left="720"/>
        <w:jc w:val="both"/>
        <w:textAlignment w:val="baseline"/>
        <w:rPr>
          <w:bCs/>
          <w:sz w:val="22"/>
          <w:szCs w:val="22"/>
        </w:rPr>
      </w:pPr>
      <w:r w:rsidRPr="006655EF">
        <w:rPr>
          <w:bCs/>
          <w:sz w:val="22"/>
          <w:szCs w:val="22"/>
        </w:rPr>
        <w:t>Osoby, które będą wykonywać czynności gwarancyjne i serwisowe muszą posiadać stosowne uprawnienia do pracy w Ruchu Zakładu Górniczego tj. muszą być zapoznani z obowiązkami wynikającymi z Ustawy z dnia 09.06.2011r. – Prawo geologiczne i górnicze (</w:t>
      </w:r>
      <w:proofErr w:type="spellStart"/>
      <w:r w:rsidRPr="006655EF">
        <w:rPr>
          <w:bCs/>
          <w:sz w:val="22"/>
          <w:szCs w:val="22"/>
        </w:rPr>
        <w:t>t.j</w:t>
      </w:r>
      <w:proofErr w:type="spellEnd"/>
      <w:r w:rsidRPr="006655EF">
        <w:rPr>
          <w:bCs/>
          <w:sz w:val="22"/>
          <w:szCs w:val="22"/>
        </w:rPr>
        <w:t>. Dz.  z 2023 poz. 633 z późn zm.), posiadać odpowiednie do zakresu prac doświadczenie i kwalifikacje, aktualne badania okresowe, aktualne szkolenia BHP oraz wymagane ubezpieczenia. Osoby te muszą być wyposażone w podstawowe narzędzia oraz stosować odzież, obuwie i sprzęt ochrony indywidualnej spełniający postanowienia Dyrektywy 89/686/WE oraz Rozporządzenia Ministra Gospodarki z dnia 21.12.2005 r.</w:t>
      </w:r>
    </w:p>
    <w:p w14:paraId="7DBB1DC0" w14:textId="77777777" w:rsidR="00CA2502" w:rsidRPr="00E727F0" w:rsidRDefault="00CA2502" w:rsidP="00E727F0"/>
    <w:p w14:paraId="219434BB" w14:textId="620F3D9A" w:rsidR="001B50F3" w:rsidRPr="001B50F3" w:rsidRDefault="001F655F">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1957E8B9" w14:textId="015AC0C3" w:rsidR="001B50F3" w:rsidRPr="00254746" w:rsidRDefault="001B50F3" w:rsidP="00CA2502">
      <w:pPr>
        <w:pStyle w:val="Akapitzlist"/>
        <w:jc w:val="both"/>
        <w:rPr>
          <w:b/>
          <w:bCs/>
          <w:sz w:val="22"/>
          <w:szCs w:val="22"/>
        </w:rPr>
      </w:pPr>
      <w:bookmarkStart w:id="111" w:name="_Hlk82764309"/>
      <w:r w:rsidRPr="00D056E1">
        <w:rPr>
          <w:bCs/>
          <w:sz w:val="22"/>
        </w:rPr>
        <w:t xml:space="preserve">Realizacja przedmiotowego </w:t>
      </w:r>
      <w:r w:rsidRPr="002768F5">
        <w:rPr>
          <w:bCs/>
          <w:sz w:val="22"/>
        </w:rPr>
        <w:t xml:space="preserve">zamówienia </w:t>
      </w:r>
      <w:r w:rsidRPr="00CA2502">
        <w:rPr>
          <w:b/>
          <w:color w:val="0033CC"/>
          <w:sz w:val="22"/>
        </w:rPr>
        <w:t>nie wymaga</w:t>
      </w:r>
      <w:r w:rsidRPr="00CA2502">
        <w:rPr>
          <w:bCs/>
          <w:color w:val="0033CC"/>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w:t>
      </w:r>
      <w:r w:rsidR="009F6391">
        <w:rPr>
          <w:bCs/>
          <w:sz w:val="22"/>
        </w:rPr>
        <w:t> </w:t>
      </w:r>
      <w:r w:rsidRPr="00D056E1">
        <w:rPr>
          <w:bCs/>
          <w:sz w:val="22"/>
        </w:rPr>
        <w:t>wykonania zamówienia.</w:t>
      </w:r>
      <w:r w:rsidRPr="00D056E1">
        <w:rPr>
          <w:sz w:val="22"/>
          <w:szCs w:val="22"/>
        </w:rPr>
        <w:t xml:space="preserve"> </w:t>
      </w:r>
    </w:p>
    <w:p w14:paraId="283E71AA" w14:textId="4A0DE266" w:rsidR="00D766FA" w:rsidRPr="00D766FA" w:rsidRDefault="00D766FA" w:rsidP="00D766FA">
      <w:pPr>
        <w:pStyle w:val="Akapitzlist"/>
        <w:jc w:val="both"/>
        <w:rPr>
          <w:bCs/>
          <w:sz w:val="22"/>
        </w:rPr>
      </w:pPr>
      <w:r w:rsidRPr="00D766FA">
        <w:rPr>
          <w:bCs/>
          <w:sz w:val="22"/>
        </w:rPr>
        <w:t>W przypadku konieczności korzystania z usług łaźni, lampowni, markowni, maskowni, ewidencji markowni, wody, Zamawiający gwarantuje dostęp do ww. świadczeń na podstawie odrębnie zawartych umów. Ze względu na jednostkowy charakter świadczeń Wykonawca nie będzie za nie dodatkowo obciążany</w:t>
      </w:r>
      <w:r>
        <w:rPr>
          <w:bCs/>
          <w:sz w:val="22"/>
        </w:rPr>
        <w:t>.</w:t>
      </w:r>
    </w:p>
    <w:p w14:paraId="5C87BF65" w14:textId="77777777" w:rsidR="001B50F3" w:rsidRPr="00E727F0" w:rsidRDefault="001B50F3" w:rsidP="00E727F0"/>
    <w:bookmarkEnd w:id="111"/>
    <w:p w14:paraId="3DD58272" w14:textId="5C975A72" w:rsidR="0038007C" w:rsidRPr="0038007C" w:rsidRDefault="0038007C">
      <w:pPr>
        <w:pStyle w:val="Akapitzlist"/>
        <w:numPr>
          <w:ilvl w:val="0"/>
          <w:numId w:val="30"/>
        </w:numPr>
        <w:jc w:val="both"/>
        <w:rPr>
          <w:b/>
          <w:bCs/>
        </w:rPr>
      </w:pPr>
      <w:r w:rsidRPr="0038007C">
        <w:rPr>
          <w:b/>
          <w:bCs/>
        </w:rPr>
        <w:t xml:space="preserve">Informacje dodatkowe: </w:t>
      </w:r>
    </w:p>
    <w:p w14:paraId="42FA35D8" w14:textId="77777777" w:rsidR="0038007C" w:rsidRPr="0038007C" w:rsidRDefault="0038007C" w:rsidP="0038007C">
      <w:pPr>
        <w:pStyle w:val="Akapitzlist"/>
        <w:spacing w:before="60"/>
        <w:contextualSpacing w:val="0"/>
        <w:jc w:val="both"/>
        <w:rPr>
          <w:bCs/>
          <w:sz w:val="22"/>
        </w:rPr>
      </w:pPr>
      <w:r w:rsidRPr="0038007C">
        <w:rPr>
          <w:bCs/>
          <w:sz w:val="22"/>
        </w:rPr>
        <w:t xml:space="preserve">W przypadku oferowania urządzenia równoważnego różniącego się znacznie konstrukcją od typu wskazanego przez Zamawiającego np. inną zabudową napędów  ich rozmieszczeniem, innym kształtem podstawy  uniemożliwiającym bezpośrednie posadowienie urządzenia na stanowisku  ze względu na występujące ograniczenia konstrukcyjne  budynku lub konstrukcje sąsiadujących urządzeń, w wyniku których Zamawiający byłby zmuszony do poniesienia kosztów związanych </w:t>
      </w:r>
      <w:r w:rsidRPr="0038007C">
        <w:rPr>
          <w:bCs/>
          <w:sz w:val="22"/>
        </w:rPr>
        <w:br/>
        <w:t xml:space="preserve">z przebudową stanowiska, pozyskiwaniem niezbędnej dokumentacji  (np. projektów przebudowy). Zamawiający zastrzega sobie prawo odrzucenia takiej </w:t>
      </w:r>
      <w:proofErr w:type="gramStart"/>
      <w:r w:rsidRPr="0038007C">
        <w:rPr>
          <w:bCs/>
          <w:sz w:val="22"/>
        </w:rPr>
        <w:t>oferty  ze</w:t>
      </w:r>
      <w:proofErr w:type="gramEnd"/>
      <w:r w:rsidRPr="0038007C">
        <w:rPr>
          <w:bCs/>
          <w:sz w:val="22"/>
        </w:rPr>
        <w:t xml:space="preserve"> względu na brak możliwości zabudowy.</w:t>
      </w:r>
    </w:p>
    <w:p w14:paraId="3FE07919" w14:textId="77777777" w:rsidR="001B50F3" w:rsidRPr="0038007C" w:rsidRDefault="001B50F3" w:rsidP="0038007C">
      <w:pPr>
        <w:pStyle w:val="Akapitzlist"/>
        <w:jc w:val="both"/>
        <w:rPr>
          <w:bCs/>
          <w:sz w:val="22"/>
        </w:rPr>
      </w:pPr>
    </w:p>
    <w:bookmarkEnd w:id="110"/>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4FF896A" w14:textId="77777777" w:rsidR="008A31E3" w:rsidRDefault="00490259" w:rsidP="008A31E3">
      <w:pPr>
        <w:jc w:val="both"/>
        <w:rPr>
          <w:rFonts w:eastAsiaTheme="majorEastAsia"/>
          <w:b/>
          <w:bCs/>
          <w:color w:val="0000CC"/>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xml:space="preserve">– </w:t>
      </w:r>
      <w:r w:rsidR="008A31E3" w:rsidRPr="008A31E3">
        <w:rPr>
          <w:rFonts w:eastAsiaTheme="majorEastAsia"/>
          <w:b/>
          <w:bCs/>
          <w:color w:val="2F5496" w:themeColor="accent1" w:themeShade="BF"/>
          <w:spacing w:val="20"/>
          <w:sz w:val="28"/>
          <w:szCs w:val="28"/>
        </w:rPr>
        <w:t>Wykaz spełnienia istotnych dla Zamawiającego wymagań i parametrów techniczno-użytkowych</w:t>
      </w:r>
      <w:r w:rsidR="008A31E3">
        <w:rPr>
          <w:rFonts w:eastAsiaTheme="majorEastAsia"/>
          <w:b/>
          <w:bCs/>
          <w:color w:val="2F5496" w:themeColor="accent1" w:themeShade="BF"/>
          <w:spacing w:val="20"/>
          <w:sz w:val="28"/>
          <w:szCs w:val="28"/>
        </w:rPr>
        <w:t xml:space="preserve"> – </w:t>
      </w:r>
      <w:r w:rsidR="008A31E3" w:rsidRPr="008A31E3">
        <w:rPr>
          <w:rFonts w:eastAsiaTheme="majorEastAsia"/>
          <w:b/>
          <w:bCs/>
          <w:color w:val="0000CC"/>
          <w:spacing w:val="20"/>
          <w:sz w:val="28"/>
          <w:szCs w:val="28"/>
        </w:rPr>
        <w:t xml:space="preserve">Zadanie nr 1 </w:t>
      </w:r>
    </w:p>
    <w:p w14:paraId="12EFAF8C" w14:textId="55EC15ED" w:rsidR="00490259" w:rsidRPr="008A31E3" w:rsidRDefault="008A31E3" w:rsidP="00E7042A">
      <w:pPr>
        <w:ind w:left="851" w:right="851"/>
        <w:jc w:val="both"/>
        <w:rPr>
          <w:rFonts w:eastAsiaTheme="majorEastAsia"/>
          <w:b/>
          <w:bCs/>
          <w:color w:val="0000CC"/>
          <w:spacing w:val="20"/>
          <w:sz w:val="28"/>
          <w:szCs w:val="28"/>
        </w:rPr>
      </w:pPr>
      <w:r w:rsidRPr="008A31E3">
        <w:rPr>
          <w:rFonts w:eastAsiaTheme="majorEastAsia"/>
          <w:b/>
          <w:bCs/>
          <w:color w:val="0000CC"/>
          <w:spacing w:val="20"/>
          <w:sz w:val="28"/>
          <w:szCs w:val="28"/>
        </w:rPr>
        <w:t xml:space="preserve">Dostawa fabrycznie nowego przesiewacza wibracyjnego typ WK2 2,2x6,0 lub równoważnego </w:t>
      </w:r>
      <w:r w:rsidR="00E7042A">
        <w:rPr>
          <w:rFonts w:eastAsiaTheme="majorEastAsia"/>
          <w:b/>
          <w:bCs/>
          <w:color w:val="0000CC"/>
          <w:spacing w:val="20"/>
          <w:sz w:val="28"/>
          <w:szCs w:val="28"/>
        </w:rPr>
        <w:t xml:space="preserve">– </w:t>
      </w:r>
      <w:r w:rsidR="00E7042A" w:rsidRPr="008A31E3">
        <w:rPr>
          <w:rFonts w:eastAsiaTheme="majorEastAsia"/>
          <w:b/>
          <w:bCs/>
          <w:color w:val="0000CC"/>
          <w:spacing w:val="20"/>
          <w:sz w:val="28"/>
          <w:szCs w:val="28"/>
        </w:rPr>
        <w:t>1</w:t>
      </w:r>
      <w:r w:rsidR="00E7042A">
        <w:rPr>
          <w:rFonts w:eastAsiaTheme="majorEastAsia"/>
          <w:b/>
          <w:bCs/>
          <w:color w:val="0000CC"/>
          <w:spacing w:val="20"/>
          <w:sz w:val="28"/>
          <w:szCs w:val="28"/>
        </w:rPr>
        <w:t> </w:t>
      </w:r>
      <w:r w:rsidR="00E7042A" w:rsidRPr="008A31E3">
        <w:rPr>
          <w:rFonts w:eastAsiaTheme="majorEastAsia"/>
          <w:b/>
          <w:bCs/>
          <w:color w:val="0000CC"/>
          <w:spacing w:val="20"/>
          <w:sz w:val="28"/>
          <w:szCs w:val="28"/>
        </w:rPr>
        <w:t>szt.</w:t>
      </w:r>
    </w:p>
    <w:p w14:paraId="28DE4296" w14:textId="77777777" w:rsidR="002336CE" w:rsidRDefault="002336CE" w:rsidP="008A31E3"/>
    <w:p w14:paraId="272D7257" w14:textId="77777777" w:rsidR="008A31E3" w:rsidRPr="008A31E3" w:rsidRDefault="008A31E3" w:rsidP="008A31E3"/>
    <w:p w14:paraId="71AD2C9C" w14:textId="02C23862" w:rsidR="002336CE" w:rsidRPr="008A31E3" w:rsidRDefault="002336CE" w:rsidP="008A31E3">
      <w:pPr>
        <w:spacing w:before="240"/>
        <w:rPr>
          <w:b/>
          <w:bCs/>
          <w:sz w:val="24"/>
          <w:szCs w:val="24"/>
        </w:rPr>
      </w:pPr>
      <w:proofErr w:type="gramStart"/>
      <w:r w:rsidRPr="008A31E3">
        <w:rPr>
          <w:b/>
          <w:bCs/>
          <w:sz w:val="24"/>
          <w:szCs w:val="24"/>
        </w:rPr>
        <w:t>TYP :</w:t>
      </w:r>
      <w:proofErr w:type="gramEnd"/>
      <w:r w:rsidRPr="008A31E3">
        <w:rPr>
          <w:b/>
          <w:bCs/>
          <w:sz w:val="24"/>
          <w:szCs w:val="24"/>
        </w:rPr>
        <w:t xml:space="preserve"> ….........................................................................</w:t>
      </w:r>
      <w:r w:rsidR="000227D1">
        <w:rPr>
          <w:b/>
          <w:bCs/>
          <w:sz w:val="24"/>
          <w:szCs w:val="24"/>
        </w:rPr>
        <w:t>..</w:t>
      </w:r>
      <w:r w:rsidRPr="008A31E3">
        <w:rPr>
          <w:b/>
          <w:bCs/>
          <w:sz w:val="24"/>
          <w:szCs w:val="24"/>
        </w:rPr>
        <w:t xml:space="preserve">...................................................... </w:t>
      </w:r>
    </w:p>
    <w:p w14:paraId="1B955EC0" w14:textId="77777777" w:rsidR="002336CE" w:rsidRPr="008A31E3" w:rsidRDefault="002336CE" w:rsidP="008A31E3">
      <w:pPr>
        <w:spacing w:before="240"/>
        <w:rPr>
          <w:b/>
          <w:bCs/>
          <w:sz w:val="24"/>
          <w:szCs w:val="24"/>
        </w:rPr>
      </w:pPr>
      <w:proofErr w:type="gramStart"/>
      <w:r w:rsidRPr="008A31E3">
        <w:rPr>
          <w:b/>
          <w:bCs/>
          <w:sz w:val="24"/>
          <w:szCs w:val="24"/>
        </w:rPr>
        <w:t>PRODUCENT :</w:t>
      </w:r>
      <w:proofErr w:type="gramEnd"/>
      <w:r w:rsidRPr="008A31E3">
        <w:rPr>
          <w:b/>
          <w:bCs/>
          <w:sz w:val="24"/>
          <w:szCs w:val="24"/>
        </w:rPr>
        <w:t xml:space="preserve"> …............................................................................................................... </w:t>
      </w:r>
    </w:p>
    <w:p w14:paraId="4C60ABD0" w14:textId="77777777" w:rsidR="002336CE" w:rsidRDefault="002336CE" w:rsidP="002336CE">
      <w:pPr>
        <w:pStyle w:val="Akapitzlist"/>
        <w:rPr>
          <w:sz w:val="22"/>
          <w:szCs w:val="22"/>
          <w:lang w:eastAsia="en-US"/>
        </w:rPr>
      </w:pPr>
    </w:p>
    <w:p w14:paraId="27FBEC81" w14:textId="77777777" w:rsidR="008A31E3" w:rsidRPr="008A31E3" w:rsidRDefault="008A31E3" w:rsidP="002336CE">
      <w:pPr>
        <w:pStyle w:val="Akapitzlist"/>
        <w:rPr>
          <w:sz w:val="22"/>
          <w:szCs w:val="22"/>
          <w:lang w:eastAsia="en-US"/>
        </w:rPr>
      </w:pPr>
    </w:p>
    <w:tbl>
      <w:tblPr>
        <w:tblW w:w="10557" w:type="dxa"/>
        <w:tblInd w:w="-781" w:type="dxa"/>
        <w:tblLayout w:type="fixed"/>
        <w:tblCellMar>
          <w:left w:w="70" w:type="dxa"/>
          <w:right w:w="70" w:type="dxa"/>
        </w:tblCellMar>
        <w:tblLook w:val="04A0" w:firstRow="1" w:lastRow="0" w:firstColumn="1" w:lastColumn="0" w:noHBand="0" w:noVBand="1"/>
      </w:tblPr>
      <w:tblGrid>
        <w:gridCol w:w="709"/>
        <w:gridCol w:w="4462"/>
        <w:gridCol w:w="2693"/>
        <w:gridCol w:w="2693"/>
      </w:tblGrid>
      <w:tr w:rsidR="002336CE" w:rsidRPr="008A31E3" w14:paraId="7E45DE0E" w14:textId="77777777" w:rsidTr="008A31E3">
        <w:trPr>
          <w:trHeight w:val="1198"/>
          <w:tblHeader/>
        </w:trPr>
        <w:tc>
          <w:tcPr>
            <w:tcW w:w="709" w:type="dxa"/>
            <w:tcBorders>
              <w:top w:val="single" w:sz="4" w:space="0" w:color="000000"/>
              <w:left w:val="single" w:sz="4" w:space="0" w:color="000000"/>
              <w:bottom w:val="single" w:sz="4" w:space="0" w:color="000000"/>
              <w:right w:val="nil"/>
            </w:tcBorders>
            <w:shd w:val="clear" w:color="auto" w:fill="DEEAF6" w:themeFill="accent5" w:themeFillTint="33"/>
            <w:vAlign w:val="center"/>
            <w:hideMark/>
          </w:tcPr>
          <w:p w14:paraId="33AC3004" w14:textId="77777777" w:rsidR="002336CE" w:rsidRPr="008A31E3" w:rsidRDefault="002336CE" w:rsidP="005D7991">
            <w:pPr>
              <w:suppressAutoHyphens/>
              <w:snapToGrid w:val="0"/>
              <w:jc w:val="center"/>
              <w:rPr>
                <w:b/>
                <w:sz w:val="22"/>
                <w:szCs w:val="22"/>
                <w:lang w:eastAsia="ar-SA"/>
              </w:rPr>
            </w:pPr>
            <w:r w:rsidRPr="008A31E3">
              <w:rPr>
                <w:b/>
                <w:sz w:val="22"/>
                <w:szCs w:val="22"/>
              </w:rPr>
              <w:t>Lp.</w:t>
            </w:r>
          </w:p>
        </w:tc>
        <w:tc>
          <w:tcPr>
            <w:tcW w:w="4462" w:type="dxa"/>
            <w:tcBorders>
              <w:top w:val="single" w:sz="4" w:space="0" w:color="000000"/>
              <w:left w:val="single" w:sz="2" w:space="0" w:color="000000"/>
              <w:bottom w:val="single" w:sz="4" w:space="0" w:color="000000"/>
              <w:right w:val="nil"/>
            </w:tcBorders>
            <w:shd w:val="clear" w:color="auto" w:fill="DEEAF6" w:themeFill="accent5" w:themeFillTint="33"/>
            <w:vAlign w:val="center"/>
            <w:hideMark/>
          </w:tcPr>
          <w:p w14:paraId="6FBAE10B" w14:textId="77777777" w:rsidR="002336CE" w:rsidRPr="008A31E3" w:rsidRDefault="002336CE" w:rsidP="005D7991">
            <w:pPr>
              <w:suppressAutoHyphens/>
              <w:snapToGrid w:val="0"/>
              <w:jc w:val="center"/>
              <w:rPr>
                <w:b/>
                <w:sz w:val="22"/>
                <w:szCs w:val="22"/>
                <w:lang w:eastAsia="ar-SA"/>
              </w:rPr>
            </w:pPr>
            <w:r w:rsidRPr="008A31E3">
              <w:rPr>
                <w:b/>
                <w:sz w:val="22"/>
                <w:szCs w:val="22"/>
              </w:rPr>
              <w:t>Opis wymagania/parametru</w:t>
            </w:r>
          </w:p>
        </w:tc>
        <w:tc>
          <w:tcPr>
            <w:tcW w:w="2693" w:type="dxa"/>
            <w:tcBorders>
              <w:top w:val="single" w:sz="4" w:space="0" w:color="000000"/>
              <w:left w:val="single" w:sz="2" w:space="0" w:color="000000"/>
              <w:bottom w:val="single" w:sz="4" w:space="0" w:color="000000"/>
              <w:right w:val="nil"/>
            </w:tcBorders>
            <w:shd w:val="clear" w:color="auto" w:fill="DEEAF6" w:themeFill="accent5" w:themeFillTint="33"/>
            <w:vAlign w:val="center"/>
            <w:hideMark/>
          </w:tcPr>
          <w:p w14:paraId="6F5849CC" w14:textId="77777777" w:rsidR="002336CE" w:rsidRPr="008A31E3" w:rsidRDefault="002336CE" w:rsidP="005D7991">
            <w:pPr>
              <w:suppressAutoHyphens/>
              <w:snapToGrid w:val="0"/>
              <w:jc w:val="center"/>
              <w:rPr>
                <w:b/>
                <w:sz w:val="22"/>
                <w:szCs w:val="22"/>
                <w:lang w:eastAsia="ar-SA"/>
              </w:rPr>
            </w:pPr>
            <w:r w:rsidRPr="008A31E3">
              <w:rPr>
                <w:b/>
                <w:sz w:val="22"/>
                <w:szCs w:val="22"/>
              </w:rPr>
              <w:t>Parametry wymagane przez Zamawiającego</w:t>
            </w:r>
          </w:p>
        </w:tc>
        <w:tc>
          <w:tcPr>
            <w:tcW w:w="2693" w:type="dxa"/>
            <w:tcBorders>
              <w:top w:val="single" w:sz="4" w:space="0" w:color="000000"/>
              <w:left w:val="single" w:sz="2" w:space="0" w:color="000000"/>
              <w:bottom w:val="single" w:sz="4" w:space="0" w:color="000000"/>
              <w:right w:val="single" w:sz="4" w:space="0" w:color="000000"/>
            </w:tcBorders>
            <w:shd w:val="clear" w:color="auto" w:fill="DEEAF6" w:themeFill="accent5" w:themeFillTint="33"/>
            <w:vAlign w:val="center"/>
            <w:hideMark/>
          </w:tcPr>
          <w:p w14:paraId="2913F90B" w14:textId="28BF0041" w:rsidR="002336CE" w:rsidRPr="008A31E3" w:rsidRDefault="002336CE" w:rsidP="008A31E3">
            <w:pPr>
              <w:snapToGrid w:val="0"/>
              <w:spacing w:after="120"/>
              <w:ind w:left="29"/>
              <w:jc w:val="center"/>
              <w:rPr>
                <w:b/>
                <w:sz w:val="22"/>
                <w:szCs w:val="22"/>
                <w:lang w:eastAsia="ar-SA"/>
              </w:rPr>
            </w:pPr>
            <w:r w:rsidRPr="008A31E3">
              <w:rPr>
                <w:b/>
                <w:sz w:val="22"/>
                <w:szCs w:val="22"/>
              </w:rPr>
              <w:t>Wpisać parametr lub potwierdzić wymaganie</w:t>
            </w:r>
          </w:p>
        </w:tc>
      </w:tr>
      <w:tr w:rsidR="002336CE" w:rsidRPr="008A31E3" w14:paraId="7089F3F7" w14:textId="77777777" w:rsidTr="008A31E3">
        <w:trPr>
          <w:trHeight w:val="380"/>
        </w:trPr>
        <w:tc>
          <w:tcPr>
            <w:tcW w:w="709" w:type="dxa"/>
            <w:tcBorders>
              <w:top w:val="single" w:sz="4" w:space="0" w:color="000000"/>
              <w:left w:val="single" w:sz="4" w:space="0" w:color="000000"/>
              <w:bottom w:val="single" w:sz="4" w:space="0" w:color="000000"/>
              <w:right w:val="nil"/>
            </w:tcBorders>
            <w:vAlign w:val="center"/>
            <w:hideMark/>
          </w:tcPr>
          <w:p w14:paraId="5964AEBA" w14:textId="77777777" w:rsidR="002336CE" w:rsidRPr="008A31E3" w:rsidRDefault="002336CE" w:rsidP="005D7991">
            <w:pPr>
              <w:snapToGrid w:val="0"/>
              <w:spacing w:before="120" w:after="120"/>
              <w:rPr>
                <w:b/>
                <w:sz w:val="22"/>
                <w:szCs w:val="22"/>
                <w:lang w:eastAsia="ar-SA"/>
              </w:rPr>
            </w:pPr>
            <w:r w:rsidRPr="008A31E3">
              <w:rPr>
                <w:b/>
                <w:sz w:val="22"/>
                <w:szCs w:val="22"/>
              </w:rPr>
              <w:t>1.</w:t>
            </w:r>
          </w:p>
        </w:tc>
        <w:tc>
          <w:tcPr>
            <w:tcW w:w="4462" w:type="dxa"/>
            <w:tcBorders>
              <w:top w:val="single" w:sz="4" w:space="0" w:color="000000"/>
              <w:left w:val="single" w:sz="4" w:space="0" w:color="000000"/>
              <w:bottom w:val="single" w:sz="4" w:space="0" w:color="000000"/>
              <w:right w:val="nil"/>
            </w:tcBorders>
            <w:vAlign w:val="center"/>
            <w:hideMark/>
          </w:tcPr>
          <w:p w14:paraId="0690084A" w14:textId="77777777" w:rsidR="002336CE" w:rsidRPr="008A31E3" w:rsidRDefault="002336CE" w:rsidP="008A31E3">
            <w:pPr>
              <w:suppressAutoHyphens/>
              <w:spacing w:before="120" w:after="120"/>
              <w:rPr>
                <w:sz w:val="22"/>
                <w:szCs w:val="22"/>
                <w:lang w:eastAsia="ar-SA"/>
              </w:rPr>
            </w:pPr>
            <w:r w:rsidRPr="008A31E3">
              <w:rPr>
                <w:sz w:val="22"/>
                <w:szCs w:val="22"/>
              </w:rPr>
              <w:t>Wydajność</w:t>
            </w:r>
          </w:p>
        </w:tc>
        <w:tc>
          <w:tcPr>
            <w:tcW w:w="2693" w:type="dxa"/>
            <w:tcBorders>
              <w:top w:val="single" w:sz="4" w:space="0" w:color="000000"/>
              <w:left w:val="single" w:sz="4" w:space="0" w:color="000000"/>
              <w:bottom w:val="single" w:sz="4" w:space="0" w:color="000000"/>
              <w:right w:val="nil"/>
            </w:tcBorders>
            <w:vAlign w:val="center"/>
            <w:hideMark/>
          </w:tcPr>
          <w:p w14:paraId="5E9AB5E1" w14:textId="77777777" w:rsidR="002336CE" w:rsidRPr="008A31E3" w:rsidRDefault="002336CE" w:rsidP="005D7991">
            <w:pPr>
              <w:suppressAutoHyphens/>
              <w:spacing w:before="120" w:after="120"/>
              <w:rPr>
                <w:sz w:val="22"/>
                <w:szCs w:val="22"/>
                <w:lang w:eastAsia="ar-SA"/>
              </w:rPr>
            </w:pPr>
            <w:r w:rsidRPr="008A31E3">
              <w:rPr>
                <w:sz w:val="22"/>
                <w:szCs w:val="22"/>
              </w:rPr>
              <w:t>min. 260 Mg/h</w:t>
            </w:r>
          </w:p>
        </w:tc>
        <w:tc>
          <w:tcPr>
            <w:tcW w:w="2693" w:type="dxa"/>
            <w:tcBorders>
              <w:top w:val="single" w:sz="4" w:space="0" w:color="000000"/>
              <w:left w:val="single" w:sz="2" w:space="0" w:color="000000"/>
              <w:bottom w:val="single" w:sz="4" w:space="0" w:color="000000"/>
              <w:right w:val="single" w:sz="4" w:space="0" w:color="000000"/>
            </w:tcBorders>
            <w:vAlign w:val="center"/>
          </w:tcPr>
          <w:p w14:paraId="70405F03" w14:textId="77777777" w:rsidR="002336CE" w:rsidRPr="008A31E3" w:rsidRDefault="002336CE" w:rsidP="005D7991">
            <w:pPr>
              <w:snapToGrid w:val="0"/>
              <w:spacing w:before="120" w:after="120"/>
              <w:rPr>
                <w:sz w:val="22"/>
                <w:szCs w:val="22"/>
                <w:lang w:eastAsia="ar-SA"/>
              </w:rPr>
            </w:pPr>
          </w:p>
        </w:tc>
      </w:tr>
      <w:tr w:rsidR="002336CE" w:rsidRPr="008A31E3" w14:paraId="7D218C60" w14:textId="77777777" w:rsidTr="008A31E3">
        <w:trPr>
          <w:trHeight w:val="427"/>
        </w:trPr>
        <w:tc>
          <w:tcPr>
            <w:tcW w:w="709" w:type="dxa"/>
            <w:tcBorders>
              <w:top w:val="single" w:sz="4" w:space="0" w:color="000000"/>
              <w:left w:val="single" w:sz="4" w:space="0" w:color="000000"/>
              <w:bottom w:val="single" w:sz="4" w:space="0" w:color="000000"/>
              <w:right w:val="nil"/>
            </w:tcBorders>
            <w:vAlign w:val="center"/>
            <w:hideMark/>
          </w:tcPr>
          <w:p w14:paraId="776150ED" w14:textId="77777777" w:rsidR="002336CE" w:rsidRPr="008A31E3" w:rsidRDefault="002336CE" w:rsidP="005D7991">
            <w:pPr>
              <w:snapToGrid w:val="0"/>
              <w:spacing w:before="120" w:after="120"/>
              <w:rPr>
                <w:b/>
                <w:sz w:val="22"/>
                <w:szCs w:val="22"/>
                <w:lang w:eastAsia="ar-SA"/>
              </w:rPr>
            </w:pPr>
            <w:r w:rsidRPr="008A31E3">
              <w:rPr>
                <w:b/>
                <w:sz w:val="22"/>
                <w:szCs w:val="22"/>
              </w:rPr>
              <w:t>2.</w:t>
            </w:r>
          </w:p>
        </w:tc>
        <w:tc>
          <w:tcPr>
            <w:tcW w:w="4462" w:type="dxa"/>
            <w:tcBorders>
              <w:top w:val="single" w:sz="4" w:space="0" w:color="000000"/>
              <w:left w:val="single" w:sz="4" w:space="0" w:color="000000"/>
              <w:bottom w:val="single" w:sz="4" w:space="0" w:color="000000"/>
              <w:right w:val="nil"/>
            </w:tcBorders>
            <w:vAlign w:val="center"/>
            <w:hideMark/>
          </w:tcPr>
          <w:p w14:paraId="6B6A7A39" w14:textId="77777777" w:rsidR="002336CE" w:rsidRPr="008A31E3" w:rsidRDefault="002336CE" w:rsidP="005D7991">
            <w:pPr>
              <w:suppressAutoHyphens/>
              <w:spacing w:before="120" w:after="120"/>
              <w:rPr>
                <w:sz w:val="22"/>
                <w:szCs w:val="22"/>
                <w:lang w:eastAsia="ar-SA"/>
              </w:rPr>
            </w:pPr>
            <w:r w:rsidRPr="008A31E3">
              <w:rPr>
                <w:sz w:val="22"/>
                <w:szCs w:val="22"/>
              </w:rPr>
              <w:t>Obroty napędu</w:t>
            </w:r>
          </w:p>
        </w:tc>
        <w:tc>
          <w:tcPr>
            <w:tcW w:w="2693" w:type="dxa"/>
            <w:tcBorders>
              <w:top w:val="single" w:sz="4" w:space="0" w:color="000000"/>
              <w:left w:val="single" w:sz="4" w:space="0" w:color="000000"/>
              <w:bottom w:val="single" w:sz="4" w:space="0" w:color="000000"/>
              <w:right w:val="nil"/>
            </w:tcBorders>
            <w:vAlign w:val="center"/>
            <w:hideMark/>
          </w:tcPr>
          <w:p w14:paraId="6EDFCCB9" w14:textId="77777777" w:rsidR="002336CE" w:rsidRPr="008A31E3" w:rsidRDefault="002336CE" w:rsidP="005D7991">
            <w:pPr>
              <w:suppressAutoHyphens/>
              <w:spacing w:before="120" w:after="120"/>
              <w:rPr>
                <w:sz w:val="22"/>
                <w:szCs w:val="22"/>
                <w:lang w:eastAsia="ar-SA"/>
              </w:rPr>
            </w:pPr>
            <w:r w:rsidRPr="008A31E3">
              <w:rPr>
                <w:sz w:val="22"/>
                <w:szCs w:val="22"/>
              </w:rPr>
              <w:t xml:space="preserve">975 </w:t>
            </w:r>
            <w:proofErr w:type="spellStart"/>
            <w:r w:rsidRPr="008A31E3">
              <w:rPr>
                <w:sz w:val="22"/>
                <w:szCs w:val="22"/>
              </w:rPr>
              <w:t>obr</w:t>
            </w:r>
            <w:proofErr w:type="spellEnd"/>
            <w:r w:rsidRPr="008A31E3">
              <w:rPr>
                <w:sz w:val="22"/>
                <w:szCs w:val="22"/>
              </w:rPr>
              <w:t>/min</w:t>
            </w:r>
          </w:p>
        </w:tc>
        <w:tc>
          <w:tcPr>
            <w:tcW w:w="2693" w:type="dxa"/>
            <w:tcBorders>
              <w:top w:val="single" w:sz="4" w:space="0" w:color="000000"/>
              <w:left w:val="single" w:sz="2" w:space="0" w:color="000000"/>
              <w:bottom w:val="single" w:sz="4" w:space="0" w:color="000000"/>
              <w:right w:val="single" w:sz="4" w:space="0" w:color="000000"/>
            </w:tcBorders>
            <w:vAlign w:val="center"/>
          </w:tcPr>
          <w:p w14:paraId="1ABDC454" w14:textId="77777777" w:rsidR="002336CE" w:rsidRPr="008A31E3" w:rsidRDefault="002336CE" w:rsidP="005D7991">
            <w:pPr>
              <w:snapToGrid w:val="0"/>
              <w:spacing w:before="120" w:after="120"/>
              <w:rPr>
                <w:sz w:val="22"/>
                <w:szCs w:val="22"/>
                <w:lang w:eastAsia="ar-SA"/>
              </w:rPr>
            </w:pPr>
          </w:p>
        </w:tc>
      </w:tr>
      <w:tr w:rsidR="002336CE" w:rsidRPr="008A31E3" w14:paraId="41D8AF56" w14:textId="77777777" w:rsidTr="008A31E3">
        <w:trPr>
          <w:trHeight w:val="405"/>
        </w:trPr>
        <w:tc>
          <w:tcPr>
            <w:tcW w:w="709" w:type="dxa"/>
            <w:tcBorders>
              <w:top w:val="single" w:sz="4" w:space="0" w:color="000000"/>
              <w:left w:val="single" w:sz="4" w:space="0" w:color="000000"/>
              <w:bottom w:val="single" w:sz="4" w:space="0" w:color="000000"/>
              <w:right w:val="nil"/>
            </w:tcBorders>
            <w:vAlign w:val="center"/>
            <w:hideMark/>
          </w:tcPr>
          <w:p w14:paraId="0B13321E" w14:textId="77777777" w:rsidR="002336CE" w:rsidRPr="008A31E3" w:rsidRDefault="002336CE" w:rsidP="005D7991">
            <w:pPr>
              <w:snapToGrid w:val="0"/>
              <w:spacing w:before="120" w:after="120"/>
              <w:rPr>
                <w:b/>
                <w:sz w:val="22"/>
                <w:szCs w:val="22"/>
                <w:lang w:eastAsia="ar-SA"/>
              </w:rPr>
            </w:pPr>
            <w:r w:rsidRPr="008A31E3">
              <w:rPr>
                <w:b/>
                <w:sz w:val="22"/>
                <w:szCs w:val="22"/>
              </w:rPr>
              <w:t>3.</w:t>
            </w:r>
          </w:p>
        </w:tc>
        <w:tc>
          <w:tcPr>
            <w:tcW w:w="4462" w:type="dxa"/>
            <w:tcBorders>
              <w:top w:val="single" w:sz="4" w:space="0" w:color="000000"/>
              <w:left w:val="single" w:sz="4" w:space="0" w:color="000000"/>
              <w:bottom w:val="single" w:sz="4" w:space="0" w:color="000000"/>
              <w:right w:val="nil"/>
            </w:tcBorders>
            <w:vAlign w:val="center"/>
            <w:hideMark/>
          </w:tcPr>
          <w:p w14:paraId="7A766A75" w14:textId="77777777" w:rsidR="002336CE" w:rsidRPr="008A31E3" w:rsidRDefault="002336CE" w:rsidP="005D7991">
            <w:pPr>
              <w:suppressAutoHyphens/>
              <w:spacing w:before="120" w:after="120"/>
              <w:rPr>
                <w:sz w:val="22"/>
                <w:szCs w:val="22"/>
                <w:lang w:eastAsia="ar-SA"/>
              </w:rPr>
            </w:pPr>
            <w:r w:rsidRPr="008A31E3">
              <w:rPr>
                <w:sz w:val="22"/>
                <w:szCs w:val="22"/>
              </w:rPr>
              <w:t>Skok rzeszota</w:t>
            </w:r>
          </w:p>
        </w:tc>
        <w:tc>
          <w:tcPr>
            <w:tcW w:w="2693" w:type="dxa"/>
            <w:tcBorders>
              <w:top w:val="single" w:sz="4" w:space="0" w:color="000000"/>
              <w:left w:val="single" w:sz="4" w:space="0" w:color="000000"/>
              <w:bottom w:val="single" w:sz="4" w:space="0" w:color="000000"/>
              <w:right w:val="nil"/>
            </w:tcBorders>
            <w:vAlign w:val="center"/>
            <w:hideMark/>
          </w:tcPr>
          <w:p w14:paraId="2BDF083C" w14:textId="77777777" w:rsidR="002336CE" w:rsidRPr="008A31E3" w:rsidRDefault="002336CE" w:rsidP="005D7991">
            <w:pPr>
              <w:suppressAutoHyphens/>
              <w:spacing w:before="120" w:after="120"/>
              <w:rPr>
                <w:sz w:val="22"/>
                <w:szCs w:val="22"/>
                <w:lang w:eastAsia="ar-SA"/>
              </w:rPr>
            </w:pPr>
            <w:r w:rsidRPr="008A31E3">
              <w:rPr>
                <w:sz w:val="22"/>
                <w:szCs w:val="22"/>
              </w:rPr>
              <w:t>8 mm ±1 mm</w:t>
            </w:r>
          </w:p>
        </w:tc>
        <w:tc>
          <w:tcPr>
            <w:tcW w:w="2693" w:type="dxa"/>
            <w:tcBorders>
              <w:top w:val="single" w:sz="4" w:space="0" w:color="000000"/>
              <w:left w:val="single" w:sz="2" w:space="0" w:color="000000"/>
              <w:bottom w:val="single" w:sz="4" w:space="0" w:color="000000"/>
              <w:right w:val="single" w:sz="4" w:space="0" w:color="000000"/>
            </w:tcBorders>
            <w:vAlign w:val="center"/>
          </w:tcPr>
          <w:p w14:paraId="264BB7D8" w14:textId="77777777" w:rsidR="002336CE" w:rsidRPr="008A31E3" w:rsidRDefault="002336CE" w:rsidP="005D7991">
            <w:pPr>
              <w:snapToGrid w:val="0"/>
              <w:spacing w:before="120" w:after="120"/>
              <w:rPr>
                <w:sz w:val="22"/>
                <w:szCs w:val="22"/>
                <w:shd w:val="clear" w:color="auto" w:fill="FFFF00"/>
                <w:lang w:eastAsia="ar-SA"/>
              </w:rPr>
            </w:pPr>
          </w:p>
        </w:tc>
      </w:tr>
      <w:tr w:rsidR="002336CE" w:rsidRPr="008A31E3" w14:paraId="682E1F19" w14:textId="77777777" w:rsidTr="008A31E3">
        <w:trPr>
          <w:trHeight w:val="426"/>
        </w:trPr>
        <w:tc>
          <w:tcPr>
            <w:tcW w:w="709" w:type="dxa"/>
            <w:tcBorders>
              <w:top w:val="single" w:sz="4" w:space="0" w:color="000000"/>
              <w:left w:val="single" w:sz="4" w:space="0" w:color="000000"/>
              <w:bottom w:val="single" w:sz="4" w:space="0" w:color="000000"/>
              <w:right w:val="nil"/>
            </w:tcBorders>
            <w:vAlign w:val="center"/>
            <w:hideMark/>
          </w:tcPr>
          <w:p w14:paraId="30CB563A" w14:textId="77777777" w:rsidR="002336CE" w:rsidRPr="008A31E3" w:rsidRDefault="002336CE" w:rsidP="005D7991">
            <w:pPr>
              <w:snapToGrid w:val="0"/>
              <w:spacing w:before="120" w:after="120"/>
              <w:rPr>
                <w:b/>
                <w:sz w:val="22"/>
                <w:szCs w:val="22"/>
                <w:lang w:eastAsia="ar-SA"/>
              </w:rPr>
            </w:pPr>
            <w:r w:rsidRPr="008A31E3">
              <w:rPr>
                <w:b/>
                <w:sz w:val="22"/>
                <w:szCs w:val="22"/>
              </w:rPr>
              <w:t>4.</w:t>
            </w:r>
          </w:p>
        </w:tc>
        <w:tc>
          <w:tcPr>
            <w:tcW w:w="4462" w:type="dxa"/>
            <w:tcBorders>
              <w:top w:val="single" w:sz="4" w:space="0" w:color="000000"/>
              <w:left w:val="single" w:sz="4" w:space="0" w:color="000000"/>
              <w:bottom w:val="single" w:sz="4" w:space="0" w:color="000000"/>
              <w:right w:val="nil"/>
            </w:tcBorders>
            <w:vAlign w:val="center"/>
            <w:hideMark/>
          </w:tcPr>
          <w:p w14:paraId="03B7BCB3" w14:textId="77777777" w:rsidR="002336CE" w:rsidRPr="008A31E3" w:rsidRDefault="002336CE" w:rsidP="005D7991">
            <w:pPr>
              <w:suppressAutoHyphens/>
              <w:spacing w:before="120" w:after="120"/>
              <w:rPr>
                <w:sz w:val="22"/>
                <w:szCs w:val="22"/>
                <w:lang w:eastAsia="ar-SA"/>
              </w:rPr>
            </w:pPr>
            <w:r w:rsidRPr="008A31E3">
              <w:rPr>
                <w:sz w:val="22"/>
                <w:szCs w:val="22"/>
              </w:rPr>
              <w:t>Uziarnienie nadawy na przesiewacz</w:t>
            </w:r>
          </w:p>
        </w:tc>
        <w:tc>
          <w:tcPr>
            <w:tcW w:w="2693" w:type="dxa"/>
            <w:tcBorders>
              <w:top w:val="single" w:sz="4" w:space="0" w:color="000000"/>
              <w:left w:val="single" w:sz="4" w:space="0" w:color="000000"/>
              <w:bottom w:val="single" w:sz="4" w:space="0" w:color="000000"/>
              <w:right w:val="nil"/>
            </w:tcBorders>
            <w:vAlign w:val="center"/>
            <w:hideMark/>
          </w:tcPr>
          <w:p w14:paraId="3ACED966" w14:textId="77777777" w:rsidR="002336CE" w:rsidRPr="008A31E3" w:rsidRDefault="002336CE" w:rsidP="005D7991">
            <w:pPr>
              <w:suppressAutoHyphens/>
              <w:spacing w:before="120" w:after="120"/>
              <w:rPr>
                <w:sz w:val="22"/>
                <w:szCs w:val="22"/>
                <w:lang w:eastAsia="ar-SA"/>
              </w:rPr>
            </w:pPr>
            <w:r w:rsidRPr="008A31E3">
              <w:rPr>
                <w:sz w:val="22"/>
                <w:szCs w:val="22"/>
              </w:rPr>
              <w:t>klasa ziarnowa od 200-10 mm</w:t>
            </w:r>
          </w:p>
        </w:tc>
        <w:tc>
          <w:tcPr>
            <w:tcW w:w="2693" w:type="dxa"/>
            <w:tcBorders>
              <w:top w:val="single" w:sz="4" w:space="0" w:color="000000"/>
              <w:left w:val="single" w:sz="2" w:space="0" w:color="000000"/>
              <w:bottom w:val="single" w:sz="4" w:space="0" w:color="000000"/>
              <w:right w:val="single" w:sz="4" w:space="0" w:color="000000"/>
            </w:tcBorders>
            <w:vAlign w:val="center"/>
          </w:tcPr>
          <w:p w14:paraId="2C76E4A3" w14:textId="77777777" w:rsidR="002336CE" w:rsidRPr="008A31E3" w:rsidRDefault="002336CE" w:rsidP="005D7991">
            <w:pPr>
              <w:snapToGrid w:val="0"/>
              <w:spacing w:before="120" w:after="120"/>
              <w:rPr>
                <w:sz w:val="22"/>
                <w:szCs w:val="22"/>
                <w:shd w:val="clear" w:color="auto" w:fill="FFFF00"/>
                <w:lang w:eastAsia="ar-SA"/>
              </w:rPr>
            </w:pPr>
          </w:p>
        </w:tc>
      </w:tr>
      <w:tr w:rsidR="002336CE" w:rsidRPr="008A31E3" w14:paraId="62FF65E9" w14:textId="77777777" w:rsidTr="008A31E3">
        <w:trPr>
          <w:trHeight w:val="376"/>
        </w:trPr>
        <w:tc>
          <w:tcPr>
            <w:tcW w:w="709" w:type="dxa"/>
            <w:tcBorders>
              <w:top w:val="nil"/>
              <w:left w:val="single" w:sz="4" w:space="0" w:color="000000"/>
              <w:bottom w:val="single" w:sz="4" w:space="0" w:color="000000"/>
              <w:right w:val="nil"/>
            </w:tcBorders>
            <w:vAlign w:val="center"/>
            <w:hideMark/>
          </w:tcPr>
          <w:p w14:paraId="4C6BF2C6" w14:textId="77777777" w:rsidR="002336CE" w:rsidRPr="008A31E3" w:rsidRDefault="002336CE" w:rsidP="005D7991">
            <w:pPr>
              <w:snapToGrid w:val="0"/>
              <w:spacing w:before="120" w:after="120"/>
              <w:rPr>
                <w:b/>
                <w:sz w:val="22"/>
                <w:szCs w:val="22"/>
                <w:lang w:eastAsia="ar-SA"/>
              </w:rPr>
            </w:pPr>
            <w:r w:rsidRPr="008A31E3">
              <w:rPr>
                <w:b/>
                <w:sz w:val="22"/>
                <w:szCs w:val="22"/>
              </w:rPr>
              <w:t>5.</w:t>
            </w:r>
          </w:p>
        </w:tc>
        <w:tc>
          <w:tcPr>
            <w:tcW w:w="4462" w:type="dxa"/>
            <w:tcBorders>
              <w:top w:val="nil"/>
              <w:left w:val="single" w:sz="4" w:space="0" w:color="000000"/>
              <w:bottom w:val="single" w:sz="4" w:space="0" w:color="000000"/>
              <w:right w:val="nil"/>
            </w:tcBorders>
            <w:vAlign w:val="center"/>
            <w:hideMark/>
          </w:tcPr>
          <w:p w14:paraId="644D76F6" w14:textId="77777777" w:rsidR="002336CE" w:rsidRPr="008A31E3" w:rsidRDefault="002336CE" w:rsidP="005D7991">
            <w:pPr>
              <w:suppressAutoHyphens/>
              <w:spacing w:before="120" w:after="120"/>
              <w:rPr>
                <w:sz w:val="22"/>
                <w:szCs w:val="22"/>
                <w:lang w:eastAsia="ar-SA"/>
              </w:rPr>
            </w:pPr>
            <w:r w:rsidRPr="008A31E3">
              <w:rPr>
                <w:sz w:val="22"/>
                <w:szCs w:val="22"/>
              </w:rPr>
              <w:t>Moc na wale napędowym przesiewacza</w:t>
            </w:r>
          </w:p>
        </w:tc>
        <w:tc>
          <w:tcPr>
            <w:tcW w:w="2693" w:type="dxa"/>
            <w:tcBorders>
              <w:top w:val="nil"/>
              <w:left w:val="single" w:sz="4" w:space="0" w:color="000000"/>
              <w:bottom w:val="single" w:sz="4" w:space="0" w:color="000000"/>
              <w:right w:val="nil"/>
            </w:tcBorders>
            <w:vAlign w:val="center"/>
            <w:hideMark/>
          </w:tcPr>
          <w:p w14:paraId="0AD99DD4" w14:textId="77777777" w:rsidR="002336CE" w:rsidRPr="008A31E3" w:rsidRDefault="002336CE" w:rsidP="005D7991">
            <w:pPr>
              <w:suppressAutoHyphens/>
              <w:spacing w:before="120" w:after="120"/>
              <w:rPr>
                <w:sz w:val="22"/>
                <w:szCs w:val="22"/>
                <w:lang w:eastAsia="ar-SA"/>
              </w:rPr>
            </w:pPr>
            <w:r w:rsidRPr="008A31E3">
              <w:rPr>
                <w:sz w:val="22"/>
                <w:szCs w:val="22"/>
              </w:rPr>
              <w:t>22 kW</w:t>
            </w:r>
          </w:p>
        </w:tc>
        <w:tc>
          <w:tcPr>
            <w:tcW w:w="2693" w:type="dxa"/>
            <w:tcBorders>
              <w:top w:val="nil"/>
              <w:left w:val="single" w:sz="2" w:space="0" w:color="000000"/>
              <w:bottom w:val="single" w:sz="4" w:space="0" w:color="000000"/>
              <w:right w:val="single" w:sz="4" w:space="0" w:color="000000"/>
            </w:tcBorders>
            <w:vAlign w:val="center"/>
          </w:tcPr>
          <w:p w14:paraId="5988750D" w14:textId="77777777" w:rsidR="002336CE" w:rsidRPr="008A31E3" w:rsidRDefault="002336CE" w:rsidP="005D7991">
            <w:pPr>
              <w:snapToGrid w:val="0"/>
              <w:spacing w:before="120" w:after="120"/>
              <w:rPr>
                <w:sz w:val="22"/>
                <w:szCs w:val="22"/>
                <w:shd w:val="clear" w:color="auto" w:fill="FFFF00"/>
                <w:lang w:eastAsia="ar-SA"/>
              </w:rPr>
            </w:pPr>
          </w:p>
        </w:tc>
      </w:tr>
      <w:tr w:rsidR="002336CE" w:rsidRPr="008A31E3" w14:paraId="0EEC47B2" w14:textId="77777777" w:rsidTr="008A31E3">
        <w:trPr>
          <w:trHeight w:val="423"/>
        </w:trPr>
        <w:tc>
          <w:tcPr>
            <w:tcW w:w="709" w:type="dxa"/>
            <w:tcBorders>
              <w:top w:val="single" w:sz="4" w:space="0" w:color="000000"/>
              <w:left w:val="single" w:sz="4" w:space="0" w:color="000000"/>
              <w:bottom w:val="single" w:sz="4" w:space="0" w:color="000000"/>
              <w:right w:val="nil"/>
            </w:tcBorders>
            <w:vAlign w:val="center"/>
            <w:hideMark/>
          </w:tcPr>
          <w:p w14:paraId="7AF594F3" w14:textId="77777777" w:rsidR="002336CE" w:rsidRPr="008A31E3" w:rsidRDefault="002336CE" w:rsidP="005D7991">
            <w:pPr>
              <w:snapToGrid w:val="0"/>
              <w:spacing w:before="120" w:after="120"/>
              <w:rPr>
                <w:b/>
                <w:sz w:val="22"/>
                <w:szCs w:val="22"/>
                <w:lang w:eastAsia="ar-SA"/>
              </w:rPr>
            </w:pPr>
            <w:r w:rsidRPr="008A31E3">
              <w:rPr>
                <w:b/>
                <w:sz w:val="22"/>
                <w:szCs w:val="22"/>
              </w:rPr>
              <w:t>6.</w:t>
            </w:r>
          </w:p>
        </w:tc>
        <w:tc>
          <w:tcPr>
            <w:tcW w:w="4462" w:type="dxa"/>
            <w:tcBorders>
              <w:top w:val="single" w:sz="4" w:space="0" w:color="000000"/>
              <w:left w:val="single" w:sz="4" w:space="0" w:color="000000"/>
              <w:bottom w:val="single" w:sz="4" w:space="0" w:color="000000"/>
              <w:right w:val="nil"/>
            </w:tcBorders>
            <w:vAlign w:val="center"/>
            <w:hideMark/>
          </w:tcPr>
          <w:p w14:paraId="3A603167" w14:textId="77777777" w:rsidR="002336CE" w:rsidRPr="008A31E3" w:rsidRDefault="002336CE" w:rsidP="005D7991">
            <w:pPr>
              <w:suppressAutoHyphens/>
              <w:spacing w:before="120" w:after="120"/>
              <w:rPr>
                <w:sz w:val="22"/>
                <w:szCs w:val="22"/>
                <w:lang w:eastAsia="ar-SA"/>
              </w:rPr>
            </w:pPr>
            <w:r w:rsidRPr="008A31E3">
              <w:rPr>
                <w:sz w:val="22"/>
                <w:szCs w:val="22"/>
              </w:rPr>
              <w:t>Układ napędu</w:t>
            </w:r>
          </w:p>
        </w:tc>
        <w:tc>
          <w:tcPr>
            <w:tcW w:w="2693" w:type="dxa"/>
            <w:tcBorders>
              <w:top w:val="single" w:sz="4" w:space="0" w:color="000000"/>
              <w:left w:val="single" w:sz="4" w:space="0" w:color="000000"/>
              <w:bottom w:val="single" w:sz="4" w:space="0" w:color="000000"/>
              <w:right w:val="nil"/>
            </w:tcBorders>
            <w:vAlign w:val="center"/>
            <w:hideMark/>
          </w:tcPr>
          <w:p w14:paraId="17541177" w14:textId="77777777" w:rsidR="002336CE" w:rsidRPr="008A31E3" w:rsidRDefault="002336CE" w:rsidP="005D7991">
            <w:pPr>
              <w:suppressAutoHyphens/>
              <w:spacing w:before="120" w:after="120"/>
              <w:rPr>
                <w:sz w:val="22"/>
                <w:szCs w:val="22"/>
                <w:lang w:eastAsia="ar-SA"/>
              </w:rPr>
            </w:pPr>
            <w:r w:rsidRPr="008A31E3">
              <w:rPr>
                <w:sz w:val="22"/>
                <w:szCs w:val="22"/>
              </w:rPr>
              <w:t>prawy</w:t>
            </w:r>
          </w:p>
        </w:tc>
        <w:tc>
          <w:tcPr>
            <w:tcW w:w="2693" w:type="dxa"/>
            <w:tcBorders>
              <w:top w:val="single" w:sz="4" w:space="0" w:color="000000"/>
              <w:left w:val="single" w:sz="2" w:space="0" w:color="000000"/>
              <w:bottom w:val="single" w:sz="4" w:space="0" w:color="000000"/>
              <w:right w:val="single" w:sz="4" w:space="0" w:color="000000"/>
            </w:tcBorders>
            <w:vAlign w:val="center"/>
          </w:tcPr>
          <w:p w14:paraId="0F2EBBEE" w14:textId="77777777" w:rsidR="002336CE" w:rsidRPr="008A31E3" w:rsidRDefault="002336CE" w:rsidP="005D7991">
            <w:pPr>
              <w:snapToGrid w:val="0"/>
              <w:spacing w:before="120" w:after="120"/>
              <w:rPr>
                <w:sz w:val="22"/>
                <w:szCs w:val="22"/>
                <w:shd w:val="clear" w:color="auto" w:fill="FFFF00"/>
                <w:lang w:eastAsia="ar-SA"/>
              </w:rPr>
            </w:pPr>
          </w:p>
        </w:tc>
      </w:tr>
      <w:tr w:rsidR="002336CE" w:rsidRPr="008A31E3" w14:paraId="25CEE38F" w14:textId="77777777" w:rsidTr="008A31E3">
        <w:trPr>
          <w:trHeight w:val="415"/>
        </w:trPr>
        <w:tc>
          <w:tcPr>
            <w:tcW w:w="709" w:type="dxa"/>
            <w:tcBorders>
              <w:top w:val="single" w:sz="4" w:space="0" w:color="000000"/>
              <w:left w:val="single" w:sz="4" w:space="0" w:color="000000"/>
              <w:bottom w:val="single" w:sz="4" w:space="0" w:color="000000"/>
              <w:right w:val="nil"/>
            </w:tcBorders>
            <w:vAlign w:val="center"/>
            <w:hideMark/>
          </w:tcPr>
          <w:p w14:paraId="19872DEA" w14:textId="77777777" w:rsidR="002336CE" w:rsidRPr="008A31E3" w:rsidRDefault="002336CE" w:rsidP="005D7991">
            <w:pPr>
              <w:snapToGrid w:val="0"/>
              <w:spacing w:before="120" w:after="120"/>
              <w:rPr>
                <w:b/>
                <w:sz w:val="22"/>
                <w:szCs w:val="22"/>
                <w:lang w:eastAsia="ar-SA"/>
              </w:rPr>
            </w:pPr>
            <w:r w:rsidRPr="008A31E3">
              <w:rPr>
                <w:b/>
                <w:sz w:val="22"/>
                <w:szCs w:val="22"/>
              </w:rPr>
              <w:t>7.</w:t>
            </w:r>
          </w:p>
        </w:tc>
        <w:tc>
          <w:tcPr>
            <w:tcW w:w="4462" w:type="dxa"/>
            <w:tcBorders>
              <w:top w:val="single" w:sz="4" w:space="0" w:color="000000"/>
              <w:left w:val="single" w:sz="4" w:space="0" w:color="000000"/>
              <w:bottom w:val="single" w:sz="4" w:space="0" w:color="000000"/>
              <w:right w:val="nil"/>
            </w:tcBorders>
            <w:vAlign w:val="center"/>
            <w:hideMark/>
          </w:tcPr>
          <w:p w14:paraId="71F930F6" w14:textId="77777777" w:rsidR="002336CE" w:rsidRPr="008A31E3" w:rsidRDefault="002336CE" w:rsidP="005D7991">
            <w:pPr>
              <w:suppressAutoHyphens/>
              <w:spacing w:before="120" w:after="120"/>
              <w:rPr>
                <w:sz w:val="22"/>
                <w:szCs w:val="22"/>
                <w:lang w:eastAsia="ar-SA"/>
              </w:rPr>
            </w:pPr>
            <w:r w:rsidRPr="008A31E3">
              <w:rPr>
                <w:sz w:val="22"/>
                <w:szCs w:val="22"/>
              </w:rPr>
              <w:t>Rodzaj zastosowanego napędu</w:t>
            </w:r>
          </w:p>
        </w:tc>
        <w:tc>
          <w:tcPr>
            <w:tcW w:w="2693" w:type="dxa"/>
            <w:tcBorders>
              <w:top w:val="single" w:sz="4" w:space="0" w:color="000000"/>
              <w:left w:val="single" w:sz="4" w:space="0" w:color="000000"/>
              <w:bottom w:val="single" w:sz="4" w:space="0" w:color="000000"/>
              <w:right w:val="nil"/>
            </w:tcBorders>
            <w:vAlign w:val="center"/>
            <w:hideMark/>
          </w:tcPr>
          <w:p w14:paraId="7FD84E17" w14:textId="77777777" w:rsidR="002336CE" w:rsidRPr="008A31E3" w:rsidRDefault="002336CE" w:rsidP="005D7991">
            <w:pPr>
              <w:suppressAutoHyphens/>
              <w:spacing w:before="120" w:after="120"/>
              <w:rPr>
                <w:sz w:val="22"/>
                <w:szCs w:val="22"/>
                <w:lang w:eastAsia="ar-SA"/>
              </w:rPr>
            </w:pPr>
            <w:r w:rsidRPr="008A31E3">
              <w:rPr>
                <w:sz w:val="22"/>
                <w:szCs w:val="22"/>
              </w:rPr>
              <w:t>wibratory WBB 130</w:t>
            </w:r>
          </w:p>
        </w:tc>
        <w:tc>
          <w:tcPr>
            <w:tcW w:w="2693" w:type="dxa"/>
            <w:tcBorders>
              <w:top w:val="single" w:sz="4" w:space="0" w:color="000000"/>
              <w:left w:val="single" w:sz="2" w:space="0" w:color="000000"/>
              <w:bottom w:val="single" w:sz="4" w:space="0" w:color="000000"/>
              <w:right w:val="single" w:sz="4" w:space="0" w:color="000000"/>
            </w:tcBorders>
            <w:vAlign w:val="center"/>
          </w:tcPr>
          <w:p w14:paraId="2838CAF5" w14:textId="77777777" w:rsidR="002336CE" w:rsidRPr="008A31E3" w:rsidRDefault="002336CE" w:rsidP="005D7991">
            <w:pPr>
              <w:spacing w:before="120" w:after="120"/>
              <w:rPr>
                <w:sz w:val="22"/>
                <w:szCs w:val="22"/>
                <w:shd w:val="clear" w:color="auto" w:fill="FFFF00"/>
                <w:lang w:eastAsia="ar-SA"/>
              </w:rPr>
            </w:pPr>
          </w:p>
        </w:tc>
      </w:tr>
      <w:tr w:rsidR="002336CE" w:rsidRPr="008A31E3" w14:paraId="0D9C1610" w14:textId="77777777" w:rsidTr="008A31E3">
        <w:trPr>
          <w:trHeight w:val="415"/>
        </w:trPr>
        <w:tc>
          <w:tcPr>
            <w:tcW w:w="709" w:type="dxa"/>
            <w:tcBorders>
              <w:top w:val="single" w:sz="4" w:space="0" w:color="000000"/>
              <w:left w:val="single" w:sz="4" w:space="0" w:color="000000"/>
              <w:bottom w:val="single" w:sz="4" w:space="0" w:color="000000"/>
              <w:right w:val="nil"/>
            </w:tcBorders>
            <w:vAlign w:val="center"/>
            <w:hideMark/>
          </w:tcPr>
          <w:p w14:paraId="0CFCB487" w14:textId="77777777" w:rsidR="002336CE" w:rsidRPr="008A31E3" w:rsidRDefault="002336CE" w:rsidP="005D7991">
            <w:pPr>
              <w:snapToGrid w:val="0"/>
              <w:spacing w:before="120" w:after="120"/>
              <w:rPr>
                <w:b/>
                <w:sz w:val="22"/>
                <w:szCs w:val="22"/>
              </w:rPr>
            </w:pPr>
            <w:r w:rsidRPr="008A31E3">
              <w:rPr>
                <w:b/>
                <w:sz w:val="22"/>
                <w:szCs w:val="22"/>
              </w:rPr>
              <w:t>7.1</w:t>
            </w:r>
          </w:p>
        </w:tc>
        <w:tc>
          <w:tcPr>
            <w:tcW w:w="4462" w:type="dxa"/>
            <w:tcBorders>
              <w:top w:val="single" w:sz="4" w:space="0" w:color="000000"/>
              <w:left w:val="single" w:sz="4" w:space="0" w:color="000000"/>
              <w:bottom w:val="single" w:sz="4" w:space="0" w:color="000000"/>
              <w:right w:val="nil"/>
            </w:tcBorders>
            <w:vAlign w:val="center"/>
            <w:hideMark/>
          </w:tcPr>
          <w:p w14:paraId="55A64EC5" w14:textId="77777777" w:rsidR="002336CE" w:rsidRPr="008A31E3" w:rsidRDefault="002336CE" w:rsidP="005D7991">
            <w:pPr>
              <w:suppressAutoHyphens/>
              <w:spacing w:before="120" w:after="120"/>
              <w:rPr>
                <w:sz w:val="22"/>
                <w:szCs w:val="22"/>
              </w:rPr>
            </w:pPr>
            <w:r w:rsidRPr="008A31E3">
              <w:rPr>
                <w:sz w:val="22"/>
                <w:szCs w:val="22"/>
              </w:rPr>
              <w:t>Łożyska napędu przesiewacza</w:t>
            </w:r>
          </w:p>
        </w:tc>
        <w:tc>
          <w:tcPr>
            <w:tcW w:w="2693" w:type="dxa"/>
            <w:tcBorders>
              <w:top w:val="single" w:sz="4" w:space="0" w:color="000000"/>
              <w:left w:val="single" w:sz="4" w:space="0" w:color="000000"/>
              <w:bottom w:val="single" w:sz="4" w:space="0" w:color="000000"/>
              <w:right w:val="nil"/>
            </w:tcBorders>
            <w:vAlign w:val="center"/>
            <w:hideMark/>
          </w:tcPr>
          <w:p w14:paraId="6828D074" w14:textId="77777777" w:rsidR="002336CE" w:rsidRPr="008A31E3" w:rsidRDefault="002336CE" w:rsidP="005D7991">
            <w:pPr>
              <w:suppressAutoHyphens/>
              <w:spacing w:before="120" w:after="120"/>
              <w:rPr>
                <w:sz w:val="22"/>
                <w:szCs w:val="22"/>
                <w:lang w:eastAsia="ar-SA"/>
              </w:rPr>
            </w:pPr>
            <w:proofErr w:type="gramStart"/>
            <w:r w:rsidRPr="008A31E3">
              <w:rPr>
                <w:sz w:val="22"/>
                <w:szCs w:val="22"/>
                <w:lang w:eastAsia="ar-SA"/>
              </w:rPr>
              <w:t>produkcji  FAG</w:t>
            </w:r>
            <w:proofErr w:type="gramEnd"/>
            <w:r w:rsidRPr="008A31E3">
              <w:rPr>
                <w:sz w:val="22"/>
                <w:szCs w:val="22"/>
                <w:lang w:eastAsia="ar-SA"/>
              </w:rPr>
              <w:t xml:space="preserve"> lub SKF lub </w:t>
            </w:r>
            <w:proofErr w:type="spellStart"/>
            <w:r w:rsidRPr="008A31E3">
              <w:rPr>
                <w:sz w:val="22"/>
                <w:szCs w:val="22"/>
                <w:lang w:eastAsia="ar-SA"/>
              </w:rPr>
              <w:t>Timken</w:t>
            </w:r>
            <w:proofErr w:type="spellEnd"/>
          </w:p>
        </w:tc>
        <w:tc>
          <w:tcPr>
            <w:tcW w:w="2693" w:type="dxa"/>
            <w:tcBorders>
              <w:top w:val="single" w:sz="4" w:space="0" w:color="000000"/>
              <w:left w:val="single" w:sz="2" w:space="0" w:color="000000"/>
              <w:bottom w:val="single" w:sz="4" w:space="0" w:color="000000"/>
              <w:right w:val="single" w:sz="4" w:space="0" w:color="000000"/>
            </w:tcBorders>
            <w:vAlign w:val="center"/>
          </w:tcPr>
          <w:p w14:paraId="00D1D9C5" w14:textId="77777777" w:rsidR="002336CE" w:rsidRPr="008A31E3" w:rsidRDefault="002336CE" w:rsidP="005D7991">
            <w:pPr>
              <w:spacing w:before="120" w:after="120"/>
              <w:rPr>
                <w:sz w:val="22"/>
                <w:szCs w:val="22"/>
                <w:shd w:val="clear" w:color="auto" w:fill="FFFF00"/>
                <w:lang w:eastAsia="ar-SA"/>
              </w:rPr>
            </w:pPr>
          </w:p>
        </w:tc>
      </w:tr>
      <w:tr w:rsidR="002336CE" w:rsidRPr="008A31E3" w14:paraId="2D7BE26F" w14:textId="77777777" w:rsidTr="008A31E3">
        <w:trPr>
          <w:trHeight w:val="454"/>
        </w:trPr>
        <w:tc>
          <w:tcPr>
            <w:tcW w:w="709" w:type="dxa"/>
            <w:tcBorders>
              <w:top w:val="single" w:sz="4" w:space="0" w:color="000000"/>
              <w:left w:val="single" w:sz="4" w:space="0" w:color="000000"/>
              <w:bottom w:val="single" w:sz="4" w:space="0" w:color="000000"/>
              <w:right w:val="nil"/>
            </w:tcBorders>
            <w:vAlign w:val="center"/>
            <w:hideMark/>
          </w:tcPr>
          <w:p w14:paraId="38071FD5" w14:textId="77777777" w:rsidR="002336CE" w:rsidRPr="008A31E3" w:rsidRDefault="002336CE" w:rsidP="005D7991">
            <w:pPr>
              <w:snapToGrid w:val="0"/>
              <w:spacing w:before="120" w:after="120"/>
              <w:rPr>
                <w:b/>
                <w:sz w:val="22"/>
                <w:szCs w:val="22"/>
                <w:lang w:eastAsia="ar-SA"/>
              </w:rPr>
            </w:pPr>
            <w:r w:rsidRPr="008A31E3">
              <w:rPr>
                <w:b/>
                <w:sz w:val="22"/>
                <w:szCs w:val="22"/>
              </w:rPr>
              <w:t>8.</w:t>
            </w:r>
          </w:p>
        </w:tc>
        <w:tc>
          <w:tcPr>
            <w:tcW w:w="4462" w:type="dxa"/>
            <w:tcBorders>
              <w:top w:val="single" w:sz="4" w:space="0" w:color="000000"/>
              <w:left w:val="single" w:sz="4" w:space="0" w:color="000000"/>
              <w:bottom w:val="single" w:sz="4" w:space="0" w:color="000000"/>
              <w:right w:val="nil"/>
            </w:tcBorders>
            <w:vAlign w:val="center"/>
            <w:hideMark/>
          </w:tcPr>
          <w:p w14:paraId="045D0051" w14:textId="77777777" w:rsidR="002336CE" w:rsidRPr="008A31E3" w:rsidRDefault="002336CE" w:rsidP="005D7991">
            <w:pPr>
              <w:suppressAutoHyphens/>
              <w:spacing w:before="120" w:after="120"/>
              <w:rPr>
                <w:sz w:val="22"/>
                <w:szCs w:val="22"/>
                <w:lang w:eastAsia="ar-SA"/>
              </w:rPr>
            </w:pPr>
            <w:r w:rsidRPr="008A31E3">
              <w:rPr>
                <w:sz w:val="22"/>
                <w:szCs w:val="22"/>
              </w:rPr>
              <w:t>Sposób mocowania przesiewacza na stanowisku pracy</w:t>
            </w:r>
          </w:p>
        </w:tc>
        <w:tc>
          <w:tcPr>
            <w:tcW w:w="2693" w:type="dxa"/>
            <w:tcBorders>
              <w:top w:val="single" w:sz="4" w:space="0" w:color="000000"/>
              <w:left w:val="single" w:sz="4" w:space="0" w:color="000000"/>
              <w:bottom w:val="single" w:sz="4" w:space="0" w:color="000000"/>
              <w:right w:val="nil"/>
            </w:tcBorders>
            <w:vAlign w:val="center"/>
            <w:hideMark/>
          </w:tcPr>
          <w:p w14:paraId="7EE1DB9E" w14:textId="77777777" w:rsidR="002336CE" w:rsidRPr="008A31E3" w:rsidRDefault="002336CE" w:rsidP="005D7991">
            <w:pPr>
              <w:suppressAutoHyphens/>
              <w:spacing w:before="120" w:after="120"/>
              <w:rPr>
                <w:sz w:val="22"/>
                <w:szCs w:val="22"/>
                <w:lang w:eastAsia="ar-SA"/>
              </w:rPr>
            </w:pPr>
            <w:r w:rsidRPr="008A31E3">
              <w:rPr>
                <w:sz w:val="22"/>
                <w:szCs w:val="22"/>
              </w:rPr>
              <w:t>podwieszony na linach, 8 szt. sprężyn o wymiarach 210x30x410</w:t>
            </w:r>
          </w:p>
        </w:tc>
        <w:tc>
          <w:tcPr>
            <w:tcW w:w="2693" w:type="dxa"/>
            <w:tcBorders>
              <w:top w:val="single" w:sz="4" w:space="0" w:color="000000"/>
              <w:left w:val="single" w:sz="2" w:space="0" w:color="000000"/>
              <w:bottom w:val="single" w:sz="4" w:space="0" w:color="000000"/>
              <w:right w:val="single" w:sz="4" w:space="0" w:color="000000"/>
            </w:tcBorders>
            <w:vAlign w:val="center"/>
          </w:tcPr>
          <w:p w14:paraId="39B34571" w14:textId="77777777" w:rsidR="002336CE" w:rsidRPr="008A31E3" w:rsidRDefault="002336CE" w:rsidP="005D7991">
            <w:pPr>
              <w:snapToGrid w:val="0"/>
              <w:spacing w:before="120" w:after="120"/>
              <w:rPr>
                <w:sz w:val="22"/>
                <w:szCs w:val="22"/>
                <w:shd w:val="clear" w:color="auto" w:fill="FFFF00"/>
                <w:lang w:eastAsia="ar-SA"/>
              </w:rPr>
            </w:pPr>
          </w:p>
        </w:tc>
      </w:tr>
      <w:tr w:rsidR="002336CE" w:rsidRPr="008A31E3" w14:paraId="2789E86B" w14:textId="77777777" w:rsidTr="008A31E3">
        <w:trPr>
          <w:trHeight w:val="419"/>
        </w:trPr>
        <w:tc>
          <w:tcPr>
            <w:tcW w:w="709" w:type="dxa"/>
            <w:tcBorders>
              <w:top w:val="single" w:sz="4" w:space="0" w:color="000000"/>
              <w:left w:val="single" w:sz="4" w:space="0" w:color="000000"/>
              <w:bottom w:val="single" w:sz="4" w:space="0" w:color="000000"/>
              <w:right w:val="nil"/>
            </w:tcBorders>
            <w:vAlign w:val="center"/>
            <w:hideMark/>
          </w:tcPr>
          <w:p w14:paraId="04AA82C3" w14:textId="77777777" w:rsidR="002336CE" w:rsidRPr="008A31E3" w:rsidRDefault="002336CE" w:rsidP="005D7991">
            <w:pPr>
              <w:snapToGrid w:val="0"/>
              <w:spacing w:before="120" w:after="120"/>
              <w:ind w:left="72"/>
              <w:rPr>
                <w:b/>
                <w:sz w:val="22"/>
                <w:szCs w:val="22"/>
                <w:lang w:eastAsia="ar-SA"/>
              </w:rPr>
            </w:pPr>
            <w:r w:rsidRPr="008A31E3">
              <w:rPr>
                <w:b/>
                <w:sz w:val="22"/>
                <w:szCs w:val="22"/>
              </w:rPr>
              <w:t>8.1</w:t>
            </w:r>
          </w:p>
        </w:tc>
        <w:tc>
          <w:tcPr>
            <w:tcW w:w="4462" w:type="dxa"/>
            <w:tcBorders>
              <w:top w:val="single" w:sz="4" w:space="0" w:color="000000"/>
              <w:left w:val="single" w:sz="4" w:space="0" w:color="000000"/>
              <w:bottom w:val="single" w:sz="4" w:space="0" w:color="000000"/>
              <w:right w:val="nil"/>
            </w:tcBorders>
            <w:vAlign w:val="center"/>
            <w:hideMark/>
          </w:tcPr>
          <w:p w14:paraId="1C671C6D" w14:textId="77777777" w:rsidR="002336CE" w:rsidRPr="008A31E3" w:rsidRDefault="002336CE" w:rsidP="005D7991">
            <w:pPr>
              <w:suppressAutoHyphens/>
              <w:spacing w:before="120" w:after="120"/>
              <w:rPr>
                <w:sz w:val="22"/>
                <w:szCs w:val="22"/>
                <w:lang w:eastAsia="ar-SA"/>
              </w:rPr>
            </w:pPr>
            <w:r w:rsidRPr="008A31E3">
              <w:rPr>
                <w:sz w:val="22"/>
                <w:szCs w:val="22"/>
              </w:rPr>
              <w:t>Długość zawiesi linowych na wlocie na przesiewacz po zakuciu lin do sercówek mierzona między osiami otworów sercówek</w:t>
            </w:r>
          </w:p>
        </w:tc>
        <w:tc>
          <w:tcPr>
            <w:tcW w:w="2693" w:type="dxa"/>
            <w:tcBorders>
              <w:top w:val="single" w:sz="4" w:space="0" w:color="000000"/>
              <w:left w:val="single" w:sz="4" w:space="0" w:color="000000"/>
              <w:bottom w:val="single" w:sz="4" w:space="0" w:color="000000"/>
              <w:right w:val="nil"/>
            </w:tcBorders>
            <w:vAlign w:val="center"/>
            <w:hideMark/>
          </w:tcPr>
          <w:p w14:paraId="3ABA542B" w14:textId="77777777" w:rsidR="002336CE" w:rsidRPr="008A31E3" w:rsidRDefault="002336CE" w:rsidP="005D7991">
            <w:pPr>
              <w:suppressAutoHyphens/>
              <w:spacing w:before="120" w:after="120"/>
              <w:rPr>
                <w:sz w:val="22"/>
                <w:szCs w:val="22"/>
                <w:lang w:eastAsia="ar-SA"/>
              </w:rPr>
            </w:pPr>
            <w:r w:rsidRPr="008A31E3">
              <w:rPr>
                <w:sz w:val="22"/>
                <w:szCs w:val="22"/>
              </w:rPr>
              <w:t>1 400 mm</w:t>
            </w:r>
          </w:p>
        </w:tc>
        <w:tc>
          <w:tcPr>
            <w:tcW w:w="2693" w:type="dxa"/>
            <w:tcBorders>
              <w:top w:val="single" w:sz="4" w:space="0" w:color="000000"/>
              <w:left w:val="single" w:sz="2" w:space="0" w:color="000000"/>
              <w:bottom w:val="single" w:sz="4" w:space="0" w:color="000000"/>
              <w:right w:val="single" w:sz="4" w:space="0" w:color="000000"/>
            </w:tcBorders>
            <w:vAlign w:val="center"/>
          </w:tcPr>
          <w:p w14:paraId="193BD5E8" w14:textId="77777777" w:rsidR="002336CE" w:rsidRPr="008A31E3" w:rsidRDefault="002336CE" w:rsidP="005D7991">
            <w:pPr>
              <w:snapToGrid w:val="0"/>
              <w:spacing w:before="120" w:after="120"/>
              <w:rPr>
                <w:sz w:val="22"/>
                <w:szCs w:val="22"/>
                <w:shd w:val="clear" w:color="auto" w:fill="FFFF00"/>
                <w:lang w:eastAsia="ar-SA"/>
              </w:rPr>
            </w:pPr>
          </w:p>
        </w:tc>
      </w:tr>
      <w:tr w:rsidR="002336CE" w:rsidRPr="008A31E3" w14:paraId="410D8BD5" w14:textId="77777777" w:rsidTr="008A31E3">
        <w:trPr>
          <w:trHeight w:val="411"/>
        </w:trPr>
        <w:tc>
          <w:tcPr>
            <w:tcW w:w="709" w:type="dxa"/>
            <w:tcBorders>
              <w:top w:val="single" w:sz="4" w:space="0" w:color="000000"/>
              <w:left w:val="single" w:sz="4" w:space="0" w:color="000000"/>
              <w:bottom w:val="single" w:sz="4" w:space="0" w:color="000000"/>
              <w:right w:val="nil"/>
            </w:tcBorders>
            <w:vAlign w:val="center"/>
            <w:hideMark/>
          </w:tcPr>
          <w:p w14:paraId="70A6211E" w14:textId="77777777" w:rsidR="002336CE" w:rsidRPr="008A31E3" w:rsidRDefault="002336CE" w:rsidP="005D7991">
            <w:pPr>
              <w:snapToGrid w:val="0"/>
              <w:spacing w:before="120" w:after="120"/>
              <w:ind w:left="72"/>
              <w:rPr>
                <w:b/>
                <w:sz w:val="22"/>
                <w:szCs w:val="22"/>
                <w:lang w:eastAsia="ar-SA"/>
              </w:rPr>
            </w:pPr>
            <w:r w:rsidRPr="008A31E3">
              <w:rPr>
                <w:b/>
                <w:sz w:val="22"/>
                <w:szCs w:val="22"/>
              </w:rPr>
              <w:t>8.2</w:t>
            </w:r>
          </w:p>
        </w:tc>
        <w:tc>
          <w:tcPr>
            <w:tcW w:w="4462" w:type="dxa"/>
            <w:tcBorders>
              <w:top w:val="single" w:sz="4" w:space="0" w:color="000000"/>
              <w:left w:val="single" w:sz="4" w:space="0" w:color="000000"/>
              <w:bottom w:val="single" w:sz="4" w:space="0" w:color="000000"/>
              <w:right w:val="nil"/>
            </w:tcBorders>
            <w:vAlign w:val="center"/>
            <w:hideMark/>
          </w:tcPr>
          <w:p w14:paraId="30516A58" w14:textId="77777777" w:rsidR="002336CE" w:rsidRPr="008A31E3" w:rsidRDefault="002336CE" w:rsidP="005D7991">
            <w:pPr>
              <w:suppressAutoHyphens/>
              <w:spacing w:before="120" w:after="120"/>
              <w:rPr>
                <w:sz w:val="22"/>
                <w:szCs w:val="22"/>
                <w:lang w:eastAsia="ar-SA"/>
              </w:rPr>
            </w:pPr>
            <w:r w:rsidRPr="008A31E3">
              <w:rPr>
                <w:sz w:val="22"/>
                <w:szCs w:val="22"/>
              </w:rPr>
              <w:t>Długość zawiesi linowych na wylocie z przesiewacza po zakuciu do sercówek mierzona między osiami sercówek</w:t>
            </w:r>
          </w:p>
        </w:tc>
        <w:tc>
          <w:tcPr>
            <w:tcW w:w="2693" w:type="dxa"/>
            <w:tcBorders>
              <w:top w:val="single" w:sz="4" w:space="0" w:color="000000"/>
              <w:left w:val="single" w:sz="4" w:space="0" w:color="000000"/>
              <w:bottom w:val="single" w:sz="4" w:space="0" w:color="000000"/>
              <w:right w:val="nil"/>
            </w:tcBorders>
            <w:vAlign w:val="center"/>
            <w:hideMark/>
          </w:tcPr>
          <w:p w14:paraId="3E6981EB" w14:textId="77777777" w:rsidR="002336CE" w:rsidRPr="008A31E3" w:rsidRDefault="002336CE" w:rsidP="005D7991">
            <w:pPr>
              <w:suppressAutoHyphens/>
              <w:spacing w:before="120" w:after="120"/>
              <w:rPr>
                <w:sz w:val="22"/>
                <w:szCs w:val="22"/>
                <w:lang w:eastAsia="ar-SA"/>
              </w:rPr>
            </w:pPr>
            <w:r w:rsidRPr="008A31E3">
              <w:rPr>
                <w:sz w:val="22"/>
                <w:szCs w:val="22"/>
              </w:rPr>
              <w:t>1 800 mm</w:t>
            </w:r>
          </w:p>
        </w:tc>
        <w:tc>
          <w:tcPr>
            <w:tcW w:w="2693" w:type="dxa"/>
            <w:tcBorders>
              <w:top w:val="single" w:sz="4" w:space="0" w:color="000000"/>
              <w:left w:val="single" w:sz="2" w:space="0" w:color="000000"/>
              <w:bottom w:val="single" w:sz="4" w:space="0" w:color="000000"/>
              <w:right w:val="single" w:sz="4" w:space="0" w:color="000000"/>
            </w:tcBorders>
            <w:vAlign w:val="center"/>
          </w:tcPr>
          <w:p w14:paraId="70A9E6F0" w14:textId="77777777" w:rsidR="002336CE" w:rsidRPr="008A31E3" w:rsidRDefault="002336CE" w:rsidP="005D7991">
            <w:pPr>
              <w:snapToGrid w:val="0"/>
              <w:spacing w:before="120" w:after="120"/>
              <w:rPr>
                <w:sz w:val="22"/>
                <w:szCs w:val="22"/>
                <w:shd w:val="clear" w:color="auto" w:fill="FFFF00"/>
                <w:lang w:eastAsia="ar-SA"/>
              </w:rPr>
            </w:pPr>
          </w:p>
        </w:tc>
      </w:tr>
      <w:tr w:rsidR="002336CE" w:rsidRPr="008A31E3" w14:paraId="56FC51E1" w14:textId="77777777" w:rsidTr="005D7991">
        <w:trPr>
          <w:trHeight w:val="418"/>
        </w:trPr>
        <w:tc>
          <w:tcPr>
            <w:tcW w:w="709" w:type="dxa"/>
            <w:tcBorders>
              <w:top w:val="single" w:sz="4" w:space="0" w:color="000000"/>
              <w:left w:val="single" w:sz="4" w:space="0" w:color="000000"/>
              <w:bottom w:val="single" w:sz="4" w:space="0" w:color="000000"/>
              <w:right w:val="nil"/>
            </w:tcBorders>
            <w:vAlign w:val="center"/>
            <w:hideMark/>
          </w:tcPr>
          <w:p w14:paraId="3FBA53F4" w14:textId="77777777" w:rsidR="002336CE" w:rsidRPr="008A31E3" w:rsidRDefault="002336CE" w:rsidP="005D7991">
            <w:pPr>
              <w:snapToGrid w:val="0"/>
              <w:spacing w:before="120" w:after="120"/>
              <w:rPr>
                <w:b/>
                <w:sz w:val="22"/>
                <w:szCs w:val="22"/>
                <w:lang w:eastAsia="ar-SA"/>
              </w:rPr>
            </w:pPr>
            <w:r w:rsidRPr="008A31E3">
              <w:rPr>
                <w:b/>
                <w:sz w:val="22"/>
                <w:szCs w:val="22"/>
              </w:rPr>
              <w:t>9</w:t>
            </w:r>
          </w:p>
        </w:tc>
        <w:tc>
          <w:tcPr>
            <w:tcW w:w="9848" w:type="dxa"/>
            <w:gridSpan w:val="3"/>
            <w:tcBorders>
              <w:top w:val="single" w:sz="4" w:space="0" w:color="000000"/>
              <w:left w:val="single" w:sz="4" w:space="0" w:color="000000"/>
              <w:bottom w:val="single" w:sz="4" w:space="0" w:color="000000"/>
              <w:right w:val="single" w:sz="4" w:space="0" w:color="000000"/>
            </w:tcBorders>
            <w:vAlign w:val="center"/>
            <w:hideMark/>
          </w:tcPr>
          <w:p w14:paraId="6A338EDB" w14:textId="77777777" w:rsidR="002336CE" w:rsidRPr="008A31E3" w:rsidRDefault="002336CE" w:rsidP="005D7991">
            <w:pPr>
              <w:snapToGrid w:val="0"/>
              <w:spacing w:before="120" w:after="120"/>
              <w:rPr>
                <w:sz w:val="22"/>
                <w:szCs w:val="22"/>
                <w:shd w:val="clear" w:color="auto" w:fill="FFFF00"/>
                <w:lang w:eastAsia="ar-SA"/>
              </w:rPr>
            </w:pPr>
            <w:r w:rsidRPr="008A31E3">
              <w:rPr>
                <w:sz w:val="22"/>
                <w:szCs w:val="22"/>
              </w:rPr>
              <w:t>Rozmieszczenie zawiesi linowych na przesiewaczu</w:t>
            </w:r>
          </w:p>
        </w:tc>
      </w:tr>
      <w:tr w:rsidR="002336CE" w:rsidRPr="00FC6C35" w14:paraId="3620E7DA" w14:textId="77777777" w:rsidTr="008A31E3">
        <w:trPr>
          <w:trHeight w:val="423"/>
        </w:trPr>
        <w:tc>
          <w:tcPr>
            <w:tcW w:w="709" w:type="dxa"/>
            <w:tcBorders>
              <w:top w:val="single" w:sz="4" w:space="0" w:color="000000"/>
              <w:left w:val="single" w:sz="4" w:space="0" w:color="000000"/>
              <w:bottom w:val="single" w:sz="4" w:space="0" w:color="000000"/>
              <w:right w:val="nil"/>
            </w:tcBorders>
            <w:vAlign w:val="center"/>
            <w:hideMark/>
          </w:tcPr>
          <w:p w14:paraId="28DE1B47" w14:textId="77777777" w:rsidR="002336CE" w:rsidRPr="008A31E3" w:rsidRDefault="002336CE" w:rsidP="005D7991">
            <w:pPr>
              <w:snapToGrid w:val="0"/>
              <w:spacing w:before="120" w:after="120"/>
              <w:rPr>
                <w:b/>
                <w:sz w:val="22"/>
                <w:szCs w:val="22"/>
                <w:lang w:eastAsia="ar-SA"/>
              </w:rPr>
            </w:pPr>
            <w:r w:rsidRPr="008A31E3">
              <w:rPr>
                <w:b/>
                <w:sz w:val="22"/>
                <w:szCs w:val="22"/>
              </w:rPr>
              <w:t>9.1</w:t>
            </w:r>
          </w:p>
        </w:tc>
        <w:tc>
          <w:tcPr>
            <w:tcW w:w="4462" w:type="dxa"/>
            <w:tcBorders>
              <w:top w:val="single" w:sz="4" w:space="0" w:color="000000"/>
              <w:left w:val="single" w:sz="4" w:space="0" w:color="000000"/>
              <w:bottom w:val="single" w:sz="4" w:space="0" w:color="000000"/>
              <w:right w:val="nil"/>
            </w:tcBorders>
            <w:vAlign w:val="center"/>
            <w:hideMark/>
          </w:tcPr>
          <w:p w14:paraId="6BC933E7" w14:textId="77777777" w:rsidR="002336CE" w:rsidRPr="008A31E3" w:rsidRDefault="002336CE" w:rsidP="005D7991">
            <w:pPr>
              <w:suppressAutoHyphens/>
              <w:spacing w:before="120" w:after="120"/>
              <w:rPr>
                <w:sz w:val="22"/>
                <w:szCs w:val="22"/>
                <w:lang w:eastAsia="ar-SA"/>
              </w:rPr>
            </w:pPr>
            <w:r w:rsidRPr="008A31E3">
              <w:rPr>
                <w:sz w:val="22"/>
                <w:szCs w:val="22"/>
              </w:rPr>
              <w:t>Od burty tylnej wylotowej</w:t>
            </w:r>
          </w:p>
        </w:tc>
        <w:tc>
          <w:tcPr>
            <w:tcW w:w="2693" w:type="dxa"/>
            <w:tcBorders>
              <w:top w:val="single" w:sz="4" w:space="0" w:color="000000"/>
              <w:left w:val="single" w:sz="4" w:space="0" w:color="000000"/>
              <w:bottom w:val="single" w:sz="4" w:space="0" w:color="000000"/>
              <w:right w:val="nil"/>
            </w:tcBorders>
            <w:vAlign w:val="center"/>
            <w:hideMark/>
          </w:tcPr>
          <w:p w14:paraId="20D91F34" w14:textId="77777777" w:rsidR="002336CE" w:rsidRPr="008A31E3" w:rsidRDefault="002336CE" w:rsidP="005D7991">
            <w:pPr>
              <w:suppressAutoHyphens/>
              <w:spacing w:before="120" w:after="120"/>
              <w:rPr>
                <w:sz w:val="22"/>
                <w:szCs w:val="22"/>
                <w:lang w:eastAsia="ar-SA"/>
              </w:rPr>
            </w:pPr>
            <w:r w:rsidRPr="008A31E3">
              <w:rPr>
                <w:sz w:val="22"/>
                <w:szCs w:val="22"/>
              </w:rPr>
              <w:t>710 mm</w:t>
            </w:r>
          </w:p>
        </w:tc>
        <w:tc>
          <w:tcPr>
            <w:tcW w:w="2693" w:type="dxa"/>
            <w:tcBorders>
              <w:top w:val="single" w:sz="4" w:space="0" w:color="000000"/>
              <w:left w:val="single" w:sz="2" w:space="0" w:color="000000"/>
              <w:bottom w:val="single" w:sz="4" w:space="0" w:color="000000"/>
              <w:right w:val="single" w:sz="4" w:space="0" w:color="000000"/>
            </w:tcBorders>
            <w:vAlign w:val="center"/>
          </w:tcPr>
          <w:p w14:paraId="448ED226"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6ADE6D06" w14:textId="77777777" w:rsidTr="008A31E3">
        <w:trPr>
          <w:trHeight w:val="415"/>
        </w:trPr>
        <w:tc>
          <w:tcPr>
            <w:tcW w:w="709" w:type="dxa"/>
            <w:tcBorders>
              <w:top w:val="single" w:sz="4" w:space="0" w:color="000000"/>
              <w:left w:val="single" w:sz="4" w:space="0" w:color="000000"/>
              <w:bottom w:val="single" w:sz="4" w:space="0" w:color="000000"/>
              <w:right w:val="nil"/>
            </w:tcBorders>
            <w:vAlign w:val="center"/>
            <w:hideMark/>
          </w:tcPr>
          <w:p w14:paraId="276B6D30" w14:textId="77777777" w:rsidR="002336CE" w:rsidRPr="008A31E3" w:rsidRDefault="002336CE" w:rsidP="005D7991">
            <w:pPr>
              <w:snapToGrid w:val="0"/>
              <w:spacing w:before="120" w:after="120"/>
              <w:rPr>
                <w:b/>
                <w:sz w:val="22"/>
                <w:szCs w:val="22"/>
                <w:lang w:eastAsia="ar-SA"/>
              </w:rPr>
            </w:pPr>
            <w:r w:rsidRPr="008A31E3">
              <w:rPr>
                <w:b/>
                <w:sz w:val="22"/>
                <w:szCs w:val="22"/>
              </w:rPr>
              <w:t>9.2</w:t>
            </w:r>
          </w:p>
        </w:tc>
        <w:tc>
          <w:tcPr>
            <w:tcW w:w="4462" w:type="dxa"/>
            <w:tcBorders>
              <w:top w:val="single" w:sz="4" w:space="0" w:color="000000"/>
              <w:left w:val="single" w:sz="4" w:space="0" w:color="000000"/>
              <w:bottom w:val="single" w:sz="4" w:space="0" w:color="000000"/>
              <w:right w:val="nil"/>
            </w:tcBorders>
            <w:vAlign w:val="center"/>
            <w:hideMark/>
          </w:tcPr>
          <w:p w14:paraId="5F489FDB" w14:textId="77777777" w:rsidR="002336CE" w:rsidRPr="008A31E3" w:rsidRDefault="002336CE" w:rsidP="005D7991">
            <w:pPr>
              <w:suppressAutoHyphens/>
              <w:spacing w:before="120" w:after="120"/>
              <w:rPr>
                <w:sz w:val="22"/>
                <w:szCs w:val="22"/>
                <w:lang w:eastAsia="ar-SA"/>
              </w:rPr>
            </w:pPr>
            <w:r w:rsidRPr="008A31E3">
              <w:rPr>
                <w:sz w:val="22"/>
                <w:szCs w:val="22"/>
              </w:rPr>
              <w:t>Między zawiesiami wzdłuż burty bocznej</w:t>
            </w:r>
          </w:p>
        </w:tc>
        <w:tc>
          <w:tcPr>
            <w:tcW w:w="2693" w:type="dxa"/>
            <w:tcBorders>
              <w:top w:val="single" w:sz="4" w:space="0" w:color="000000"/>
              <w:left w:val="single" w:sz="4" w:space="0" w:color="000000"/>
              <w:bottom w:val="single" w:sz="4" w:space="0" w:color="000000"/>
              <w:right w:val="nil"/>
            </w:tcBorders>
            <w:vAlign w:val="center"/>
            <w:hideMark/>
          </w:tcPr>
          <w:p w14:paraId="00297119" w14:textId="77777777" w:rsidR="002336CE" w:rsidRPr="008A31E3" w:rsidRDefault="002336CE" w:rsidP="005D7991">
            <w:pPr>
              <w:suppressAutoHyphens/>
              <w:spacing w:before="120" w:after="120"/>
              <w:rPr>
                <w:sz w:val="22"/>
                <w:szCs w:val="22"/>
                <w:lang w:eastAsia="ar-SA"/>
              </w:rPr>
            </w:pPr>
            <w:r w:rsidRPr="008A31E3">
              <w:rPr>
                <w:sz w:val="22"/>
                <w:szCs w:val="22"/>
              </w:rPr>
              <w:t>4 500 mm</w:t>
            </w:r>
          </w:p>
        </w:tc>
        <w:tc>
          <w:tcPr>
            <w:tcW w:w="2693" w:type="dxa"/>
            <w:tcBorders>
              <w:top w:val="single" w:sz="4" w:space="0" w:color="000000"/>
              <w:left w:val="single" w:sz="2" w:space="0" w:color="000000"/>
              <w:bottom w:val="single" w:sz="4" w:space="0" w:color="000000"/>
              <w:right w:val="single" w:sz="4" w:space="0" w:color="000000"/>
            </w:tcBorders>
            <w:vAlign w:val="center"/>
          </w:tcPr>
          <w:p w14:paraId="50E48C12"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434EE526" w14:textId="77777777" w:rsidTr="005D7991">
        <w:trPr>
          <w:trHeight w:val="407"/>
        </w:trPr>
        <w:tc>
          <w:tcPr>
            <w:tcW w:w="709" w:type="dxa"/>
            <w:tcBorders>
              <w:top w:val="single" w:sz="4" w:space="0" w:color="000000"/>
              <w:left w:val="single" w:sz="4" w:space="0" w:color="000000"/>
              <w:bottom w:val="single" w:sz="4" w:space="0" w:color="000000"/>
              <w:right w:val="nil"/>
            </w:tcBorders>
            <w:vAlign w:val="center"/>
            <w:hideMark/>
          </w:tcPr>
          <w:p w14:paraId="72096947" w14:textId="77777777" w:rsidR="002336CE" w:rsidRPr="008A31E3" w:rsidRDefault="002336CE" w:rsidP="005D7991">
            <w:pPr>
              <w:snapToGrid w:val="0"/>
              <w:spacing w:before="120" w:after="120"/>
              <w:rPr>
                <w:b/>
                <w:sz w:val="22"/>
                <w:szCs w:val="22"/>
                <w:lang w:eastAsia="ar-SA"/>
              </w:rPr>
            </w:pPr>
            <w:r w:rsidRPr="008A31E3">
              <w:rPr>
                <w:b/>
                <w:sz w:val="22"/>
                <w:szCs w:val="22"/>
              </w:rPr>
              <w:lastRenderedPageBreak/>
              <w:t>10.</w:t>
            </w:r>
          </w:p>
        </w:tc>
        <w:tc>
          <w:tcPr>
            <w:tcW w:w="9848" w:type="dxa"/>
            <w:gridSpan w:val="3"/>
            <w:tcBorders>
              <w:top w:val="single" w:sz="4" w:space="0" w:color="000000"/>
              <w:left w:val="single" w:sz="4" w:space="0" w:color="000000"/>
              <w:bottom w:val="single" w:sz="4" w:space="0" w:color="000000"/>
              <w:right w:val="single" w:sz="4" w:space="0" w:color="000000"/>
            </w:tcBorders>
            <w:vAlign w:val="center"/>
            <w:hideMark/>
          </w:tcPr>
          <w:p w14:paraId="6E18AA6C" w14:textId="77777777" w:rsidR="002336CE" w:rsidRPr="008A31E3" w:rsidRDefault="002336CE" w:rsidP="005D7991">
            <w:pPr>
              <w:snapToGrid w:val="0"/>
              <w:spacing w:before="120" w:after="120"/>
              <w:rPr>
                <w:sz w:val="22"/>
                <w:szCs w:val="22"/>
                <w:shd w:val="clear" w:color="auto" w:fill="FFFF00"/>
                <w:lang w:eastAsia="ar-SA"/>
              </w:rPr>
            </w:pPr>
            <w:r w:rsidRPr="008A31E3">
              <w:rPr>
                <w:sz w:val="22"/>
                <w:szCs w:val="22"/>
              </w:rPr>
              <w:t xml:space="preserve">Wymiary </w:t>
            </w:r>
            <w:proofErr w:type="gramStart"/>
            <w:r w:rsidRPr="008A31E3">
              <w:rPr>
                <w:sz w:val="22"/>
                <w:szCs w:val="22"/>
              </w:rPr>
              <w:t>gabarytowe :</w:t>
            </w:r>
            <w:proofErr w:type="gramEnd"/>
          </w:p>
        </w:tc>
      </w:tr>
      <w:tr w:rsidR="002336CE" w:rsidRPr="00FC6C35" w14:paraId="55FDB467" w14:textId="77777777" w:rsidTr="008A31E3">
        <w:trPr>
          <w:trHeight w:val="421"/>
        </w:trPr>
        <w:tc>
          <w:tcPr>
            <w:tcW w:w="709" w:type="dxa"/>
            <w:tcBorders>
              <w:top w:val="single" w:sz="4" w:space="0" w:color="000000"/>
              <w:left w:val="single" w:sz="4" w:space="0" w:color="000000"/>
              <w:bottom w:val="single" w:sz="4" w:space="0" w:color="000000"/>
              <w:right w:val="nil"/>
            </w:tcBorders>
            <w:vAlign w:val="center"/>
            <w:hideMark/>
          </w:tcPr>
          <w:p w14:paraId="44B9BCA5" w14:textId="77777777" w:rsidR="002336CE" w:rsidRPr="008A31E3" w:rsidRDefault="002336CE" w:rsidP="005D7991">
            <w:pPr>
              <w:snapToGrid w:val="0"/>
              <w:spacing w:before="120" w:after="120"/>
              <w:rPr>
                <w:b/>
                <w:sz w:val="22"/>
                <w:szCs w:val="22"/>
                <w:lang w:eastAsia="ar-SA"/>
              </w:rPr>
            </w:pPr>
            <w:r w:rsidRPr="008A31E3">
              <w:rPr>
                <w:b/>
                <w:sz w:val="22"/>
                <w:szCs w:val="22"/>
              </w:rPr>
              <w:t>10.1</w:t>
            </w:r>
          </w:p>
        </w:tc>
        <w:tc>
          <w:tcPr>
            <w:tcW w:w="4462" w:type="dxa"/>
            <w:tcBorders>
              <w:top w:val="single" w:sz="4" w:space="0" w:color="000000"/>
              <w:left w:val="single" w:sz="4" w:space="0" w:color="000000"/>
              <w:bottom w:val="single" w:sz="4" w:space="0" w:color="000000"/>
              <w:right w:val="nil"/>
            </w:tcBorders>
            <w:vAlign w:val="center"/>
            <w:hideMark/>
          </w:tcPr>
          <w:p w14:paraId="2486D79E" w14:textId="77777777" w:rsidR="002336CE" w:rsidRPr="008A31E3" w:rsidRDefault="002336CE" w:rsidP="005D7991">
            <w:pPr>
              <w:suppressAutoHyphens/>
              <w:spacing w:before="120" w:after="120"/>
              <w:rPr>
                <w:sz w:val="22"/>
                <w:szCs w:val="22"/>
                <w:lang w:eastAsia="ar-SA"/>
              </w:rPr>
            </w:pPr>
            <w:r w:rsidRPr="008A31E3">
              <w:rPr>
                <w:sz w:val="22"/>
                <w:szCs w:val="22"/>
              </w:rPr>
              <w:t>Długość przesiewacza</w:t>
            </w:r>
          </w:p>
        </w:tc>
        <w:tc>
          <w:tcPr>
            <w:tcW w:w="2693" w:type="dxa"/>
            <w:tcBorders>
              <w:top w:val="single" w:sz="4" w:space="0" w:color="000000"/>
              <w:left w:val="single" w:sz="4" w:space="0" w:color="000000"/>
              <w:bottom w:val="single" w:sz="4" w:space="0" w:color="000000"/>
              <w:right w:val="nil"/>
            </w:tcBorders>
            <w:vAlign w:val="center"/>
            <w:hideMark/>
          </w:tcPr>
          <w:p w14:paraId="640A7B6C" w14:textId="77777777" w:rsidR="002336CE" w:rsidRPr="008A31E3" w:rsidRDefault="002336CE" w:rsidP="005D7991">
            <w:pPr>
              <w:suppressAutoHyphens/>
              <w:spacing w:before="120" w:after="120"/>
              <w:rPr>
                <w:sz w:val="22"/>
                <w:szCs w:val="22"/>
                <w:lang w:eastAsia="ar-SA"/>
              </w:rPr>
            </w:pPr>
            <w:r w:rsidRPr="008A31E3">
              <w:rPr>
                <w:sz w:val="22"/>
                <w:szCs w:val="22"/>
              </w:rPr>
              <w:t>6 220 mm</w:t>
            </w:r>
          </w:p>
        </w:tc>
        <w:tc>
          <w:tcPr>
            <w:tcW w:w="2693" w:type="dxa"/>
            <w:tcBorders>
              <w:top w:val="single" w:sz="4" w:space="0" w:color="000000"/>
              <w:left w:val="single" w:sz="2" w:space="0" w:color="000000"/>
              <w:bottom w:val="single" w:sz="4" w:space="0" w:color="000000"/>
              <w:right w:val="single" w:sz="4" w:space="0" w:color="000000"/>
            </w:tcBorders>
            <w:vAlign w:val="center"/>
          </w:tcPr>
          <w:p w14:paraId="012DD2D4"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52FC247A" w14:textId="77777777" w:rsidTr="008A31E3">
        <w:trPr>
          <w:trHeight w:val="421"/>
        </w:trPr>
        <w:tc>
          <w:tcPr>
            <w:tcW w:w="709" w:type="dxa"/>
            <w:tcBorders>
              <w:top w:val="single" w:sz="4" w:space="0" w:color="000000"/>
              <w:left w:val="single" w:sz="4" w:space="0" w:color="000000"/>
              <w:bottom w:val="single" w:sz="4" w:space="0" w:color="000000"/>
              <w:right w:val="nil"/>
            </w:tcBorders>
            <w:vAlign w:val="center"/>
            <w:hideMark/>
          </w:tcPr>
          <w:p w14:paraId="00FEC5C4" w14:textId="77777777" w:rsidR="002336CE" w:rsidRPr="008A31E3" w:rsidRDefault="002336CE" w:rsidP="005D7991">
            <w:pPr>
              <w:snapToGrid w:val="0"/>
              <w:spacing w:before="120" w:after="120"/>
              <w:rPr>
                <w:b/>
                <w:sz w:val="22"/>
                <w:szCs w:val="22"/>
                <w:lang w:eastAsia="ar-SA"/>
              </w:rPr>
            </w:pPr>
            <w:r w:rsidRPr="008A31E3">
              <w:rPr>
                <w:b/>
                <w:sz w:val="22"/>
                <w:szCs w:val="22"/>
              </w:rPr>
              <w:t>10.2</w:t>
            </w:r>
          </w:p>
        </w:tc>
        <w:tc>
          <w:tcPr>
            <w:tcW w:w="4462" w:type="dxa"/>
            <w:tcBorders>
              <w:top w:val="single" w:sz="4" w:space="0" w:color="000000"/>
              <w:left w:val="single" w:sz="4" w:space="0" w:color="000000"/>
              <w:bottom w:val="single" w:sz="4" w:space="0" w:color="000000"/>
              <w:right w:val="nil"/>
            </w:tcBorders>
            <w:vAlign w:val="center"/>
            <w:hideMark/>
          </w:tcPr>
          <w:p w14:paraId="48F58FD3" w14:textId="77777777" w:rsidR="002336CE" w:rsidRPr="008A31E3" w:rsidRDefault="002336CE" w:rsidP="005D7991">
            <w:pPr>
              <w:suppressAutoHyphens/>
              <w:spacing w:before="120" w:after="120"/>
              <w:rPr>
                <w:sz w:val="22"/>
                <w:szCs w:val="22"/>
                <w:lang w:eastAsia="ar-SA"/>
              </w:rPr>
            </w:pPr>
            <w:r w:rsidRPr="008A31E3">
              <w:rPr>
                <w:sz w:val="22"/>
                <w:szCs w:val="22"/>
              </w:rPr>
              <w:t>Szerokość przesiewacza</w:t>
            </w:r>
          </w:p>
        </w:tc>
        <w:tc>
          <w:tcPr>
            <w:tcW w:w="2693" w:type="dxa"/>
            <w:tcBorders>
              <w:top w:val="single" w:sz="4" w:space="0" w:color="000000"/>
              <w:left w:val="single" w:sz="4" w:space="0" w:color="000000"/>
              <w:bottom w:val="single" w:sz="4" w:space="0" w:color="000000"/>
              <w:right w:val="nil"/>
            </w:tcBorders>
            <w:vAlign w:val="center"/>
            <w:hideMark/>
          </w:tcPr>
          <w:p w14:paraId="0F9B5E29" w14:textId="77777777" w:rsidR="002336CE" w:rsidRPr="008A31E3" w:rsidRDefault="002336CE" w:rsidP="005D7991">
            <w:pPr>
              <w:suppressAutoHyphens/>
              <w:spacing w:before="120" w:after="120"/>
              <w:rPr>
                <w:sz w:val="22"/>
                <w:szCs w:val="22"/>
                <w:lang w:eastAsia="ar-SA"/>
              </w:rPr>
            </w:pPr>
            <w:r w:rsidRPr="008A31E3">
              <w:rPr>
                <w:sz w:val="22"/>
                <w:szCs w:val="22"/>
              </w:rPr>
              <w:t>3 056 mm</w:t>
            </w:r>
          </w:p>
        </w:tc>
        <w:tc>
          <w:tcPr>
            <w:tcW w:w="2693" w:type="dxa"/>
            <w:tcBorders>
              <w:top w:val="single" w:sz="4" w:space="0" w:color="000000"/>
              <w:left w:val="single" w:sz="2" w:space="0" w:color="000000"/>
              <w:bottom w:val="single" w:sz="4" w:space="0" w:color="000000"/>
              <w:right w:val="single" w:sz="4" w:space="0" w:color="000000"/>
            </w:tcBorders>
            <w:vAlign w:val="center"/>
          </w:tcPr>
          <w:p w14:paraId="5677F4EE"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635C7C0F" w14:textId="77777777" w:rsidTr="008A31E3">
        <w:trPr>
          <w:trHeight w:val="420"/>
        </w:trPr>
        <w:tc>
          <w:tcPr>
            <w:tcW w:w="709" w:type="dxa"/>
            <w:tcBorders>
              <w:top w:val="single" w:sz="4" w:space="0" w:color="000000"/>
              <w:left w:val="single" w:sz="4" w:space="0" w:color="000000"/>
              <w:bottom w:val="single" w:sz="4" w:space="0" w:color="000000"/>
              <w:right w:val="nil"/>
            </w:tcBorders>
            <w:vAlign w:val="center"/>
            <w:hideMark/>
          </w:tcPr>
          <w:p w14:paraId="2E104A3E" w14:textId="77777777" w:rsidR="002336CE" w:rsidRPr="008A31E3" w:rsidRDefault="002336CE" w:rsidP="005D7991">
            <w:pPr>
              <w:snapToGrid w:val="0"/>
              <w:spacing w:before="120" w:after="120"/>
              <w:rPr>
                <w:b/>
                <w:sz w:val="22"/>
                <w:szCs w:val="22"/>
                <w:lang w:eastAsia="ar-SA"/>
              </w:rPr>
            </w:pPr>
            <w:r w:rsidRPr="008A31E3">
              <w:rPr>
                <w:b/>
                <w:sz w:val="22"/>
                <w:szCs w:val="22"/>
              </w:rPr>
              <w:t>10.3</w:t>
            </w:r>
          </w:p>
        </w:tc>
        <w:tc>
          <w:tcPr>
            <w:tcW w:w="4462" w:type="dxa"/>
            <w:tcBorders>
              <w:top w:val="single" w:sz="4" w:space="0" w:color="000000"/>
              <w:left w:val="single" w:sz="4" w:space="0" w:color="000000"/>
              <w:bottom w:val="single" w:sz="4" w:space="0" w:color="000000"/>
              <w:right w:val="nil"/>
            </w:tcBorders>
            <w:vAlign w:val="center"/>
            <w:hideMark/>
          </w:tcPr>
          <w:p w14:paraId="41FCF1E8" w14:textId="77777777" w:rsidR="002336CE" w:rsidRPr="008A31E3" w:rsidRDefault="002336CE" w:rsidP="005D7991">
            <w:pPr>
              <w:suppressAutoHyphens/>
              <w:spacing w:before="120" w:after="120"/>
              <w:rPr>
                <w:sz w:val="22"/>
                <w:szCs w:val="22"/>
                <w:lang w:eastAsia="ar-SA"/>
              </w:rPr>
            </w:pPr>
            <w:r w:rsidRPr="008A31E3">
              <w:rPr>
                <w:sz w:val="22"/>
                <w:szCs w:val="22"/>
              </w:rPr>
              <w:t>Wysokość burt</w:t>
            </w:r>
          </w:p>
        </w:tc>
        <w:tc>
          <w:tcPr>
            <w:tcW w:w="2693" w:type="dxa"/>
            <w:tcBorders>
              <w:top w:val="single" w:sz="4" w:space="0" w:color="000000"/>
              <w:left w:val="single" w:sz="4" w:space="0" w:color="000000"/>
              <w:bottom w:val="single" w:sz="4" w:space="0" w:color="000000"/>
              <w:right w:val="nil"/>
            </w:tcBorders>
            <w:vAlign w:val="center"/>
            <w:hideMark/>
          </w:tcPr>
          <w:p w14:paraId="1FD932C4" w14:textId="77777777" w:rsidR="002336CE" w:rsidRPr="008A31E3" w:rsidRDefault="002336CE" w:rsidP="005D7991">
            <w:pPr>
              <w:suppressAutoHyphens/>
              <w:spacing w:before="120" w:after="120"/>
              <w:rPr>
                <w:sz w:val="22"/>
                <w:szCs w:val="22"/>
                <w:lang w:eastAsia="ar-SA"/>
              </w:rPr>
            </w:pPr>
            <w:r w:rsidRPr="008A31E3">
              <w:rPr>
                <w:sz w:val="22"/>
                <w:szCs w:val="22"/>
              </w:rPr>
              <w:t>max 1 300 mm</w:t>
            </w:r>
          </w:p>
        </w:tc>
        <w:tc>
          <w:tcPr>
            <w:tcW w:w="2693" w:type="dxa"/>
            <w:tcBorders>
              <w:top w:val="single" w:sz="4" w:space="0" w:color="000000"/>
              <w:left w:val="single" w:sz="2" w:space="0" w:color="000000"/>
              <w:bottom w:val="single" w:sz="4" w:space="0" w:color="000000"/>
              <w:right w:val="single" w:sz="4" w:space="0" w:color="000000"/>
            </w:tcBorders>
            <w:vAlign w:val="center"/>
          </w:tcPr>
          <w:p w14:paraId="6A7D48BD"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2ACFB6B7" w14:textId="77777777" w:rsidTr="008A31E3">
        <w:trPr>
          <w:trHeight w:val="2602"/>
        </w:trPr>
        <w:tc>
          <w:tcPr>
            <w:tcW w:w="709" w:type="dxa"/>
            <w:tcBorders>
              <w:top w:val="single" w:sz="4" w:space="0" w:color="000000"/>
              <w:left w:val="single" w:sz="4" w:space="0" w:color="000000"/>
              <w:bottom w:val="single" w:sz="4" w:space="0" w:color="000000"/>
              <w:right w:val="nil"/>
            </w:tcBorders>
            <w:vAlign w:val="center"/>
            <w:hideMark/>
          </w:tcPr>
          <w:p w14:paraId="6E103FE3" w14:textId="77777777" w:rsidR="002336CE" w:rsidRPr="008A31E3" w:rsidRDefault="002336CE" w:rsidP="005D7991">
            <w:pPr>
              <w:snapToGrid w:val="0"/>
              <w:spacing w:before="120" w:after="120"/>
              <w:rPr>
                <w:b/>
                <w:sz w:val="22"/>
                <w:szCs w:val="22"/>
                <w:lang w:eastAsia="ar-SA"/>
              </w:rPr>
            </w:pPr>
            <w:r w:rsidRPr="008A31E3">
              <w:rPr>
                <w:b/>
                <w:sz w:val="22"/>
                <w:szCs w:val="22"/>
              </w:rPr>
              <w:t>11.</w:t>
            </w:r>
          </w:p>
        </w:tc>
        <w:tc>
          <w:tcPr>
            <w:tcW w:w="4462" w:type="dxa"/>
            <w:tcBorders>
              <w:top w:val="single" w:sz="4" w:space="0" w:color="000000"/>
              <w:left w:val="single" w:sz="4" w:space="0" w:color="000000"/>
              <w:bottom w:val="single" w:sz="4" w:space="0" w:color="000000"/>
              <w:right w:val="nil"/>
            </w:tcBorders>
            <w:vAlign w:val="center"/>
            <w:hideMark/>
          </w:tcPr>
          <w:p w14:paraId="006FCBA6" w14:textId="77777777" w:rsidR="002336CE" w:rsidRPr="008A31E3" w:rsidRDefault="002336CE" w:rsidP="005D7991">
            <w:pPr>
              <w:suppressAutoHyphens/>
              <w:spacing w:before="120" w:after="120"/>
              <w:rPr>
                <w:sz w:val="22"/>
                <w:szCs w:val="22"/>
                <w:lang w:eastAsia="ar-SA"/>
              </w:rPr>
            </w:pPr>
            <w:r w:rsidRPr="008A31E3">
              <w:rPr>
                <w:sz w:val="22"/>
                <w:szCs w:val="22"/>
              </w:rPr>
              <w:t xml:space="preserve">Pokłady sitowe: </w:t>
            </w:r>
          </w:p>
        </w:tc>
        <w:tc>
          <w:tcPr>
            <w:tcW w:w="2693" w:type="dxa"/>
            <w:tcBorders>
              <w:top w:val="single" w:sz="4" w:space="0" w:color="000000"/>
              <w:left w:val="single" w:sz="4" w:space="0" w:color="000000"/>
              <w:bottom w:val="single" w:sz="4" w:space="0" w:color="000000"/>
              <w:right w:val="nil"/>
            </w:tcBorders>
            <w:vAlign w:val="center"/>
            <w:hideMark/>
          </w:tcPr>
          <w:p w14:paraId="5BE44D3C" w14:textId="77777777" w:rsidR="002336CE" w:rsidRPr="008A31E3" w:rsidRDefault="002336CE" w:rsidP="008A31E3">
            <w:pPr>
              <w:suppressAutoHyphens/>
              <w:spacing w:before="120" w:after="120"/>
              <w:rPr>
                <w:sz w:val="22"/>
                <w:szCs w:val="22"/>
              </w:rPr>
            </w:pPr>
            <w:r w:rsidRPr="008A31E3">
              <w:rPr>
                <w:sz w:val="22"/>
                <w:szCs w:val="22"/>
              </w:rPr>
              <w:t>górny: powierzchnia około 13 m</w:t>
            </w:r>
            <w:r w:rsidRPr="008A31E3">
              <w:rPr>
                <w:sz w:val="22"/>
                <w:szCs w:val="22"/>
                <w:vertAlign w:val="superscript"/>
              </w:rPr>
              <w:t>2</w:t>
            </w:r>
            <w:r w:rsidRPr="008A31E3">
              <w:rPr>
                <w:sz w:val="22"/>
                <w:szCs w:val="22"/>
              </w:rPr>
              <w:t xml:space="preserve">, sita plecione z drutu Ø 10 mm o oczku kwadratowym 80 mm, </w:t>
            </w:r>
          </w:p>
          <w:p w14:paraId="6073DDE6" w14:textId="77777777" w:rsidR="002336CE" w:rsidRPr="008A31E3" w:rsidRDefault="002336CE" w:rsidP="008A31E3">
            <w:pPr>
              <w:suppressAutoHyphens/>
              <w:spacing w:before="120" w:after="120"/>
              <w:rPr>
                <w:sz w:val="22"/>
                <w:szCs w:val="22"/>
                <w:lang w:eastAsia="ar-SA"/>
              </w:rPr>
            </w:pPr>
            <w:proofErr w:type="gramStart"/>
            <w:r w:rsidRPr="008A31E3">
              <w:rPr>
                <w:sz w:val="22"/>
                <w:szCs w:val="22"/>
              </w:rPr>
              <w:t>dolny  powierzchnia</w:t>
            </w:r>
            <w:proofErr w:type="gramEnd"/>
            <w:r w:rsidRPr="008A31E3">
              <w:rPr>
                <w:sz w:val="22"/>
                <w:szCs w:val="22"/>
              </w:rPr>
              <w:t xml:space="preserve"> około 9 m</w:t>
            </w:r>
            <w:r w:rsidRPr="008A31E3">
              <w:rPr>
                <w:sz w:val="22"/>
                <w:szCs w:val="22"/>
                <w:vertAlign w:val="superscript"/>
              </w:rPr>
              <w:t>2</w:t>
            </w:r>
            <w:r w:rsidRPr="008A31E3">
              <w:rPr>
                <w:sz w:val="22"/>
                <w:szCs w:val="22"/>
              </w:rPr>
              <w:t xml:space="preserve"> (od wlotu na przesiewacz na długości 6-ciu belek), sita plecione z drutu Ø 6,3 mm o oczku kwadratowym 30 mm</w:t>
            </w:r>
          </w:p>
        </w:tc>
        <w:tc>
          <w:tcPr>
            <w:tcW w:w="2693" w:type="dxa"/>
            <w:tcBorders>
              <w:top w:val="single" w:sz="4" w:space="0" w:color="000000"/>
              <w:left w:val="single" w:sz="2" w:space="0" w:color="000000"/>
              <w:bottom w:val="single" w:sz="4" w:space="0" w:color="000000"/>
              <w:right w:val="single" w:sz="4" w:space="0" w:color="000000"/>
            </w:tcBorders>
            <w:vAlign w:val="center"/>
          </w:tcPr>
          <w:p w14:paraId="5814A375"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50D668B0" w14:textId="77777777" w:rsidTr="008A31E3">
        <w:trPr>
          <w:trHeight w:val="514"/>
        </w:trPr>
        <w:tc>
          <w:tcPr>
            <w:tcW w:w="709" w:type="dxa"/>
            <w:tcBorders>
              <w:top w:val="single" w:sz="4" w:space="0" w:color="000000"/>
              <w:left w:val="single" w:sz="4" w:space="0" w:color="000000"/>
              <w:bottom w:val="single" w:sz="4" w:space="0" w:color="000000"/>
              <w:right w:val="nil"/>
            </w:tcBorders>
            <w:vAlign w:val="center"/>
            <w:hideMark/>
          </w:tcPr>
          <w:p w14:paraId="7DA163F1" w14:textId="77777777" w:rsidR="002336CE" w:rsidRPr="008A31E3" w:rsidRDefault="002336CE" w:rsidP="005D7991">
            <w:pPr>
              <w:snapToGrid w:val="0"/>
              <w:spacing w:before="120" w:after="120"/>
              <w:rPr>
                <w:b/>
                <w:sz w:val="22"/>
                <w:szCs w:val="22"/>
                <w:lang w:eastAsia="ar-SA"/>
              </w:rPr>
            </w:pPr>
            <w:r w:rsidRPr="008A31E3">
              <w:rPr>
                <w:b/>
                <w:sz w:val="22"/>
                <w:szCs w:val="22"/>
              </w:rPr>
              <w:t>12.</w:t>
            </w:r>
          </w:p>
        </w:tc>
        <w:tc>
          <w:tcPr>
            <w:tcW w:w="4462" w:type="dxa"/>
            <w:tcBorders>
              <w:top w:val="single" w:sz="4" w:space="0" w:color="000000"/>
              <w:left w:val="single" w:sz="4" w:space="0" w:color="000000"/>
              <w:bottom w:val="single" w:sz="4" w:space="0" w:color="000000"/>
              <w:right w:val="nil"/>
            </w:tcBorders>
            <w:vAlign w:val="center"/>
            <w:hideMark/>
          </w:tcPr>
          <w:p w14:paraId="3384101C" w14:textId="77777777" w:rsidR="002336CE" w:rsidRPr="008A31E3" w:rsidRDefault="002336CE" w:rsidP="005D7991">
            <w:pPr>
              <w:suppressAutoHyphens/>
              <w:spacing w:before="120" w:after="120"/>
              <w:rPr>
                <w:sz w:val="22"/>
                <w:szCs w:val="22"/>
                <w:lang w:eastAsia="ar-SA"/>
              </w:rPr>
            </w:pPr>
            <w:r w:rsidRPr="008A31E3">
              <w:rPr>
                <w:sz w:val="22"/>
                <w:szCs w:val="22"/>
              </w:rPr>
              <w:t>Mocowanie sit przy burtach</w:t>
            </w:r>
          </w:p>
        </w:tc>
        <w:tc>
          <w:tcPr>
            <w:tcW w:w="2693" w:type="dxa"/>
            <w:tcBorders>
              <w:top w:val="single" w:sz="4" w:space="0" w:color="000000"/>
              <w:left w:val="single" w:sz="4" w:space="0" w:color="000000"/>
              <w:bottom w:val="single" w:sz="4" w:space="0" w:color="000000"/>
              <w:right w:val="nil"/>
            </w:tcBorders>
            <w:vAlign w:val="center"/>
            <w:hideMark/>
          </w:tcPr>
          <w:p w14:paraId="6C6AC9E0" w14:textId="77777777" w:rsidR="002336CE" w:rsidRPr="008A31E3" w:rsidRDefault="002336CE" w:rsidP="008A31E3">
            <w:pPr>
              <w:suppressAutoHyphens/>
              <w:spacing w:before="120" w:after="120"/>
              <w:rPr>
                <w:sz w:val="22"/>
                <w:szCs w:val="22"/>
                <w:lang w:eastAsia="ar-SA"/>
              </w:rPr>
            </w:pPr>
            <w:r w:rsidRPr="008A31E3">
              <w:rPr>
                <w:sz w:val="22"/>
                <w:szCs w:val="22"/>
              </w:rPr>
              <w:t>listwy dociskowe zabijane klinami</w:t>
            </w:r>
          </w:p>
        </w:tc>
        <w:tc>
          <w:tcPr>
            <w:tcW w:w="2693" w:type="dxa"/>
            <w:tcBorders>
              <w:top w:val="single" w:sz="4" w:space="0" w:color="000000"/>
              <w:left w:val="single" w:sz="2" w:space="0" w:color="000000"/>
              <w:bottom w:val="single" w:sz="4" w:space="0" w:color="000000"/>
              <w:right w:val="single" w:sz="4" w:space="0" w:color="000000"/>
            </w:tcBorders>
            <w:vAlign w:val="center"/>
          </w:tcPr>
          <w:p w14:paraId="57CF900F"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4047AF43" w14:textId="77777777" w:rsidTr="008A31E3">
        <w:trPr>
          <w:trHeight w:val="551"/>
        </w:trPr>
        <w:tc>
          <w:tcPr>
            <w:tcW w:w="709" w:type="dxa"/>
            <w:tcBorders>
              <w:top w:val="single" w:sz="4" w:space="0" w:color="000000"/>
              <w:left w:val="single" w:sz="4" w:space="0" w:color="000000"/>
              <w:bottom w:val="single" w:sz="4" w:space="0" w:color="000000"/>
              <w:right w:val="nil"/>
            </w:tcBorders>
            <w:vAlign w:val="center"/>
            <w:hideMark/>
          </w:tcPr>
          <w:p w14:paraId="4C7B0E97" w14:textId="77777777" w:rsidR="002336CE" w:rsidRPr="008A31E3" w:rsidRDefault="002336CE" w:rsidP="005D7991">
            <w:pPr>
              <w:snapToGrid w:val="0"/>
              <w:spacing w:before="120" w:after="120"/>
              <w:rPr>
                <w:b/>
                <w:sz w:val="22"/>
                <w:szCs w:val="22"/>
                <w:lang w:eastAsia="ar-SA"/>
              </w:rPr>
            </w:pPr>
            <w:r w:rsidRPr="008A31E3">
              <w:rPr>
                <w:b/>
                <w:sz w:val="22"/>
                <w:szCs w:val="22"/>
              </w:rPr>
              <w:t>13.</w:t>
            </w:r>
          </w:p>
        </w:tc>
        <w:tc>
          <w:tcPr>
            <w:tcW w:w="4462" w:type="dxa"/>
            <w:tcBorders>
              <w:top w:val="single" w:sz="4" w:space="0" w:color="000000"/>
              <w:left w:val="single" w:sz="4" w:space="0" w:color="000000"/>
              <w:bottom w:val="single" w:sz="4" w:space="0" w:color="000000"/>
              <w:right w:val="nil"/>
            </w:tcBorders>
            <w:vAlign w:val="center"/>
            <w:hideMark/>
          </w:tcPr>
          <w:p w14:paraId="27EB8ADA" w14:textId="77777777" w:rsidR="002336CE" w:rsidRPr="008A31E3" w:rsidRDefault="002336CE" w:rsidP="005D7991">
            <w:pPr>
              <w:suppressAutoHyphens/>
              <w:spacing w:before="120" w:after="120"/>
              <w:rPr>
                <w:sz w:val="22"/>
                <w:szCs w:val="22"/>
                <w:lang w:eastAsia="ar-SA"/>
              </w:rPr>
            </w:pPr>
            <w:r w:rsidRPr="008A31E3">
              <w:rPr>
                <w:sz w:val="22"/>
                <w:szCs w:val="22"/>
                <w:lang w:eastAsia="ar-SA"/>
              </w:rPr>
              <w:t>Rzeszoto przesiewacza</w:t>
            </w:r>
          </w:p>
        </w:tc>
        <w:tc>
          <w:tcPr>
            <w:tcW w:w="2693" w:type="dxa"/>
            <w:tcBorders>
              <w:top w:val="single" w:sz="4" w:space="0" w:color="000000"/>
              <w:left w:val="single" w:sz="4" w:space="0" w:color="000000"/>
              <w:bottom w:val="single" w:sz="4" w:space="0" w:color="000000"/>
              <w:right w:val="nil"/>
            </w:tcBorders>
            <w:vAlign w:val="center"/>
            <w:hideMark/>
          </w:tcPr>
          <w:p w14:paraId="123A986D" w14:textId="77777777" w:rsidR="002336CE" w:rsidRPr="008A31E3" w:rsidRDefault="002336CE" w:rsidP="008A31E3">
            <w:pPr>
              <w:suppressAutoHyphens/>
              <w:spacing w:before="120" w:after="120"/>
              <w:rPr>
                <w:sz w:val="22"/>
                <w:szCs w:val="22"/>
                <w:lang w:eastAsia="ar-SA"/>
              </w:rPr>
            </w:pPr>
            <w:r w:rsidRPr="008A31E3">
              <w:rPr>
                <w:sz w:val="22"/>
                <w:szCs w:val="22"/>
              </w:rPr>
              <w:t xml:space="preserve">elementy konstrukcji przesiewacza w wersji częściowo </w:t>
            </w:r>
            <w:proofErr w:type="gramStart"/>
            <w:r w:rsidRPr="008A31E3">
              <w:rPr>
                <w:sz w:val="22"/>
                <w:szCs w:val="22"/>
              </w:rPr>
              <w:t>skręcanej,</w:t>
            </w:r>
            <w:proofErr w:type="gramEnd"/>
            <w:r w:rsidRPr="008A31E3">
              <w:rPr>
                <w:sz w:val="22"/>
                <w:szCs w:val="22"/>
              </w:rPr>
              <w:t xml:space="preserve"> (belki porzeczne łączone połączeniami typu HUCK-BOLT, pozostałe elementy skręcane)</w:t>
            </w:r>
          </w:p>
        </w:tc>
        <w:tc>
          <w:tcPr>
            <w:tcW w:w="2693" w:type="dxa"/>
            <w:tcBorders>
              <w:top w:val="single" w:sz="4" w:space="0" w:color="000000"/>
              <w:left w:val="single" w:sz="2" w:space="0" w:color="000000"/>
              <w:bottom w:val="single" w:sz="4" w:space="0" w:color="000000"/>
              <w:right w:val="single" w:sz="4" w:space="0" w:color="000000"/>
            </w:tcBorders>
            <w:vAlign w:val="center"/>
          </w:tcPr>
          <w:p w14:paraId="6CF64F28"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0D07E453" w14:textId="77777777" w:rsidTr="008A31E3">
        <w:trPr>
          <w:trHeight w:val="1701"/>
        </w:trPr>
        <w:tc>
          <w:tcPr>
            <w:tcW w:w="709" w:type="dxa"/>
            <w:tcBorders>
              <w:top w:val="single" w:sz="4" w:space="0" w:color="000000"/>
              <w:left w:val="single" w:sz="4" w:space="0" w:color="000000"/>
              <w:bottom w:val="single" w:sz="4" w:space="0" w:color="000000"/>
              <w:right w:val="nil"/>
            </w:tcBorders>
            <w:vAlign w:val="center"/>
            <w:hideMark/>
          </w:tcPr>
          <w:p w14:paraId="191B6F64" w14:textId="77777777" w:rsidR="002336CE" w:rsidRPr="008A31E3" w:rsidRDefault="002336CE" w:rsidP="005D7991">
            <w:pPr>
              <w:snapToGrid w:val="0"/>
              <w:spacing w:before="120" w:after="120"/>
              <w:rPr>
                <w:b/>
                <w:sz w:val="22"/>
                <w:szCs w:val="22"/>
              </w:rPr>
            </w:pPr>
            <w:r w:rsidRPr="008A31E3">
              <w:rPr>
                <w:b/>
                <w:sz w:val="22"/>
                <w:szCs w:val="22"/>
              </w:rPr>
              <w:t>14.</w:t>
            </w:r>
          </w:p>
        </w:tc>
        <w:tc>
          <w:tcPr>
            <w:tcW w:w="4462" w:type="dxa"/>
            <w:tcBorders>
              <w:top w:val="single" w:sz="4" w:space="0" w:color="000000"/>
              <w:left w:val="single" w:sz="4" w:space="0" w:color="000000"/>
              <w:bottom w:val="single" w:sz="4" w:space="0" w:color="000000"/>
              <w:right w:val="nil"/>
            </w:tcBorders>
            <w:vAlign w:val="center"/>
            <w:hideMark/>
          </w:tcPr>
          <w:p w14:paraId="4C8CFED5" w14:textId="77777777" w:rsidR="002336CE" w:rsidRPr="008A31E3" w:rsidRDefault="002336CE" w:rsidP="005D7991">
            <w:pPr>
              <w:suppressAutoHyphens/>
              <w:spacing w:before="120" w:after="120"/>
              <w:rPr>
                <w:sz w:val="22"/>
                <w:szCs w:val="22"/>
              </w:rPr>
            </w:pPr>
            <w:r w:rsidRPr="008A31E3">
              <w:rPr>
                <w:sz w:val="22"/>
                <w:szCs w:val="22"/>
              </w:rPr>
              <w:t>Wymagana grubość burt przesiewacza minimum</w:t>
            </w:r>
          </w:p>
        </w:tc>
        <w:tc>
          <w:tcPr>
            <w:tcW w:w="2693" w:type="dxa"/>
            <w:tcBorders>
              <w:top w:val="single" w:sz="4" w:space="0" w:color="000000"/>
              <w:left w:val="single" w:sz="4" w:space="0" w:color="000000"/>
              <w:bottom w:val="single" w:sz="4" w:space="0" w:color="000000"/>
              <w:right w:val="nil"/>
            </w:tcBorders>
            <w:vAlign w:val="center"/>
            <w:hideMark/>
          </w:tcPr>
          <w:p w14:paraId="5819115C" w14:textId="77777777" w:rsidR="002336CE" w:rsidRPr="008A31E3" w:rsidRDefault="002336CE" w:rsidP="008A31E3">
            <w:pPr>
              <w:suppressAutoHyphens/>
              <w:spacing w:before="120" w:after="120"/>
              <w:rPr>
                <w:sz w:val="22"/>
                <w:szCs w:val="22"/>
              </w:rPr>
            </w:pPr>
            <w:r w:rsidRPr="008A31E3">
              <w:rPr>
                <w:sz w:val="22"/>
                <w:szCs w:val="22"/>
              </w:rPr>
              <w:t xml:space="preserve">12 mm </w:t>
            </w:r>
          </w:p>
          <w:p w14:paraId="54BBEA69" w14:textId="77777777" w:rsidR="002336CE" w:rsidRPr="008A31E3" w:rsidRDefault="002336CE" w:rsidP="008A31E3">
            <w:pPr>
              <w:suppressAutoHyphens/>
              <w:spacing w:before="120" w:after="120"/>
              <w:rPr>
                <w:sz w:val="22"/>
                <w:szCs w:val="22"/>
              </w:rPr>
            </w:pPr>
            <w:r w:rsidRPr="008A31E3">
              <w:rPr>
                <w:sz w:val="22"/>
                <w:szCs w:val="22"/>
              </w:rPr>
              <w:t>nad kątownikiem dolnego pokładu sitowego blacha trudnościeralna o grubości 6 mm, wysokość 450 mm wzdłuż całej długości burty</w:t>
            </w:r>
          </w:p>
        </w:tc>
        <w:tc>
          <w:tcPr>
            <w:tcW w:w="2693" w:type="dxa"/>
            <w:tcBorders>
              <w:top w:val="single" w:sz="4" w:space="0" w:color="000000"/>
              <w:left w:val="single" w:sz="2" w:space="0" w:color="000000"/>
              <w:bottom w:val="single" w:sz="4" w:space="0" w:color="000000"/>
              <w:right w:val="single" w:sz="4" w:space="0" w:color="000000"/>
            </w:tcBorders>
            <w:vAlign w:val="center"/>
          </w:tcPr>
          <w:p w14:paraId="481C9EE0"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46DA9F03" w14:textId="77777777" w:rsidTr="008A31E3">
        <w:trPr>
          <w:trHeight w:val="963"/>
        </w:trPr>
        <w:tc>
          <w:tcPr>
            <w:tcW w:w="709" w:type="dxa"/>
            <w:tcBorders>
              <w:top w:val="single" w:sz="4" w:space="0" w:color="000000"/>
              <w:left w:val="single" w:sz="4" w:space="0" w:color="000000"/>
              <w:bottom w:val="single" w:sz="4" w:space="0" w:color="000000"/>
              <w:right w:val="nil"/>
            </w:tcBorders>
            <w:vAlign w:val="center"/>
            <w:hideMark/>
          </w:tcPr>
          <w:p w14:paraId="02CEFBAE" w14:textId="77777777" w:rsidR="002336CE" w:rsidRPr="008A31E3" w:rsidRDefault="002336CE" w:rsidP="005D7991">
            <w:pPr>
              <w:snapToGrid w:val="0"/>
              <w:spacing w:before="120" w:after="120"/>
              <w:rPr>
                <w:b/>
                <w:sz w:val="22"/>
                <w:szCs w:val="22"/>
              </w:rPr>
            </w:pPr>
            <w:r w:rsidRPr="008A31E3">
              <w:rPr>
                <w:b/>
                <w:sz w:val="22"/>
                <w:szCs w:val="22"/>
              </w:rPr>
              <w:t>15.</w:t>
            </w:r>
          </w:p>
        </w:tc>
        <w:tc>
          <w:tcPr>
            <w:tcW w:w="4462" w:type="dxa"/>
            <w:tcBorders>
              <w:top w:val="single" w:sz="4" w:space="0" w:color="000000"/>
              <w:left w:val="single" w:sz="4" w:space="0" w:color="000000"/>
              <w:bottom w:val="single" w:sz="4" w:space="0" w:color="000000"/>
              <w:right w:val="nil"/>
            </w:tcBorders>
            <w:vAlign w:val="center"/>
            <w:hideMark/>
          </w:tcPr>
          <w:p w14:paraId="5999E62D" w14:textId="77777777" w:rsidR="002336CE" w:rsidRPr="008A31E3" w:rsidRDefault="002336CE" w:rsidP="005D7991">
            <w:pPr>
              <w:suppressAutoHyphens/>
              <w:spacing w:before="120" w:after="120"/>
              <w:rPr>
                <w:sz w:val="22"/>
                <w:szCs w:val="22"/>
              </w:rPr>
            </w:pPr>
            <w:r w:rsidRPr="008A31E3">
              <w:rPr>
                <w:sz w:val="22"/>
                <w:szCs w:val="22"/>
              </w:rPr>
              <w:t>Burty wzmocnione:</w:t>
            </w:r>
          </w:p>
          <w:p w14:paraId="00202D63" w14:textId="77777777" w:rsidR="002336CE" w:rsidRPr="008A31E3" w:rsidRDefault="002336CE" w:rsidP="005D7991">
            <w:pPr>
              <w:suppressAutoHyphens/>
              <w:spacing w:before="120" w:after="120"/>
              <w:rPr>
                <w:sz w:val="22"/>
                <w:szCs w:val="22"/>
              </w:rPr>
            </w:pPr>
            <w:r w:rsidRPr="008A31E3">
              <w:rPr>
                <w:sz w:val="22"/>
                <w:szCs w:val="22"/>
              </w:rPr>
              <w:t xml:space="preserve"> - od góry kątownikiem grubości</w:t>
            </w:r>
          </w:p>
          <w:p w14:paraId="6D79DBB2" w14:textId="77777777" w:rsidR="002336CE" w:rsidRPr="008A31E3" w:rsidRDefault="002336CE" w:rsidP="005D7991">
            <w:pPr>
              <w:suppressAutoHyphens/>
              <w:spacing w:before="120" w:after="120"/>
              <w:rPr>
                <w:sz w:val="22"/>
                <w:szCs w:val="22"/>
              </w:rPr>
            </w:pPr>
            <w:r w:rsidRPr="008A31E3">
              <w:rPr>
                <w:sz w:val="22"/>
                <w:szCs w:val="22"/>
              </w:rPr>
              <w:t xml:space="preserve"> - od dołu ceownikiem</w:t>
            </w:r>
          </w:p>
        </w:tc>
        <w:tc>
          <w:tcPr>
            <w:tcW w:w="2693" w:type="dxa"/>
            <w:tcBorders>
              <w:top w:val="single" w:sz="4" w:space="0" w:color="000000"/>
              <w:left w:val="single" w:sz="4" w:space="0" w:color="000000"/>
              <w:bottom w:val="single" w:sz="4" w:space="0" w:color="000000"/>
              <w:right w:val="nil"/>
            </w:tcBorders>
            <w:vAlign w:val="center"/>
            <w:hideMark/>
          </w:tcPr>
          <w:p w14:paraId="76EE265C" w14:textId="77777777" w:rsidR="002336CE" w:rsidRPr="008A31E3" w:rsidRDefault="002336CE" w:rsidP="008A31E3">
            <w:pPr>
              <w:suppressAutoHyphens/>
              <w:spacing w:before="120" w:after="120"/>
              <w:rPr>
                <w:sz w:val="22"/>
                <w:szCs w:val="22"/>
              </w:rPr>
            </w:pPr>
          </w:p>
          <w:p w14:paraId="294298D3" w14:textId="77777777" w:rsidR="002336CE" w:rsidRPr="008A31E3" w:rsidRDefault="002336CE" w:rsidP="008A31E3">
            <w:pPr>
              <w:suppressAutoHyphens/>
              <w:spacing w:before="120" w:after="120"/>
              <w:rPr>
                <w:sz w:val="22"/>
                <w:szCs w:val="22"/>
              </w:rPr>
            </w:pPr>
            <w:r w:rsidRPr="008A31E3">
              <w:rPr>
                <w:sz w:val="22"/>
                <w:szCs w:val="22"/>
              </w:rPr>
              <w:t>75x75x12 mm</w:t>
            </w:r>
          </w:p>
          <w:p w14:paraId="7AEDA4CD" w14:textId="77777777" w:rsidR="002336CE" w:rsidRPr="008A31E3" w:rsidRDefault="002336CE" w:rsidP="008A31E3">
            <w:pPr>
              <w:suppressAutoHyphens/>
              <w:spacing w:before="120" w:after="120"/>
              <w:rPr>
                <w:sz w:val="22"/>
                <w:szCs w:val="22"/>
              </w:rPr>
            </w:pPr>
            <w:proofErr w:type="gramStart"/>
            <w:r w:rsidRPr="008A31E3">
              <w:rPr>
                <w:sz w:val="22"/>
                <w:szCs w:val="22"/>
              </w:rPr>
              <w:t>240  mm</w:t>
            </w:r>
            <w:proofErr w:type="gramEnd"/>
          </w:p>
        </w:tc>
        <w:tc>
          <w:tcPr>
            <w:tcW w:w="2693" w:type="dxa"/>
            <w:tcBorders>
              <w:top w:val="single" w:sz="4" w:space="0" w:color="000000"/>
              <w:left w:val="single" w:sz="2" w:space="0" w:color="000000"/>
              <w:bottom w:val="single" w:sz="4" w:space="0" w:color="000000"/>
              <w:right w:val="single" w:sz="4" w:space="0" w:color="000000"/>
            </w:tcBorders>
            <w:vAlign w:val="center"/>
          </w:tcPr>
          <w:p w14:paraId="09D837A0"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14F0BCA8" w14:textId="77777777" w:rsidTr="005D7991">
        <w:trPr>
          <w:trHeight w:val="385"/>
        </w:trPr>
        <w:tc>
          <w:tcPr>
            <w:tcW w:w="709" w:type="dxa"/>
            <w:tcBorders>
              <w:top w:val="single" w:sz="4" w:space="0" w:color="000000"/>
              <w:left w:val="single" w:sz="4" w:space="0" w:color="000000"/>
              <w:bottom w:val="single" w:sz="4" w:space="0" w:color="000000"/>
              <w:right w:val="nil"/>
            </w:tcBorders>
            <w:vAlign w:val="center"/>
            <w:hideMark/>
          </w:tcPr>
          <w:p w14:paraId="4C12FE2C" w14:textId="77777777" w:rsidR="002336CE" w:rsidRPr="008A31E3" w:rsidRDefault="002336CE" w:rsidP="005D7991">
            <w:pPr>
              <w:snapToGrid w:val="0"/>
              <w:spacing w:before="120" w:after="120"/>
              <w:rPr>
                <w:b/>
                <w:sz w:val="22"/>
                <w:szCs w:val="22"/>
                <w:lang w:eastAsia="ar-SA"/>
              </w:rPr>
            </w:pPr>
            <w:r w:rsidRPr="008A31E3">
              <w:rPr>
                <w:b/>
                <w:sz w:val="22"/>
                <w:szCs w:val="22"/>
              </w:rPr>
              <w:t>16.</w:t>
            </w:r>
          </w:p>
        </w:tc>
        <w:tc>
          <w:tcPr>
            <w:tcW w:w="9848" w:type="dxa"/>
            <w:gridSpan w:val="3"/>
            <w:tcBorders>
              <w:top w:val="single" w:sz="4" w:space="0" w:color="000000"/>
              <w:left w:val="single" w:sz="4" w:space="0" w:color="000000"/>
              <w:bottom w:val="single" w:sz="4" w:space="0" w:color="000000"/>
              <w:right w:val="single" w:sz="4" w:space="0" w:color="000000"/>
            </w:tcBorders>
            <w:vAlign w:val="center"/>
            <w:hideMark/>
          </w:tcPr>
          <w:p w14:paraId="0FADADC9" w14:textId="77777777" w:rsidR="002336CE" w:rsidRPr="008A31E3" w:rsidRDefault="002336CE" w:rsidP="005D7991">
            <w:pPr>
              <w:snapToGrid w:val="0"/>
              <w:spacing w:before="120" w:after="120"/>
              <w:rPr>
                <w:sz w:val="22"/>
                <w:szCs w:val="22"/>
                <w:shd w:val="clear" w:color="auto" w:fill="FFFF00"/>
                <w:lang w:eastAsia="ar-SA"/>
              </w:rPr>
            </w:pPr>
            <w:r w:rsidRPr="008A31E3">
              <w:rPr>
                <w:sz w:val="22"/>
                <w:szCs w:val="22"/>
              </w:rPr>
              <w:t>Silnik elektryczny:</w:t>
            </w:r>
          </w:p>
        </w:tc>
      </w:tr>
      <w:tr w:rsidR="002336CE" w:rsidRPr="00FC6C35" w14:paraId="6D74AAEF" w14:textId="77777777" w:rsidTr="008A31E3">
        <w:trPr>
          <w:trHeight w:val="359"/>
        </w:trPr>
        <w:tc>
          <w:tcPr>
            <w:tcW w:w="709" w:type="dxa"/>
            <w:tcBorders>
              <w:top w:val="single" w:sz="4" w:space="0" w:color="000000"/>
              <w:left w:val="single" w:sz="4" w:space="0" w:color="000000"/>
              <w:bottom w:val="single" w:sz="4" w:space="0" w:color="000000"/>
              <w:right w:val="nil"/>
            </w:tcBorders>
            <w:vAlign w:val="center"/>
            <w:hideMark/>
          </w:tcPr>
          <w:p w14:paraId="72823B31" w14:textId="77777777" w:rsidR="002336CE" w:rsidRPr="008A31E3" w:rsidRDefault="002336CE" w:rsidP="005D7991">
            <w:pPr>
              <w:snapToGrid w:val="0"/>
              <w:spacing w:before="120" w:after="120"/>
              <w:ind w:right="-6"/>
              <w:rPr>
                <w:b/>
                <w:sz w:val="22"/>
                <w:szCs w:val="22"/>
                <w:lang w:eastAsia="ar-SA"/>
              </w:rPr>
            </w:pPr>
            <w:r w:rsidRPr="008A31E3">
              <w:rPr>
                <w:b/>
                <w:sz w:val="22"/>
                <w:szCs w:val="22"/>
              </w:rPr>
              <w:t>16.1</w:t>
            </w:r>
          </w:p>
        </w:tc>
        <w:tc>
          <w:tcPr>
            <w:tcW w:w="4462" w:type="dxa"/>
            <w:tcBorders>
              <w:top w:val="single" w:sz="4" w:space="0" w:color="000000"/>
              <w:left w:val="single" w:sz="4" w:space="0" w:color="000000"/>
              <w:bottom w:val="single" w:sz="4" w:space="0" w:color="000000"/>
              <w:right w:val="nil"/>
            </w:tcBorders>
            <w:vAlign w:val="center"/>
            <w:hideMark/>
          </w:tcPr>
          <w:p w14:paraId="0925AF8E" w14:textId="77777777" w:rsidR="002336CE" w:rsidRPr="008A31E3" w:rsidRDefault="002336CE" w:rsidP="005D7991">
            <w:pPr>
              <w:suppressAutoHyphens/>
              <w:spacing w:before="120" w:after="120"/>
              <w:rPr>
                <w:sz w:val="22"/>
                <w:szCs w:val="22"/>
                <w:lang w:eastAsia="ar-SA"/>
              </w:rPr>
            </w:pPr>
            <w:r w:rsidRPr="008A31E3">
              <w:rPr>
                <w:sz w:val="22"/>
                <w:szCs w:val="22"/>
              </w:rPr>
              <w:t>Moc</w:t>
            </w:r>
          </w:p>
        </w:tc>
        <w:tc>
          <w:tcPr>
            <w:tcW w:w="2693" w:type="dxa"/>
            <w:tcBorders>
              <w:top w:val="single" w:sz="4" w:space="0" w:color="000000"/>
              <w:left w:val="single" w:sz="4" w:space="0" w:color="000000"/>
              <w:bottom w:val="single" w:sz="4" w:space="0" w:color="000000"/>
              <w:right w:val="nil"/>
            </w:tcBorders>
            <w:vAlign w:val="center"/>
            <w:hideMark/>
          </w:tcPr>
          <w:p w14:paraId="05CC8BAB" w14:textId="77777777" w:rsidR="002336CE" w:rsidRPr="008A31E3" w:rsidRDefault="002336CE" w:rsidP="005D7991">
            <w:pPr>
              <w:suppressAutoHyphens/>
              <w:spacing w:before="120" w:after="120"/>
              <w:rPr>
                <w:sz w:val="22"/>
                <w:szCs w:val="22"/>
                <w:lang w:eastAsia="ar-SA"/>
              </w:rPr>
            </w:pPr>
            <w:r w:rsidRPr="008A31E3">
              <w:rPr>
                <w:sz w:val="22"/>
                <w:szCs w:val="22"/>
              </w:rPr>
              <w:t>22 kW</w:t>
            </w:r>
          </w:p>
        </w:tc>
        <w:tc>
          <w:tcPr>
            <w:tcW w:w="2693" w:type="dxa"/>
            <w:tcBorders>
              <w:top w:val="single" w:sz="4" w:space="0" w:color="000000"/>
              <w:left w:val="single" w:sz="2" w:space="0" w:color="000000"/>
              <w:bottom w:val="single" w:sz="4" w:space="0" w:color="000000"/>
              <w:right w:val="single" w:sz="4" w:space="0" w:color="000000"/>
            </w:tcBorders>
            <w:vAlign w:val="center"/>
          </w:tcPr>
          <w:p w14:paraId="1316D1A0"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2999272E" w14:textId="77777777" w:rsidTr="008A31E3">
        <w:trPr>
          <w:trHeight w:val="407"/>
        </w:trPr>
        <w:tc>
          <w:tcPr>
            <w:tcW w:w="709" w:type="dxa"/>
            <w:tcBorders>
              <w:top w:val="single" w:sz="4" w:space="0" w:color="000000"/>
              <w:left w:val="single" w:sz="4" w:space="0" w:color="000000"/>
              <w:bottom w:val="single" w:sz="4" w:space="0" w:color="000000"/>
              <w:right w:val="nil"/>
            </w:tcBorders>
            <w:vAlign w:val="center"/>
            <w:hideMark/>
          </w:tcPr>
          <w:p w14:paraId="2FCE7B6D" w14:textId="77777777" w:rsidR="002336CE" w:rsidRPr="008A31E3" w:rsidRDefault="002336CE" w:rsidP="005D7991">
            <w:pPr>
              <w:snapToGrid w:val="0"/>
              <w:spacing w:before="120" w:after="120"/>
              <w:ind w:right="-6"/>
              <w:rPr>
                <w:b/>
                <w:sz w:val="22"/>
                <w:szCs w:val="22"/>
                <w:lang w:eastAsia="ar-SA"/>
              </w:rPr>
            </w:pPr>
            <w:r w:rsidRPr="008A31E3">
              <w:rPr>
                <w:b/>
                <w:sz w:val="22"/>
                <w:szCs w:val="22"/>
              </w:rPr>
              <w:t>16.2</w:t>
            </w:r>
          </w:p>
        </w:tc>
        <w:tc>
          <w:tcPr>
            <w:tcW w:w="4462" w:type="dxa"/>
            <w:tcBorders>
              <w:top w:val="single" w:sz="4" w:space="0" w:color="000000"/>
              <w:left w:val="single" w:sz="4" w:space="0" w:color="000000"/>
              <w:bottom w:val="single" w:sz="4" w:space="0" w:color="000000"/>
              <w:right w:val="nil"/>
            </w:tcBorders>
            <w:vAlign w:val="center"/>
            <w:hideMark/>
          </w:tcPr>
          <w:p w14:paraId="1F61CDF4" w14:textId="77777777" w:rsidR="002336CE" w:rsidRPr="008A31E3" w:rsidRDefault="002336CE" w:rsidP="005D7991">
            <w:pPr>
              <w:suppressAutoHyphens/>
              <w:spacing w:before="120" w:after="120"/>
              <w:rPr>
                <w:sz w:val="22"/>
                <w:szCs w:val="22"/>
                <w:lang w:eastAsia="ar-SA"/>
              </w:rPr>
            </w:pPr>
            <w:r w:rsidRPr="008A31E3">
              <w:rPr>
                <w:sz w:val="22"/>
                <w:szCs w:val="22"/>
              </w:rPr>
              <w:t>Napięcie zasilania</w:t>
            </w:r>
          </w:p>
        </w:tc>
        <w:tc>
          <w:tcPr>
            <w:tcW w:w="2693" w:type="dxa"/>
            <w:tcBorders>
              <w:top w:val="single" w:sz="4" w:space="0" w:color="000000"/>
              <w:left w:val="single" w:sz="4" w:space="0" w:color="000000"/>
              <w:bottom w:val="single" w:sz="4" w:space="0" w:color="000000"/>
              <w:right w:val="nil"/>
            </w:tcBorders>
            <w:vAlign w:val="center"/>
            <w:hideMark/>
          </w:tcPr>
          <w:p w14:paraId="0626DCD1" w14:textId="77777777" w:rsidR="002336CE" w:rsidRPr="008A31E3" w:rsidRDefault="002336CE" w:rsidP="005D7991">
            <w:pPr>
              <w:suppressAutoHyphens/>
              <w:spacing w:before="120" w:after="120"/>
              <w:rPr>
                <w:sz w:val="22"/>
                <w:szCs w:val="22"/>
                <w:lang w:eastAsia="ar-SA"/>
              </w:rPr>
            </w:pPr>
            <w:r w:rsidRPr="008A31E3">
              <w:rPr>
                <w:sz w:val="22"/>
                <w:szCs w:val="22"/>
              </w:rPr>
              <w:t>500 V</w:t>
            </w:r>
          </w:p>
        </w:tc>
        <w:tc>
          <w:tcPr>
            <w:tcW w:w="2693" w:type="dxa"/>
            <w:tcBorders>
              <w:top w:val="single" w:sz="4" w:space="0" w:color="000000"/>
              <w:left w:val="single" w:sz="2" w:space="0" w:color="000000"/>
              <w:bottom w:val="single" w:sz="4" w:space="0" w:color="000000"/>
              <w:right w:val="single" w:sz="4" w:space="0" w:color="000000"/>
            </w:tcBorders>
            <w:vAlign w:val="center"/>
          </w:tcPr>
          <w:p w14:paraId="1BF1E2DE"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0FED8120" w14:textId="77777777" w:rsidTr="008A31E3">
        <w:trPr>
          <w:trHeight w:val="428"/>
        </w:trPr>
        <w:tc>
          <w:tcPr>
            <w:tcW w:w="709" w:type="dxa"/>
            <w:tcBorders>
              <w:top w:val="single" w:sz="4" w:space="0" w:color="000000"/>
              <w:left w:val="single" w:sz="4" w:space="0" w:color="000000"/>
              <w:bottom w:val="single" w:sz="4" w:space="0" w:color="000000"/>
              <w:right w:val="nil"/>
            </w:tcBorders>
            <w:vAlign w:val="center"/>
            <w:hideMark/>
          </w:tcPr>
          <w:p w14:paraId="7380E2F4" w14:textId="77777777" w:rsidR="002336CE" w:rsidRPr="008A31E3" w:rsidRDefault="002336CE" w:rsidP="005D7991">
            <w:pPr>
              <w:snapToGrid w:val="0"/>
              <w:spacing w:before="120" w:after="120"/>
              <w:ind w:right="-6"/>
              <w:rPr>
                <w:b/>
                <w:sz w:val="22"/>
                <w:szCs w:val="22"/>
                <w:lang w:eastAsia="ar-SA"/>
              </w:rPr>
            </w:pPr>
            <w:r w:rsidRPr="008A31E3">
              <w:rPr>
                <w:b/>
                <w:sz w:val="22"/>
                <w:szCs w:val="22"/>
              </w:rPr>
              <w:t>16.3</w:t>
            </w:r>
          </w:p>
        </w:tc>
        <w:tc>
          <w:tcPr>
            <w:tcW w:w="4462" w:type="dxa"/>
            <w:tcBorders>
              <w:top w:val="single" w:sz="4" w:space="0" w:color="000000"/>
              <w:left w:val="single" w:sz="4" w:space="0" w:color="000000"/>
              <w:bottom w:val="single" w:sz="4" w:space="0" w:color="000000"/>
              <w:right w:val="nil"/>
            </w:tcBorders>
            <w:vAlign w:val="center"/>
            <w:hideMark/>
          </w:tcPr>
          <w:p w14:paraId="328FA347" w14:textId="77777777" w:rsidR="002336CE" w:rsidRPr="008A31E3" w:rsidRDefault="002336CE" w:rsidP="005D7991">
            <w:pPr>
              <w:suppressAutoHyphens/>
              <w:spacing w:before="120" w:after="120"/>
              <w:rPr>
                <w:sz w:val="22"/>
                <w:szCs w:val="22"/>
                <w:lang w:eastAsia="ar-SA"/>
              </w:rPr>
            </w:pPr>
            <w:r w:rsidRPr="008A31E3">
              <w:rPr>
                <w:sz w:val="22"/>
                <w:szCs w:val="22"/>
              </w:rPr>
              <w:t>Obroty</w:t>
            </w:r>
          </w:p>
        </w:tc>
        <w:tc>
          <w:tcPr>
            <w:tcW w:w="2693" w:type="dxa"/>
            <w:tcBorders>
              <w:top w:val="single" w:sz="4" w:space="0" w:color="000000"/>
              <w:left w:val="single" w:sz="4" w:space="0" w:color="000000"/>
              <w:bottom w:val="single" w:sz="4" w:space="0" w:color="000000"/>
              <w:right w:val="nil"/>
            </w:tcBorders>
            <w:vAlign w:val="center"/>
            <w:hideMark/>
          </w:tcPr>
          <w:p w14:paraId="4B779F5A" w14:textId="77777777" w:rsidR="002336CE" w:rsidRPr="008A31E3" w:rsidRDefault="002336CE" w:rsidP="005D7991">
            <w:pPr>
              <w:suppressAutoHyphens/>
              <w:spacing w:before="120" w:after="120"/>
              <w:rPr>
                <w:sz w:val="22"/>
                <w:szCs w:val="22"/>
                <w:lang w:eastAsia="ar-SA"/>
              </w:rPr>
            </w:pPr>
            <w:r w:rsidRPr="008A31E3">
              <w:rPr>
                <w:sz w:val="22"/>
                <w:szCs w:val="22"/>
              </w:rPr>
              <w:t xml:space="preserve">975 </w:t>
            </w:r>
            <w:proofErr w:type="spellStart"/>
            <w:r w:rsidRPr="008A31E3">
              <w:rPr>
                <w:sz w:val="22"/>
                <w:szCs w:val="22"/>
              </w:rPr>
              <w:t>obr</w:t>
            </w:r>
            <w:proofErr w:type="spellEnd"/>
            <w:r w:rsidRPr="008A31E3">
              <w:rPr>
                <w:sz w:val="22"/>
                <w:szCs w:val="22"/>
              </w:rPr>
              <w:t>/min</w:t>
            </w:r>
          </w:p>
        </w:tc>
        <w:tc>
          <w:tcPr>
            <w:tcW w:w="2693" w:type="dxa"/>
            <w:tcBorders>
              <w:top w:val="single" w:sz="4" w:space="0" w:color="000000"/>
              <w:left w:val="single" w:sz="2" w:space="0" w:color="000000"/>
              <w:bottom w:val="single" w:sz="4" w:space="0" w:color="000000"/>
              <w:right w:val="single" w:sz="4" w:space="0" w:color="000000"/>
            </w:tcBorders>
            <w:vAlign w:val="center"/>
          </w:tcPr>
          <w:p w14:paraId="47292140"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791C2688" w14:textId="77777777" w:rsidTr="008A31E3">
        <w:trPr>
          <w:trHeight w:val="406"/>
        </w:trPr>
        <w:tc>
          <w:tcPr>
            <w:tcW w:w="709" w:type="dxa"/>
            <w:tcBorders>
              <w:top w:val="single" w:sz="4" w:space="0" w:color="000000"/>
              <w:left w:val="single" w:sz="4" w:space="0" w:color="000000"/>
              <w:bottom w:val="single" w:sz="4" w:space="0" w:color="000000"/>
              <w:right w:val="nil"/>
            </w:tcBorders>
            <w:vAlign w:val="center"/>
            <w:hideMark/>
          </w:tcPr>
          <w:p w14:paraId="257F592E" w14:textId="77777777" w:rsidR="002336CE" w:rsidRPr="008A31E3" w:rsidRDefault="002336CE" w:rsidP="005D7991">
            <w:pPr>
              <w:snapToGrid w:val="0"/>
              <w:spacing w:before="120" w:after="120"/>
              <w:ind w:right="-6"/>
              <w:rPr>
                <w:b/>
                <w:sz w:val="22"/>
                <w:szCs w:val="22"/>
                <w:lang w:eastAsia="ar-SA"/>
              </w:rPr>
            </w:pPr>
            <w:r w:rsidRPr="008A31E3">
              <w:rPr>
                <w:b/>
                <w:sz w:val="22"/>
                <w:szCs w:val="22"/>
              </w:rPr>
              <w:lastRenderedPageBreak/>
              <w:t>16.4</w:t>
            </w:r>
          </w:p>
        </w:tc>
        <w:tc>
          <w:tcPr>
            <w:tcW w:w="4462" w:type="dxa"/>
            <w:tcBorders>
              <w:top w:val="single" w:sz="4" w:space="0" w:color="000000"/>
              <w:left w:val="single" w:sz="4" w:space="0" w:color="000000"/>
              <w:bottom w:val="single" w:sz="4" w:space="0" w:color="000000"/>
              <w:right w:val="nil"/>
            </w:tcBorders>
            <w:vAlign w:val="center"/>
            <w:hideMark/>
          </w:tcPr>
          <w:p w14:paraId="218D082A" w14:textId="77777777" w:rsidR="002336CE" w:rsidRPr="008A31E3" w:rsidRDefault="002336CE" w:rsidP="005D7991">
            <w:pPr>
              <w:suppressAutoHyphens/>
              <w:spacing w:before="120" w:after="120"/>
              <w:rPr>
                <w:sz w:val="22"/>
                <w:szCs w:val="22"/>
                <w:lang w:eastAsia="ar-SA"/>
              </w:rPr>
            </w:pPr>
            <w:r w:rsidRPr="008A31E3">
              <w:rPr>
                <w:sz w:val="22"/>
                <w:szCs w:val="22"/>
              </w:rPr>
              <w:t>Stopień ochrony</w:t>
            </w:r>
          </w:p>
        </w:tc>
        <w:tc>
          <w:tcPr>
            <w:tcW w:w="2693" w:type="dxa"/>
            <w:tcBorders>
              <w:top w:val="single" w:sz="4" w:space="0" w:color="000000"/>
              <w:left w:val="single" w:sz="4" w:space="0" w:color="000000"/>
              <w:bottom w:val="single" w:sz="4" w:space="0" w:color="000000"/>
              <w:right w:val="nil"/>
            </w:tcBorders>
            <w:vAlign w:val="center"/>
            <w:hideMark/>
          </w:tcPr>
          <w:p w14:paraId="3A7EED8D" w14:textId="77777777" w:rsidR="002336CE" w:rsidRPr="008A31E3" w:rsidRDefault="002336CE" w:rsidP="005D7991">
            <w:pPr>
              <w:suppressAutoHyphens/>
              <w:spacing w:before="120" w:after="120"/>
              <w:rPr>
                <w:sz w:val="22"/>
                <w:szCs w:val="22"/>
                <w:lang w:eastAsia="ar-SA"/>
              </w:rPr>
            </w:pPr>
            <w:r w:rsidRPr="008A31E3">
              <w:rPr>
                <w:sz w:val="22"/>
                <w:szCs w:val="22"/>
              </w:rPr>
              <w:t>min. IP 54</w:t>
            </w:r>
          </w:p>
        </w:tc>
        <w:tc>
          <w:tcPr>
            <w:tcW w:w="2693" w:type="dxa"/>
            <w:tcBorders>
              <w:top w:val="single" w:sz="4" w:space="0" w:color="000000"/>
              <w:left w:val="single" w:sz="2" w:space="0" w:color="000000"/>
              <w:bottom w:val="single" w:sz="4" w:space="0" w:color="000000"/>
              <w:right w:val="single" w:sz="4" w:space="0" w:color="000000"/>
            </w:tcBorders>
            <w:vAlign w:val="center"/>
          </w:tcPr>
          <w:p w14:paraId="326C2034"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7B6BE708" w14:textId="77777777" w:rsidTr="008A31E3">
        <w:trPr>
          <w:trHeight w:val="406"/>
        </w:trPr>
        <w:tc>
          <w:tcPr>
            <w:tcW w:w="709" w:type="dxa"/>
            <w:tcBorders>
              <w:top w:val="single" w:sz="4" w:space="0" w:color="000000"/>
              <w:left w:val="single" w:sz="4" w:space="0" w:color="000000"/>
              <w:bottom w:val="single" w:sz="4" w:space="0" w:color="000000"/>
              <w:right w:val="nil"/>
            </w:tcBorders>
            <w:vAlign w:val="center"/>
            <w:hideMark/>
          </w:tcPr>
          <w:p w14:paraId="47FF1FB9" w14:textId="77777777" w:rsidR="002336CE" w:rsidRPr="008A31E3" w:rsidRDefault="002336CE" w:rsidP="005D7991">
            <w:pPr>
              <w:snapToGrid w:val="0"/>
              <w:spacing w:before="120" w:after="120"/>
              <w:ind w:right="-6"/>
              <w:rPr>
                <w:b/>
                <w:sz w:val="22"/>
                <w:szCs w:val="22"/>
                <w:lang w:eastAsia="ar-SA"/>
              </w:rPr>
            </w:pPr>
            <w:r w:rsidRPr="008A31E3">
              <w:rPr>
                <w:b/>
                <w:sz w:val="22"/>
                <w:szCs w:val="22"/>
              </w:rPr>
              <w:t>17.</w:t>
            </w:r>
          </w:p>
        </w:tc>
        <w:tc>
          <w:tcPr>
            <w:tcW w:w="4462" w:type="dxa"/>
            <w:tcBorders>
              <w:top w:val="single" w:sz="4" w:space="0" w:color="000000"/>
              <w:left w:val="single" w:sz="4" w:space="0" w:color="000000"/>
              <w:bottom w:val="single" w:sz="4" w:space="0" w:color="000000"/>
              <w:right w:val="nil"/>
            </w:tcBorders>
            <w:vAlign w:val="center"/>
            <w:hideMark/>
          </w:tcPr>
          <w:p w14:paraId="2170E0D7" w14:textId="77777777" w:rsidR="002336CE" w:rsidRPr="008A31E3" w:rsidRDefault="002336CE" w:rsidP="005D7991">
            <w:pPr>
              <w:suppressAutoHyphens/>
              <w:spacing w:before="120" w:after="120"/>
              <w:rPr>
                <w:sz w:val="22"/>
                <w:szCs w:val="22"/>
                <w:lang w:eastAsia="ar-SA"/>
              </w:rPr>
            </w:pPr>
            <w:r w:rsidRPr="008A31E3">
              <w:rPr>
                <w:sz w:val="22"/>
                <w:szCs w:val="22"/>
              </w:rPr>
              <w:t xml:space="preserve">Dostosowanie do zabudowy w ZPM I  </w:t>
            </w:r>
          </w:p>
        </w:tc>
        <w:tc>
          <w:tcPr>
            <w:tcW w:w="2693" w:type="dxa"/>
            <w:tcBorders>
              <w:top w:val="single" w:sz="4" w:space="0" w:color="000000"/>
              <w:left w:val="single" w:sz="4" w:space="0" w:color="000000"/>
              <w:bottom w:val="single" w:sz="4" w:space="0" w:color="000000"/>
              <w:right w:val="nil"/>
            </w:tcBorders>
            <w:vAlign w:val="center"/>
          </w:tcPr>
          <w:p w14:paraId="026E496A" w14:textId="77777777" w:rsidR="002336CE" w:rsidRPr="008A31E3" w:rsidRDefault="002336CE" w:rsidP="005D7991">
            <w:pPr>
              <w:suppressAutoHyphens/>
              <w:spacing w:before="120" w:after="120"/>
              <w:rPr>
                <w:sz w:val="22"/>
                <w:szCs w:val="22"/>
                <w:lang w:eastAsia="ar-SA"/>
              </w:rPr>
            </w:pPr>
            <w:r w:rsidRPr="008A31E3">
              <w:rPr>
                <w:sz w:val="22"/>
                <w:szCs w:val="22"/>
              </w:rPr>
              <w:t>ukształtowanie burt bocznych przesiewacza na wylocie, skrócenie długości dolnego pokładu (zabudowa sit na 7-miu belkach licząc od wlotu) eliminacja pierwszej belki dolnego pokładu od strony wylotu</w:t>
            </w:r>
          </w:p>
        </w:tc>
        <w:tc>
          <w:tcPr>
            <w:tcW w:w="2693" w:type="dxa"/>
            <w:tcBorders>
              <w:top w:val="single" w:sz="4" w:space="0" w:color="000000"/>
              <w:left w:val="single" w:sz="2" w:space="0" w:color="000000"/>
              <w:bottom w:val="single" w:sz="4" w:space="0" w:color="000000"/>
              <w:right w:val="single" w:sz="4" w:space="0" w:color="000000"/>
            </w:tcBorders>
            <w:vAlign w:val="center"/>
          </w:tcPr>
          <w:p w14:paraId="5C03088D"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24CCF54F" w14:textId="77777777" w:rsidTr="008A31E3">
        <w:trPr>
          <w:trHeight w:val="406"/>
        </w:trPr>
        <w:tc>
          <w:tcPr>
            <w:tcW w:w="709" w:type="dxa"/>
            <w:tcBorders>
              <w:top w:val="single" w:sz="4" w:space="0" w:color="000000"/>
              <w:left w:val="single" w:sz="4" w:space="0" w:color="000000"/>
              <w:bottom w:val="single" w:sz="4" w:space="0" w:color="000000"/>
              <w:right w:val="nil"/>
            </w:tcBorders>
            <w:vAlign w:val="center"/>
          </w:tcPr>
          <w:p w14:paraId="758B1EA1" w14:textId="77777777" w:rsidR="002336CE" w:rsidRPr="008A31E3" w:rsidRDefault="002336CE" w:rsidP="005D7991">
            <w:pPr>
              <w:snapToGrid w:val="0"/>
              <w:spacing w:before="120" w:after="120"/>
              <w:ind w:right="-6"/>
              <w:rPr>
                <w:b/>
                <w:sz w:val="22"/>
                <w:szCs w:val="22"/>
              </w:rPr>
            </w:pPr>
            <w:r w:rsidRPr="008A31E3">
              <w:rPr>
                <w:b/>
                <w:sz w:val="22"/>
                <w:szCs w:val="22"/>
              </w:rPr>
              <w:t>18.</w:t>
            </w:r>
          </w:p>
        </w:tc>
        <w:tc>
          <w:tcPr>
            <w:tcW w:w="4462" w:type="dxa"/>
            <w:tcBorders>
              <w:top w:val="single" w:sz="4" w:space="0" w:color="000000"/>
              <w:left w:val="single" w:sz="4" w:space="0" w:color="000000"/>
              <w:bottom w:val="single" w:sz="4" w:space="0" w:color="000000"/>
              <w:right w:val="nil"/>
            </w:tcBorders>
            <w:vAlign w:val="center"/>
          </w:tcPr>
          <w:p w14:paraId="75230916" w14:textId="77777777" w:rsidR="002336CE" w:rsidRPr="008A31E3" w:rsidRDefault="002336CE" w:rsidP="005D7991">
            <w:pPr>
              <w:suppressAutoHyphens/>
              <w:spacing w:before="120" w:after="120"/>
              <w:rPr>
                <w:sz w:val="22"/>
                <w:szCs w:val="22"/>
              </w:rPr>
            </w:pPr>
            <w:r w:rsidRPr="008A31E3">
              <w:rPr>
                <w:sz w:val="22"/>
                <w:szCs w:val="22"/>
              </w:rPr>
              <w:t>Zabezpieczenie konstrukcji stalowej przesiewacza</w:t>
            </w:r>
          </w:p>
        </w:tc>
        <w:tc>
          <w:tcPr>
            <w:tcW w:w="2693" w:type="dxa"/>
            <w:tcBorders>
              <w:top w:val="single" w:sz="4" w:space="0" w:color="000000"/>
              <w:left w:val="single" w:sz="4" w:space="0" w:color="000000"/>
              <w:bottom w:val="single" w:sz="4" w:space="0" w:color="000000"/>
              <w:right w:val="nil"/>
            </w:tcBorders>
            <w:vAlign w:val="center"/>
          </w:tcPr>
          <w:p w14:paraId="5C2081E8" w14:textId="77777777" w:rsidR="002336CE" w:rsidRPr="008A31E3" w:rsidRDefault="002336CE" w:rsidP="005D7991">
            <w:pPr>
              <w:suppressAutoHyphens/>
              <w:spacing w:before="120" w:after="120"/>
              <w:rPr>
                <w:sz w:val="22"/>
                <w:szCs w:val="22"/>
                <w:lang w:eastAsia="ar-SA"/>
              </w:rPr>
            </w:pPr>
            <w:proofErr w:type="gramStart"/>
            <w:r w:rsidRPr="008A31E3">
              <w:rPr>
                <w:sz w:val="22"/>
                <w:szCs w:val="22"/>
              </w:rPr>
              <w:t>uwzględniające  kategorię</w:t>
            </w:r>
            <w:proofErr w:type="gramEnd"/>
            <w:r w:rsidRPr="008A31E3">
              <w:rPr>
                <w:sz w:val="22"/>
                <w:szCs w:val="22"/>
              </w:rPr>
              <w:t xml:space="preserve"> korozyjności atmosfery środowiska C5-1 i kategorię korozyjności wody Im2    </w:t>
            </w:r>
          </w:p>
        </w:tc>
        <w:tc>
          <w:tcPr>
            <w:tcW w:w="2693" w:type="dxa"/>
            <w:tcBorders>
              <w:top w:val="single" w:sz="4" w:space="0" w:color="000000"/>
              <w:left w:val="single" w:sz="2" w:space="0" w:color="000000"/>
              <w:bottom w:val="single" w:sz="4" w:space="0" w:color="000000"/>
              <w:right w:val="single" w:sz="4" w:space="0" w:color="000000"/>
            </w:tcBorders>
            <w:vAlign w:val="center"/>
          </w:tcPr>
          <w:p w14:paraId="6624974B"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3B017859" w14:textId="77777777" w:rsidTr="008A31E3">
        <w:trPr>
          <w:trHeight w:val="406"/>
        </w:trPr>
        <w:tc>
          <w:tcPr>
            <w:tcW w:w="709" w:type="dxa"/>
            <w:tcBorders>
              <w:top w:val="single" w:sz="4" w:space="0" w:color="000000"/>
              <w:left w:val="single" w:sz="4" w:space="0" w:color="000000"/>
              <w:bottom w:val="single" w:sz="4" w:space="0" w:color="000000"/>
              <w:right w:val="nil"/>
            </w:tcBorders>
            <w:vAlign w:val="center"/>
          </w:tcPr>
          <w:p w14:paraId="65EBA21A" w14:textId="77777777" w:rsidR="002336CE" w:rsidRPr="008A31E3" w:rsidRDefault="002336CE" w:rsidP="005D7991">
            <w:pPr>
              <w:snapToGrid w:val="0"/>
              <w:spacing w:before="120" w:after="120"/>
              <w:ind w:right="-6"/>
              <w:rPr>
                <w:b/>
                <w:sz w:val="22"/>
                <w:szCs w:val="22"/>
              </w:rPr>
            </w:pPr>
            <w:r w:rsidRPr="008A31E3">
              <w:rPr>
                <w:b/>
                <w:sz w:val="22"/>
                <w:szCs w:val="22"/>
              </w:rPr>
              <w:t>19.</w:t>
            </w:r>
          </w:p>
        </w:tc>
        <w:tc>
          <w:tcPr>
            <w:tcW w:w="4462" w:type="dxa"/>
            <w:tcBorders>
              <w:top w:val="single" w:sz="4" w:space="0" w:color="000000"/>
              <w:left w:val="single" w:sz="4" w:space="0" w:color="000000"/>
              <w:bottom w:val="single" w:sz="4" w:space="0" w:color="000000"/>
              <w:right w:val="nil"/>
            </w:tcBorders>
            <w:vAlign w:val="center"/>
          </w:tcPr>
          <w:p w14:paraId="1BB6A773" w14:textId="77777777" w:rsidR="002336CE" w:rsidRPr="008A31E3" w:rsidRDefault="002336CE" w:rsidP="005D7991">
            <w:pPr>
              <w:spacing w:before="120" w:after="120"/>
              <w:rPr>
                <w:rFonts w:eastAsiaTheme="minorHAnsi"/>
                <w:sz w:val="22"/>
                <w:szCs w:val="22"/>
                <w:lang w:eastAsia="en-US"/>
              </w:rPr>
            </w:pPr>
            <w:r w:rsidRPr="008A31E3">
              <w:rPr>
                <w:rFonts w:eastAsiaTheme="minorHAnsi"/>
                <w:sz w:val="22"/>
                <w:szCs w:val="22"/>
                <w:lang w:eastAsia="en-US"/>
              </w:rPr>
              <w:t>Rzeszoto oraz silnik mają mieć zabudowane</w:t>
            </w:r>
          </w:p>
        </w:tc>
        <w:tc>
          <w:tcPr>
            <w:tcW w:w="2693" w:type="dxa"/>
            <w:tcBorders>
              <w:top w:val="single" w:sz="4" w:space="0" w:color="000000"/>
              <w:left w:val="single" w:sz="4" w:space="0" w:color="000000"/>
              <w:bottom w:val="single" w:sz="4" w:space="0" w:color="000000"/>
              <w:right w:val="nil"/>
            </w:tcBorders>
            <w:vAlign w:val="center"/>
          </w:tcPr>
          <w:p w14:paraId="49429EC0" w14:textId="77777777" w:rsidR="002336CE" w:rsidRPr="008A31E3" w:rsidRDefault="002336CE" w:rsidP="005D7991">
            <w:pPr>
              <w:spacing w:before="120" w:after="120"/>
              <w:rPr>
                <w:sz w:val="22"/>
                <w:szCs w:val="22"/>
              </w:rPr>
            </w:pPr>
            <w:r w:rsidRPr="008A31E3">
              <w:rPr>
                <w:sz w:val="22"/>
                <w:szCs w:val="22"/>
              </w:rPr>
              <w:t>transpondery</w:t>
            </w:r>
          </w:p>
        </w:tc>
        <w:tc>
          <w:tcPr>
            <w:tcW w:w="2693" w:type="dxa"/>
            <w:tcBorders>
              <w:top w:val="single" w:sz="4" w:space="0" w:color="000000"/>
              <w:left w:val="single" w:sz="2" w:space="0" w:color="000000"/>
              <w:bottom w:val="single" w:sz="4" w:space="0" w:color="000000"/>
              <w:right w:val="single" w:sz="4" w:space="0" w:color="000000"/>
            </w:tcBorders>
            <w:vAlign w:val="center"/>
          </w:tcPr>
          <w:p w14:paraId="1BD0F987"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0B2D6B21" w14:textId="77777777" w:rsidTr="008A31E3">
        <w:trPr>
          <w:trHeight w:val="406"/>
        </w:trPr>
        <w:tc>
          <w:tcPr>
            <w:tcW w:w="709" w:type="dxa"/>
            <w:tcBorders>
              <w:top w:val="single" w:sz="4" w:space="0" w:color="000000"/>
              <w:left w:val="single" w:sz="4" w:space="0" w:color="000000"/>
              <w:bottom w:val="single" w:sz="4" w:space="0" w:color="000000"/>
              <w:right w:val="nil"/>
            </w:tcBorders>
            <w:vAlign w:val="center"/>
          </w:tcPr>
          <w:p w14:paraId="4272D309" w14:textId="77777777" w:rsidR="002336CE" w:rsidRPr="008A31E3" w:rsidRDefault="002336CE" w:rsidP="005D7991">
            <w:pPr>
              <w:snapToGrid w:val="0"/>
              <w:spacing w:before="120" w:after="120"/>
              <w:ind w:right="-6"/>
              <w:rPr>
                <w:b/>
                <w:sz w:val="22"/>
                <w:szCs w:val="22"/>
              </w:rPr>
            </w:pPr>
            <w:r w:rsidRPr="008A31E3">
              <w:rPr>
                <w:b/>
                <w:sz w:val="22"/>
                <w:szCs w:val="22"/>
              </w:rPr>
              <w:t>20.</w:t>
            </w:r>
          </w:p>
        </w:tc>
        <w:tc>
          <w:tcPr>
            <w:tcW w:w="4462" w:type="dxa"/>
            <w:tcBorders>
              <w:top w:val="single" w:sz="4" w:space="0" w:color="000000"/>
              <w:left w:val="single" w:sz="4" w:space="0" w:color="000000"/>
              <w:bottom w:val="single" w:sz="4" w:space="0" w:color="000000"/>
              <w:right w:val="nil"/>
            </w:tcBorders>
            <w:vAlign w:val="center"/>
          </w:tcPr>
          <w:p w14:paraId="4A16DEE7" w14:textId="77777777" w:rsidR="002336CE" w:rsidRPr="008A31E3" w:rsidRDefault="002336CE" w:rsidP="005D7991">
            <w:pPr>
              <w:suppressAutoHyphens/>
              <w:spacing w:before="120" w:after="120"/>
              <w:rPr>
                <w:sz w:val="22"/>
                <w:szCs w:val="22"/>
              </w:rPr>
            </w:pPr>
            <w:r w:rsidRPr="008A31E3">
              <w:rPr>
                <w:sz w:val="22"/>
                <w:szCs w:val="22"/>
              </w:rPr>
              <w:t>Emitowany hałas na biegu luzem maksymalnie</w:t>
            </w:r>
          </w:p>
        </w:tc>
        <w:tc>
          <w:tcPr>
            <w:tcW w:w="2693" w:type="dxa"/>
            <w:tcBorders>
              <w:top w:val="single" w:sz="4" w:space="0" w:color="000000"/>
              <w:left w:val="single" w:sz="4" w:space="0" w:color="000000"/>
              <w:bottom w:val="single" w:sz="4" w:space="0" w:color="000000"/>
              <w:right w:val="nil"/>
            </w:tcBorders>
            <w:vAlign w:val="center"/>
          </w:tcPr>
          <w:p w14:paraId="6A722D91" w14:textId="77777777" w:rsidR="002336CE" w:rsidRPr="008A31E3" w:rsidRDefault="002336CE" w:rsidP="005D7991">
            <w:pPr>
              <w:suppressAutoHyphens/>
              <w:spacing w:before="120" w:after="120"/>
              <w:rPr>
                <w:sz w:val="22"/>
                <w:szCs w:val="22"/>
                <w:lang w:eastAsia="ar-SA"/>
              </w:rPr>
            </w:pPr>
            <w:r w:rsidRPr="008A31E3">
              <w:rPr>
                <w:sz w:val="22"/>
                <w:szCs w:val="22"/>
                <w:lang w:eastAsia="ar-SA"/>
              </w:rPr>
              <w:t xml:space="preserve">80 </w:t>
            </w:r>
            <w:proofErr w:type="spellStart"/>
            <w:r w:rsidRPr="008A31E3">
              <w:rPr>
                <w:sz w:val="22"/>
                <w:szCs w:val="22"/>
                <w:lang w:eastAsia="ar-SA"/>
              </w:rPr>
              <w:t>db</w:t>
            </w:r>
            <w:proofErr w:type="spellEnd"/>
          </w:p>
        </w:tc>
        <w:tc>
          <w:tcPr>
            <w:tcW w:w="2693" w:type="dxa"/>
            <w:tcBorders>
              <w:top w:val="single" w:sz="4" w:space="0" w:color="000000"/>
              <w:left w:val="single" w:sz="2" w:space="0" w:color="000000"/>
              <w:bottom w:val="single" w:sz="4" w:space="0" w:color="000000"/>
              <w:right w:val="single" w:sz="4" w:space="0" w:color="000000"/>
            </w:tcBorders>
            <w:vAlign w:val="center"/>
          </w:tcPr>
          <w:p w14:paraId="394AF1DD" w14:textId="77777777" w:rsidR="002336CE" w:rsidRPr="008A31E3" w:rsidRDefault="002336CE" w:rsidP="005D7991">
            <w:pPr>
              <w:snapToGrid w:val="0"/>
              <w:spacing w:before="120" w:after="120"/>
              <w:rPr>
                <w:sz w:val="22"/>
                <w:szCs w:val="22"/>
                <w:shd w:val="clear" w:color="auto" w:fill="FFFF00"/>
                <w:lang w:eastAsia="ar-SA"/>
              </w:rPr>
            </w:pPr>
          </w:p>
        </w:tc>
      </w:tr>
      <w:tr w:rsidR="002336CE" w:rsidRPr="00FC6C35" w14:paraId="1D670319" w14:textId="77777777" w:rsidTr="008A31E3">
        <w:trPr>
          <w:trHeight w:val="406"/>
        </w:trPr>
        <w:tc>
          <w:tcPr>
            <w:tcW w:w="709" w:type="dxa"/>
            <w:tcBorders>
              <w:top w:val="single" w:sz="4" w:space="0" w:color="000000"/>
              <w:left w:val="single" w:sz="4" w:space="0" w:color="000000"/>
              <w:bottom w:val="single" w:sz="4" w:space="0" w:color="000000"/>
              <w:right w:val="nil"/>
            </w:tcBorders>
            <w:vAlign w:val="center"/>
          </w:tcPr>
          <w:p w14:paraId="68737B2C" w14:textId="77777777" w:rsidR="002336CE" w:rsidRPr="008A31E3" w:rsidRDefault="002336CE" w:rsidP="005D7991">
            <w:pPr>
              <w:snapToGrid w:val="0"/>
              <w:spacing w:before="120" w:after="120"/>
              <w:ind w:right="-6"/>
              <w:rPr>
                <w:b/>
                <w:sz w:val="22"/>
                <w:szCs w:val="22"/>
              </w:rPr>
            </w:pPr>
            <w:r w:rsidRPr="008A31E3">
              <w:rPr>
                <w:b/>
                <w:sz w:val="22"/>
                <w:szCs w:val="22"/>
              </w:rPr>
              <w:t>21.</w:t>
            </w:r>
          </w:p>
        </w:tc>
        <w:tc>
          <w:tcPr>
            <w:tcW w:w="4462" w:type="dxa"/>
            <w:tcBorders>
              <w:top w:val="single" w:sz="4" w:space="0" w:color="000000"/>
              <w:left w:val="single" w:sz="4" w:space="0" w:color="000000"/>
              <w:bottom w:val="single" w:sz="4" w:space="0" w:color="000000"/>
              <w:right w:val="nil"/>
            </w:tcBorders>
            <w:vAlign w:val="center"/>
          </w:tcPr>
          <w:p w14:paraId="31492AF1" w14:textId="77777777" w:rsidR="002336CE" w:rsidRPr="008A31E3" w:rsidRDefault="002336CE" w:rsidP="005D7991">
            <w:pPr>
              <w:suppressAutoHyphens/>
              <w:spacing w:before="120" w:after="120"/>
              <w:rPr>
                <w:sz w:val="22"/>
                <w:szCs w:val="22"/>
              </w:rPr>
            </w:pPr>
            <w:r w:rsidRPr="008A31E3">
              <w:rPr>
                <w:sz w:val="22"/>
                <w:szCs w:val="22"/>
              </w:rPr>
              <w:t>Przesiewacz przygotowany do</w:t>
            </w:r>
          </w:p>
        </w:tc>
        <w:tc>
          <w:tcPr>
            <w:tcW w:w="2693" w:type="dxa"/>
            <w:tcBorders>
              <w:top w:val="single" w:sz="4" w:space="0" w:color="000000"/>
              <w:left w:val="single" w:sz="4" w:space="0" w:color="000000"/>
              <w:bottom w:val="single" w:sz="4" w:space="0" w:color="000000"/>
              <w:right w:val="nil"/>
            </w:tcBorders>
            <w:vAlign w:val="center"/>
          </w:tcPr>
          <w:p w14:paraId="5F011EDD" w14:textId="77777777" w:rsidR="002336CE" w:rsidRPr="008A31E3" w:rsidRDefault="002336CE" w:rsidP="005D7991">
            <w:pPr>
              <w:suppressAutoHyphens/>
              <w:rPr>
                <w:sz w:val="22"/>
                <w:szCs w:val="22"/>
                <w:lang w:eastAsia="ar-SA"/>
              </w:rPr>
            </w:pPr>
            <w:r w:rsidRPr="008A31E3">
              <w:rPr>
                <w:sz w:val="22"/>
                <w:szCs w:val="22"/>
                <w:lang w:eastAsia="ar-SA"/>
              </w:rPr>
              <w:t>Pełnej eksploatacji natychmiast po zainstalowaniu go na stanowisku pracy w ZP</w:t>
            </w:r>
          </w:p>
        </w:tc>
        <w:tc>
          <w:tcPr>
            <w:tcW w:w="2693" w:type="dxa"/>
            <w:tcBorders>
              <w:top w:val="single" w:sz="4" w:space="0" w:color="000000"/>
              <w:left w:val="single" w:sz="2" w:space="0" w:color="000000"/>
              <w:bottom w:val="single" w:sz="4" w:space="0" w:color="000000"/>
              <w:right w:val="single" w:sz="4" w:space="0" w:color="000000"/>
            </w:tcBorders>
            <w:vAlign w:val="center"/>
          </w:tcPr>
          <w:p w14:paraId="4909F0C8" w14:textId="77777777" w:rsidR="002336CE" w:rsidRPr="008A31E3" w:rsidRDefault="002336CE" w:rsidP="005D7991">
            <w:pPr>
              <w:snapToGrid w:val="0"/>
              <w:spacing w:before="120" w:after="120"/>
              <w:rPr>
                <w:sz w:val="22"/>
                <w:szCs w:val="22"/>
                <w:shd w:val="clear" w:color="auto" w:fill="FFFF00"/>
                <w:lang w:eastAsia="ar-SA"/>
              </w:rPr>
            </w:pPr>
          </w:p>
        </w:tc>
      </w:tr>
    </w:tbl>
    <w:p w14:paraId="13EE92C7" w14:textId="77777777" w:rsidR="002336CE" w:rsidRPr="00D939C1" w:rsidRDefault="002336CE" w:rsidP="002336CE">
      <w:pPr>
        <w:rPr>
          <w:b/>
          <w:i/>
        </w:rPr>
      </w:pPr>
    </w:p>
    <w:p w14:paraId="428194B7" w14:textId="77777777" w:rsidR="002336CE" w:rsidRDefault="002336CE" w:rsidP="002336CE">
      <w:pPr>
        <w:rPr>
          <w:b/>
          <w:i/>
        </w:rPr>
      </w:pPr>
    </w:p>
    <w:p w14:paraId="003301B5" w14:textId="77777777" w:rsidR="002336CE" w:rsidRDefault="002336CE" w:rsidP="002336CE">
      <w:pPr>
        <w:rPr>
          <w:b/>
          <w:i/>
        </w:rPr>
      </w:pPr>
    </w:p>
    <w:p w14:paraId="3FD52C55" w14:textId="77777777" w:rsidR="002336CE" w:rsidRDefault="002336CE" w:rsidP="002336CE">
      <w:pPr>
        <w:rPr>
          <w:b/>
          <w:i/>
        </w:rPr>
      </w:pPr>
    </w:p>
    <w:p w14:paraId="70129FD4" w14:textId="77777777" w:rsidR="002336CE" w:rsidRDefault="002336CE" w:rsidP="002336CE">
      <w:pPr>
        <w:rPr>
          <w:b/>
          <w:i/>
        </w:rPr>
      </w:pPr>
    </w:p>
    <w:p w14:paraId="158A8646" w14:textId="77777777" w:rsidR="002336CE" w:rsidRDefault="002336CE" w:rsidP="002336CE">
      <w:pPr>
        <w:rPr>
          <w:b/>
          <w:i/>
        </w:rPr>
      </w:pPr>
    </w:p>
    <w:p w14:paraId="7E4DE173" w14:textId="77777777" w:rsidR="002336CE" w:rsidRDefault="002336CE" w:rsidP="002336CE">
      <w:pPr>
        <w:rPr>
          <w:b/>
          <w:i/>
        </w:rPr>
      </w:pPr>
    </w:p>
    <w:p w14:paraId="0CCEF78F" w14:textId="77777777" w:rsidR="002336CE" w:rsidRDefault="002336CE" w:rsidP="002336CE">
      <w:pPr>
        <w:rPr>
          <w:b/>
          <w:i/>
        </w:rPr>
      </w:pPr>
    </w:p>
    <w:p w14:paraId="7AFBE94F" w14:textId="77777777" w:rsidR="002336CE" w:rsidRDefault="002336CE" w:rsidP="002336CE">
      <w:pPr>
        <w:rPr>
          <w:b/>
          <w:i/>
        </w:rPr>
      </w:pPr>
    </w:p>
    <w:p w14:paraId="2D327D07" w14:textId="77777777" w:rsidR="002336CE" w:rsidRDefault="002336CE" w:rsidP="002336CE">
      <w:pPr>
        <w:rPr>
          <w:b/>
          <w:i/>
        </w:rPr>
      </w:pPr>
    </w:p>
    <w:p w14:paraId="04F33CCE" w14:textId="77777777" w:rsidR="002336CE" w:rsidRDefault="002336CE" w:rsidP="002336CE">
      <w:pPr>
        <w:rPr>
          <w:b/>
          <w:i/>
        </w:rPr>
      </w:pPr>
    </w:p>
    <w:p w14:paraId="0270545A" w14:textId="77777777" w:rsidR="002336CE" w:rsidRDefault="002336CE" w:rsidP="002336CE">
      <w:pPr>
        <w:rPr>
          <w:b/>
          <w:i/>
        </w:rPr>
      </w:pPr>
    </w:p>
    <w:p w14:paraId="2A60A5F0" w14:textId="77777777" w:rsidR="002336CE" w:rsidRDefault="002336CE" w:rsidP="002336CE">
      <w:pPr>
        <w:rPr>
          <w:b/>
          <w:i/>
        </w:rPr>
      </w:pPr>
    </w:p>
    <w:p w14:paraId="58CAA63B" w14:textId="77777777" w:rsidR="002336CE" w:rsidRDefault="002336CE" w:rsidP="002336CE">
      <w:pPr>
        <w:rPr>
          <w:b/>
          <w:i/>
        </w:rPr>
      </w:pPr>
    </w:p>
    <w:p w14:paraId="7157FF32" w14:textId="77777777" w:rsidR="002336CE" w:rsidRDefault="002336CE" w:rsidP="002336CE">
      <w:pPr>
        <w:rPr>
          <w:b/>
          <w:i/>
        </w:rPr>
      </w:pPr>
    </w:p>
    <w:p w14:paraId="57E6123B" w14:textId="77777777" w:rsidR="002336CE" w:rsidRDefault="002336CE" w:rsidP="002336CE">
      <w:pPr>
        <w:rPr>
          <w:b/>
          <w:i/>
        </w:rPr>
      </w:pPr>
    </w:p>
    <w:p w14:paraId="4B4CEA7D" w14:textId="77777777" w:rsidR="008A31E3" w:rsidRDefault="008A31E3">
      <w:pPr>
        <w:spacing w:after="160" w:line="259" w:lineRule="auto"/>
        <w:rPr>
          <w:b/>
          <w:i/>
        </w:rPr>
      </w:pPr>
      <w:r>
        <w:rPr>
          <w:b/>
          <w:i/>
        </w:rPr>
        <w:br w:type="page"/>
      </w:r>
    </w:p>
    <w:p w14:paraId="29F8CBA5" w14:textId="245508D2" w:rsidR="008A31E3" w:rsidRPr="008A31E3" w:rsidRDefault="008A31E3" w:rsidP="008A31E3">
      <w:pPr>
        <w:jc w:val="both"/>
        <w:rPr>
          <w:rFonts w:eastAsiaTheme="majorEastAsia"/>
          <w:b/>
          <w:bCs/>
          <w:color w:val="0000CC"/>
          <w:spacing w:val="20"/>
          <w:sz w:val="28"/>
          <w:szCs w:val="28"/>
          <w:u w:val="single"/>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 xml:space="preserve">– </w:t>
      </w:r>
      <w:r w:rsidRPr="008A31E3">
        <w:rPr>
          <w:rFonts w:eastAsiaTheme="majorEastAsia"/>
          <w:b/>
          <w:bCs/>
          <w:color w:val="2F5496" w:themeColor="accent1" w:themeShade="BF"/>
          <w:spacing w:val="20"/>
          <w:sz w:val="28"/>
          <w:szCs w:val="28"/>
        </w:rPr>
        <w:t>Wykaz spełnienia istotnych dla Zamawiającego wymagań i parametrów techniczno-użytkowych</w:t>
      </w:r>
      <w:r>
        <w:rPr>
          <w:rFonts w:eastAsiaTheme="majorEastAsia"/>
          <w:b/>
          <w:bCs/>
          <w:color w:val="2F5496" w:themeColor="accent1" w:themeShade="BF"/>
          <w:spacing w:val="20"/>
          <w:sz w:val="28"/>
          <w:szCs w:val="28"/>
        </w:rPr>
        <w:t xml:space="preserve"> – </w:t>
      </w:r>
      <w:r w:rsidRPr="008A31E3">
        <w:rPr>
          <w:rFonts w:eastAsiaTheme="majorEastAsia"/>
          <w:b/>
          <w:bCs/>
          <w:color w:val="0000CC"/>
          <w:spacing w:val="20"/>
          <w:sz w:val="28"/>
          <w:szCs w:val="28"/>
          <w:u w:val="single"/>
        </w:rPr>
        <w:t xml:space="preserve">Zadanie nr 2 </w:t>
      </w:r>
    </w:p>
    <w:p w14:paraId="12826D6C" w14:textId="635503AA" w:rsidR="008A31E3" w:rsidRPr="008A31E3" w:rsidRDefault="008A31E3" w:rsidP="008A31E3">
      <w:pPr>
        <w:ind w:left="1276"/>
        <w:rPr>
          <w:rFonts w:eastAsiaTheme="majorEastAsia"/>
          <w:b/>
          <w:bCs/>
          <w:color w:val="0000CC"/>
          <w:spacing w:val="20"/>
          <w:sz w:val="28"/>
          <w:szCs w:val="28"/>
        </w:rPr>
      </w:pPr>
      <w:r w:rsidRPr="008A31E3">
        <w:rPr>
          <w:rFonts w:eastAsiaTheme="majorEastAsia"/>
          <w:b/>
          <w:bCs/>
          <w:color w:val="0000CC"/>
          <w:spacing w:val="20"/>
          <w:sz w:val="28"/>
          <w:szCs w:val="28"/>
        </w:rPr>
        <w:t>Dostawa fabrycznie nowego przesiewacza wibracyjnego typ PWP1 2,6x4,5 lub równoważnego</w:t>
      </w:r>
      <w:r w:rsidR="00E7042A">
        <w:rPr>
          <w:rFonts w:eastAsiaTheme="majorEastAsia"/>
          <w:b/>
          <w:bCs/>
          <w:color w:val="0000CC"/>
          <w:spacing w:val="20"/>
          <w:sz w:val="28"/>
          <w:szCs w:val="28"/>
        </w:rPr>
        <w:t xml:space="preserve"> </w:t>
      </w:r>
      <w:r w:rsidRPr="008A31E3">
        <w:rPr>
          <w:rFonts w:eastAsiaTheme="majorEastAsia"/>
          <w:b/>
          <w:bCs/>
          <w:color w:val="0000CC"/>
          <w:spacing w:val="20"/>
          <w:sz w:val="28"/>
          <w:szCs w:val="28"/>
        </w:rPr>
        <w:t>– 1 szt</w:t>
      </w:r>
      <w:r>
        <w:rPr>
          <w:rFonts w:eastAsiaTheme="majorEastAsia"/>
          <w:b/>
          <w:bCs/>
          <w:color w:val="0000CC"/>
          <w:spacing w:val="20"/>
          <w:sz w:val="28"/>
          <w:szCs w:val="28"/>
        </w:rPr>
        <w:t>.</w:t>
      </w:r>
    </w:p>
    <w:p w14:paraId="628BD860" w14:textId="77777777" w:rsidR="008A31E3" w:rsidRDefault="008A31E3" w:rsidP="002336CE">
      <w:pPr>
        <w:rPr>
          <w:b/>
          <w:i/>
        </w:rPr>
      </w:pPr>
    </w:p>
    <w:p w14:paraId="7AD58A73" w14:textId="55B6570D" w:rsidR="008A31E3" w:rsidRPr="008A31E3" w:rsidRDefault="008A31E3" w:rsidP="008A31E3">
      <w:pPr>
        <w:spacing w:before="240"/>
        <w:rPr>
          <w:b/>
          <w:bCs/>
          <w:sz w:val="24"/>
          <w:szCs w:val="24"/>
        </w:rPr>
      </w:pPr>
      <w:proofErr w:type="gramStart"/>
      <w:r w:rsidRPr="008A31E3">
        <w:rPr>
          <w:b/>
          <w:bCs/>
          <w:sz w:val="24"/>
          <w:szCs w:val="24"/>
        </w:rPr>
        <w:t>TYP :</w:t>
      </w:r>
      <w:proofErr w:type="gramEnd"/>
      <w:r w:rsidRPr="008A31E3">
        <w:rPr>
          <w:b/>
          <w:bCs/>
          <w:sz w:val="24"/>
          <w:szCs w:val="24"/>
        </w:rPr>
        <w:t xml:space="preserve"> …...........................................................................................</w:t>
      </w:r>
      <w:r w:rsidR="00DD0142">
        <w:rPr>
          <w:b/>
          <w:bCs/>
          <w:sz w:val="24"/>
          <w:szCs w:val="24"/>
        </w:rPr>
        <w:t>..</w:t>
      </w:r>
      <w:r w:rsidRPr="008A31E3">
        <w:rPr>
          <w:b/>
          <w:bCs/>
          <w:sz w:val="24"/>
          <w:szCs w:val="24"/>
        </w:rPr>
        <w:t xml:space="preserve">.................................... </w:t>
      </w:r>
    </w:p>
    <w:p w14:paraId="6D2D4B65" w14:textId="77777777" w:rsidR="008A31E3" w:rsidRPr="008A31E3" w:rsidRDefault="008A31E3" w:rsidP="008A31E3">
      <w:pPr>
        <w:spacing w:before="240"/>
        <w:rPr>
          <w:b/>
          <w:bCs/>
          <w:sz w:val="24"/>
          <w:szCs w:val="24"/>
        </w:rPr>
      </w:pPr>
      <w:proofErr w:type="gramStart"/>
      <w:r w:rsidRPr="008A31E3">
        <w:rPr>
          <w:b/>
          <w:bCs/>
          <w:sz w:val="24"/>
          <w:szCs w:val="24"/>
        </w:rPr>
        <w:t>PRODUCENT :</w:t>
      </w:r>
      <w:proofErr w:type="gramEnd"/>
      <w:r w:rsidRPr="008A31E3">
        <w:rPr>
          <w:b/>
          <w:bCs/>
          <w:sz w:val="24"/>
          <w:szCs w:val="24"/>
        </w:rPr>
        <w:t xml:space="preserve"> …............................................................................................................... </w:t>
      </w:r>
    </w:p>
    <w:p w14:paraId="128BB82D" w14:textId="77777777" w:rsidR="002336CE" w:rsidRDefault="002336CE" w:rsidP="002336CE">
      <w:pPr>
        <w:ind w:left="851" w:hanging="851"/>
      </w:pPr>
    </w:p>
    <w:tbl>
      <w:tblPr>
        <w:tblW w:w="10490" w:type="dxa"/>
        <w:tblInd w:w="-714" w:type="dxa"/>
        <w:tblLayout w:type="fixed"/>
        <w:tblCellMar>
          <w:left w:w="70" w:type="dxa"/>
          <w:right w:w="70" w:type="dxa"/>
        </w:tblCellMar>
        <w:tblLook w:val="04A0" w:firstRow="1" w:lastRow="0" w:firstColumn="1" w:lastColumn="0" w:noHBand="0" w:noVBand="1"/>
      </w:tblPr>
      <w:tblGrid>
        <w:gridCol w:w="709"/>
        <w:gridCol w:w="3686"/>
        <w:gridCol w:w="3260"/>
        <w:gridCol w:w="2835"/>
      </w:tblGrid>
      <w:tr w:rsidR="00AD7C05" w:rsidRPr="008A31E3" w14:paraId="5630AD0E" w14:textId="77777777" w:rsidTr="00AD7C05">
        <w:trPr>
          <w:trHeight w:val="1198"/>
          <w:tblHeader/>
        </w:trPr>
        <w:tc>
          <w:tcPr>
            <w:tcW w:w="709" w:type="dxa"/>
            <w:tcBorders>
              <w:top w:val="single" w:sz="4" w:space="0" w:color="000000"/>
              <w:left w:val="single" w:sz="4" w:space="0" w:color="000000"/>
              <w:bottom w:val="single" w:sz="4" w:space="0" w:color="000000"/>
              <w:right w:val="nil"/>
            </w:tcBorders>
            <w:shd w:val="clear" w:color="auto" w:fill="DEEAF6" w:themeFill="accent5" w:themeFillTint="33"/>
            <w:vAlign w:val="center"/>
            <w:hideMark/>
          </w:tcPr>
          <w:p w14:paraId="5A475A56" w14:textId="77777777" w:rsidR="00AD7C05" w:rsidRPr="008A31E3" w:rsidRDefault="00AD7C05" w:rsidP="00CC4F1E">
            <w:pPr>
              <w:suppressAutoHyphens/>
              <w:snapToGrid w:val="0"/>
              <w:jc w:val="center"/>
              <w:rPr>
                <w:b/>
                <w:sz w:val="22"/>
                <w:szCs w:val="22"/>
                <w:lang w:eastAsia="ar-SA"/>
              </w:rPr>
            </w:pPr>
            <w:r w:rsidRPr="008A31E3">
              <w:rPr>
                <w:b/>
                <w:sz w:val="22"/>
                <w:szCs w:val="22"/>
              </w:rPr>
              <w:t>Lp.</w:t>
            </w:r>
          </w:p>
        </w:tc>
        <w:tc>
          <w:tcPr>
            <w:tcW w:w="3686" w:type="dxa"/>
            <w:tcBorders>
              <w:top w:val="single" w:sz="4" w:space="0" w:color="000000"/>
              <w:left w:val="single" w:sz="2" w:space="0" w:color="000000"/>
              <w:bottom w:val="single" w:sz="4" w:space="0" w:color="000000"/>
              <w:right w:val="nil"/>
            </w:tcBorders>
            <w:shd w:val="clear" w:color="auto" w:fill="DEEAF6" w:themeFill="accent5" w:themeFillTint="33"/>
            <w:vAlign w:val="center"/>
            <w:hideMark/>
          </w:tcPr>
          <w:p w14:paraId="7E616E54" w14:textId="77777777" w:rsidR="00AD7C05" w:rsidRPr="008A31E3" w:rsidRDefault="00AD7C05" w:rsidP="00CC4F1E">
            <w:pPr>
              <w:suppressAutoHyphens/>
              <w:snapToGrid w:val="0"/>
              <w:jc w:val="center"/>
              <w:rPr>
                <w:b/>
                <w:sz w:val="22"/>
                <w:szCs w:val="22"/>
                <w:lang w:eastAsia="ar-SA"/>
              </w:rPr>
            </w:pPr>
            <w:r w:rsidRPr="008A31E3">
              <w:rPr>
                <w:b/>
                <w:sz w:val="22"/>
                <w:szCs w:val="22"/>
              </w:rPr>
              <w:t>Opis wymagania/parametru</w:t>
            </w:r>
          </w:p>
        </w:tc>
        <w:tc>
          <w:tcPr>
            <w:tcW w:w="3260" w:type="dxa"/>
            <w:tcBorders>
              <w:top w:val="single" w:sz="4" w:space="0" w:color="000000"/>
              <w:left w:val="single" w:sz="2" w:space="0" w:color="000000"/>
              <w:bottom w:val="single" w:sz="4" w:space="0" w:color="000000"/>
              <w:right w:val="nil"/>
            </w:tcBorders>
            <w:shd w:val="clear" w:color="auto" w:fill="DEEAF6" w:themeFill="accent5" w:themeFillTint="33"/>
            <w:vAlign w:val="center"/>
            <w:hideMark/>
          </w:tcPr>
          <w:p w14:paraId="7AD28B97" w14:textId="77777777" w:rsidR="00AD7C05" w:rsidRPr="008A31E3" w:rsidRDefault="00AD7C05" w:rsidP="00CC4F1E">
            <w:pPr>
              <w:suppressAutoHyphens/>
              <w:snapToGrid w:val="0"/>
              <w:jc w:val="center"/>
              <w:rPr>
                <w:b/>
                <w:sz w:val="22"/>
                <w:szCs w:val="22"/>
                <w:lang w:eastAsia="ar-SA"/>
              </w:rPr>
            </w:pPr>
            <w:r w:rsidRPr="008A31E3">
              <w:rPr>
                <w:b/>
                <w:sz w:val="22"/>
                <w:szCs w:val="22"/>
              </w:rPr>
              <w:t>Parametry wymagane przez Zamawiającego</w:t>
            </w:r>
          </w:p>
        </w:tc>
        <w:tc>
          <w:tcPr>
            <w:tcW w:w="2835" w:type="dxa"/>
            <w:tcBorders>
              <w:top w:val="single" w:sz="4" w:space="0" w:color="000000"/>
              <w:left w:val="single" w:sz="2" w:space="0" w:color="000000"/>
              <w:bottom w:val="single" w:sz="4" w:space="0" w:color="000000"/>
              <w:right w:val="single" w:sz="4" w:space="0" w:color="000000"/>
            </w:tcBorders>
            <w:shd w:val="clear" w:color="auto" w:fill="DEEAF6" w:themeFill="accent5" w:themeFillTint="33"/>
            <w:vAlign w:val="center"/>
            <w:hideMark/>
          </w:tcPr>
          <w:p w14:paraId="7A422274" w14:textId="77777777" w:rsidR="00AD7C05" w:rsidRPr="008A31E3" w:rsidRDefault="00AD7C05" w:rsidP="00CC4F1E">
            <w:pPr>
              <w:snapToGrid w:val="0"/>
              <w:spacing w:after="120"/>
              <w:ind w:left="29"/>
              <w:jc w:val="center"/>
              <w:rPr>
                <w:b/>
                <w:sz w:val="22"/>
                <w:szCs w:val="22"/>
                <w:lang w:eastAsia="ar-SA"/>
              </w:rPr>
            </w:pPr>
            <w:r w:rsidRPr="008A31E3">
              <w:rPr>
                <w:b/>
                <w:sz w:val="22"/>
                <w:szCs w:val="22"/>
              </w:rPr>
              <w:t>Wpisać parametr lub potwierdzić wymaganie</w:t>
            </w:r>
          </w:p>
        </w:tc>
      </w:tr>
      <w:tr w:rsidR="002336CE" w:rsidRPr="008F03E7" w14:paraId="094C32BF"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24"/>
        </w:trPr>
        <w:tc>
          <w:tcPr>
            <w:tcW w:w="709" w:type="dxa"/>
          </w:tcPr>
          <w:p w14:paraId="0137ABCC" w14:textId="77777777" w:rsidR="002336CE" w:rsidRPr="00AD7C05" w:rsidRDefault="002336CE" w:rsidP="004E1441">
            <w:pPr>
              <w:pStyle w:val="Tekstpodstawowy3"/>
              <w:spacing w:before="120"/>
              <w:rPr>
                <w:b w:val="0"/>
                <w:sz w:val="22"/>
                <w:szCs w:val="22"/>
              </w:rPr>
            </w:pPr>
            <w:r w:rsidRPr="00AD7C05">
              <w:rPr>
                <w:sz w:val="22"/>
                <w:szCs w:val="22"/>
              </w:rPr>
              <w:t>1.</w:t>
            </w:r>
          </w:p>
        </w:tc>
        <w:tc>
          <w:tcPr>
            <w:tcW w:w="3686" w:type="dxa"/>
          </w:tcPr>
          <w:p w14:paraId="4FC65453" w14:textId="77777777" w:rsidR="002336CE" w:rsidRPr="00AD7C05" w:rsidRDefault="002336CE" w:rsidP="00AD7C05">
            <w:pPr>
              <w:pStyle w:val="Tekstpodstawowy"/>
              <w:tabs>
                <w:tab w:val="left" w:pos="567"/>
              </w:tabs>
              <w:spacing w:before="120"/>
              <w:rPr>
                <w:sz w:val="22"/>
                <w:szCs w:val="22"/>
              </w:rPr>
            </w:pPr>
            <w:r w:rsidRPr="00AD7C05">
              <w:rPr>
                <w:sz w:val="22"/>
                <w:szCs w:val="22"/>
              </w:rPr>
              <w:t>Przeznaczenie</w:t>
            </w:r>
          </w:p>
        </w:tc>
        <w:tc>
          <w:tcPr>
            <w:tcW w:w="3260" w:type="dxa"/>
          </w:tcPr>
          <w:p w14:paraId="069DDC3C" w14:textId="77777777" w:rsidR="002336CE" w:rsidRPr="00AD7C05" w:rsidRDefault="002336CE" w:rsidP="00AD7C05">
            <w:pPr>
              <w:pStyle w:val="Tekstpodstawowy"/>
              <w:tabs>
                <w:tab w:val="left" w:pos="567"/>
              </w:tabs>
              <w:spacing w:before="120"/>
              <w:rPr>
                <w:sz w:val="22"/>
                <w:szCs w:val="22"/>
              </w:rPr>
            </w:pPr>
            <w:r w:rsidRPr="00AD7C05">
              <w:rPr>
                <w:sz w:val="22"/>
                <w:szCs w:val="22"/>
              </w:rPr>
              <w:t>Klasyfikacja węgła</w:t>
            </w:r>
          </w:p>
        </w:tc>
        <w:tc>
          <w:tcPr>
            <w:tcW w:w="2835" w:type="dxa"/>
          </w:tcPr>
          <w:p w14:paraId="71168DD6" w14:textId="77777777" w:rsidR="002336CE" w:rsidRPr="00AD7C05" w:rsidRDefault="002336CE" w:rsidP="00AD7C05">
            <w:pPr>
              <w:pStyle w:val="Tekstpodstawowy3"/>
              <w:spacing w:before="120" w:after="120"/>
              <w:rPr>
                <w:b w:val="0"/>
                <w:sz w:val="22"/>
                <w:szCs w:val="22"/>
              </w:rPr>
            </w:pPr>
          </w:p>
        </w:tc>
      </w:tr>
      <w:tr w:rsidR="002336CE" w:rsidRPr="008F03E7" w14:paraId="097F8423"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97"/>
        </w:trPr>
        <w:tc>
          <w:tcPr>
            <w:tcW w:w="709" w:type="dxa"/>
          </w:tcPr>
          <w:p w14:paraId="4B43815C" w14:textId="77777777" w:rsidR="002336CE" w:rsidRPr="00AD7C05" w:rsidRDefault="002336CE" w:rsidP="004E1441">
            <w:pPr>
              <w:pStyle w:val="Tekstpodstawowy3"/>
              <w:spacing w:before="120"/>
              <w:rPr>
                <w:b w:val="0"/>
                <w:sz w:val="22"/>
                <w:szCs w:val="22"/>
              </w:rPr>
            </w:pPr>
            <w:r w:rsidRPr="00AD7C05">
              <w:rPr>
                <w:sz w:val="22"/>
                <w:szCs w:val="22"/>
              </w:rPr>
              <w:t>2.</w:t>
            </w:r>
          </w:p>
        </w:tc>
        <w:tc>
          <w:tcPr>
            <w:tcW w:w="3686" w:type="dxa"/>
          </w:tcPr>
          <w:p w14:paraId="77C67432"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Wydajność teoretyczna w nadawie </w:t>
            </w:r>
            <w:r w:rsidRPr="00AD7C05">
              <w:rPr>
                <w:b/>
                <w:sz w:val="22"/>
                <w:szCs w:val="22"/>
              </w:rPr>
              <w:t xml:space="preserve">minimum </w:t>
            </w:r>
          </w:p>
        </w:tc>
        <w:tc>
          <w:tcPr>
            <w:tcW w:w="3260" w:type="dxa"/>
          </w:tcPr>
          <w:p w14:paraId="136490D6" w14:textId="77777777" w:rsidR="002336CE" w:rsidRPr="00AD7C05" w:rsidRDefault="002336CE" w:rsidP="00AD7C05">
            <w:pPr>
              <w:pStyle w:val="Tekstpodstawowy"/>
              <w:tabs>
                <w:tab w:val="left" w:pos="567"/>
              </w:tabs>
              <w:spacing w:before="120"/>
              <w:rPr>
                <w:sz w:val="22"/>
                <w:szCs w:val="22"/>
              </w:rPr>
            </w:pPr>
            <w:r w:rsidRPr="00AD7C05">
              <w:rPr>
                <w:sz w:val="22"/>
                <w:szCs w:val="22"/>
              </w:rPr>
              <w:t>210 Mg/h</w:t>
            </w:r>
          </w:p>
        </w:tc>
        <w:tc>
          <w:tcPr>
            <w:tcW w:w="2835" w:type="dxa"/>
          </w:tcPr>
          <w:p w14:paraId="14152029" w14:textId="77777777" w:rsidR="002336CE" w:rsidRPr="00AD7C05" w:rsidRDefault="002336CE" w:rsidP="00AD7C05">
            <w:pPr>
              <w:pStyle w:val="Tekstpodstawowy3"/>
              <w:spacing w:before="120" w:after="120"/>
              <w:rPr>
                <w:b w:val="0"/>
                <w:sz w:val="22"/>
                <w:szCs w:val="22"/>
              </w:rPr>
            </w:pPr>
          </w:p>
        </w:tc>
      </w:tr>
      <w:tr w:rsidR="002336CE" w:rsidRPr="008F03E7" w14:paraId="779A050B"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7BFCF1E0" w14:textId="77777777" w:rsidR="002336CE" w:rsidRPr="00AD7C05" w:rsidRDefault="002336CE" w:rsidP="004E1441">
            <w:pPr>
              <w:pStyle w:val="Tekstpodstawowy3"/>
              <w:spacing w:before="120"/>
              <w:rPr>
                <w:b w:val="0"/>
                <w:sz w:val="22"/>
                <w:szCs w:val="22"/>
              </w:rPr>
            </w:pPr>
            <w:r w:rsidRPr="00AD7C05">
              <w:rPr>
                <w:sz w:val="22"/>
                <w:szCs w:val="22"/>
              </w:rPr>
              <w:t>3.</w:t>
            </w:r>
          </w:p>
        </w:tc>
        <w:tc>
          <w:tcPr>
            <w:tcW w:w="3686" w:type="dxa"/>
          </w:tcPr>
          <w:p w14:paraId="31D8234D"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Szerokość pokładów </w:t>
            </w:r>
            <w:proofErr w:type="gramStart"/>
            <w:r w:rsidRPr="00AD7C05">
              <w:rPr>
                <w:sz w:val="22"/>
                <w:szCs w:val="22"/>
              </w:rPr>
              <w:t xml:space="preserve">sit  </w:t>
            </w:r>
            <w:r w:rsidRPr="00AD7C05">
              <w:rPr>
                <w:b/>
                <w:sz w:val="22"/>
                <w:szCs w:val="22"/>
              </w:rPr>
              <w:t>maksymalnie</w:t>
            </w:r>
            <w:proofErr w:type="gramEnd"/>
            <w:r w:rsidRPr="00AD7C05">
              <w:rPr>
                <w:sz w:val="22"/>
                <w:szCs w:val="22"/>
              </w:rPr>
              <w:t xml:space="preserve"> </w:t>
            </w:r>
          </w:p>
        </w:tc>
        <w:tc>
          <w:tcPr>
            <w:tcW w:w="3260" w:type="dxa"/>
          </w:tcPr>
          <w:p w14:paraId="4BCEFD70" w14:textId="77777777" w:rsidR="002336CE" w:rsidRPr="00AD7C05" w:rsidRDefault="002336CE" w:rsidP="00AD7C05">
            <w:pPr>
              <w:pStyle w:val="Tekstpodstawowy"/>
              <w:tabs>
                <w:tab w:val="left" w:pos="567"/>
              </w:tabs>
              <w:spacing w:before="120"/>
              <w:rPr>
                <w:sz w:val="22"/>
                <w:szCs w:val="22"/>
              </w:rPr>
            </w:pPr>
            <w:r w:rsidRPr="00AD7C05">
              <w:rPr>
                <w:sz w:val="22"/>
                <w:szCs w:val="22"/>
              </w:rPr>
              <w:t>2600mm</w:t>
            </w:r>
          </w:p>
        </w:tc>
        <w:tc>
          <w:tcPr>
            <w:tcW w:w="2835" w:type="dxa"/>
          </w:tcPr>
          <w:p w14:paraId="5EDDA1EE" w14:textId="77777777" w:rsidR="002336CE" w:rsidRPr="00AD7C05" w:rsidRDefault="002336CE" w:rsidP="00AD7C05">
            <w:pPr>
              <w:pStyle w:val="Tekstpodstawowy3"/>
              <w:spacing w:before="120" w:after="120"/>
              <w:rPr>
                <w:b w:val="0"/>
                <w:sz w:val="22"/>
                <w:szCs w:val="22"/>
              </w:rPr>
            </w:pPr>
          </w:p>
        </w:tc>
      </w:tr>
      <w:tr w:rsidR="002336CE" w:rsidRPr="008F03E7" w14:paraId="4338865A"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6AC0722D" w14:textId="77777777" w:rsidR="002336CE" w:rsidRPr="00AD7C05" w:rsidRDefault="002336CE" w:rsidP="004E1441">
            <w:pPr>
              <w:pStyle w:val="Tekstpodstawowy3"/>
              <w:spacing w:before="120"/>
              <w:rPr>
                <w:b w:val="0"/>
                <w:sz w:val="22"/>
                <w:szCs w:val="22"/>
              </w:rPr>
            </w:pPr>
            <w:r w:rsidRPr="00AD7C05">
              <w:rPr>
                <w:sz w:val="22"/>
                <w:szCs w:val="22"/>
              </w:rPr>
              <w:t>4.</w:t>
            </w:r>
          </w:p>
        </w:tc>
        <w:tc>
          <w:tcPr>
            <w:tcW w:w="3686" w:type="dxa"/>
          </w:tcPr>
          <w:p w14:paraId="73E919DC"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Długość pokładów sit </w:t>
            </w:r>
            <w:r w:rsidRPr="00AD7C05">
              <w:rPr>
                <w:b/>
                <w:sz w:val="22"/>
                <w:szCs w:val="22"/>
              </w:rPr>
              <w:t xml:space="preserve">maksymalnie </w:t>
            </w:r>
          </w:p>
        </w:tc>
        <w:tc>
          <w:tcPr>
            <w:tcW w:w="3260" w:type="dxa"/>
          </w:tcPr>
          <w:p w14:paraId="5092143E" w14:textId="77777777" w:rsidR="002336CE" w:rsidRPr="00AD7C05" w:rsidRDefault="002336CE" w:rsidP="00AD7C05">
            <w:pPr>
              <w:pStyle w:val="Tekstpodstawowy"/>
              <w:tabs>
                <w:tab w:val="left" w:pos="567"/>
              </w:tabs>
              <w:spacing w:before="120"/>
              <w:rPr>
                <w:sz w:val="22"/>
                <w:szCs w:val="22"/>
              </w:rPr>
            </w:pPr>
            <w:r w:rsidRPr="00AD7C05">
              <w:rPr>
                <w:sz w:val="22"/>
                <w:szCs w:val="22"/>
              </w:rPr>
              <w:t>4500mm</w:t>
            </w:r>
          </w:p>
        </w:tc>
        <w:tc>
          <w:tcPr>
            <w:tcW w:w="2835" w:type="dxa"/>
          </w:tcPr>
          <w:p w14:paraId="0F1F6A2A" w14:textId="77777777" w:rsidR="002336CE" w:rsidRPr="00AD7C05" w:rsidRDefault="002336CE" w:rsidP="00AD7C05">
            <w:pPr>
              <w:pStyle w:val="Tekstpodstawowy3"/>
              <w:spacing w:before="120" w:after="120"/>
              <w:rPr>
                <w:b w:val="0"/>
                <w:sz w:val="22"/>
                <w:szCs w:val="22"/>
              </w:rPr>
            </w:pPr>
          </w:p>
        </w:tc>
      </w:tr>
      <w:tr w:rsidR="002336CE" w:rsidRPr="008F03E7" w14:paraId="08F2CD0A"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05"/>
        </w:trPr>
        <w:tc>
          <w:tcPr>
            <w:tcW w:w="709" w:type="dxa"/>
          </w:tcPr>
          <w:p w14:paraId="6A871444" w14:textId="77777777" w:rsidR="002336CE" w:rsidRPr="00AD7C05" w:rsidRDefault="002336CE" w:rsidP="004E1441">
            <w:pPr>
              <w:pStyle w:val="Tekstpodstawowy3"/>
              <w:spacing w:before="120"/>
              <w:rPr>
                <w:b w:val="0"/>
                <w:sz w:val="22"/>
                <w:szCs w:val="22"/>
              </w:rPr>
            </w:pPr>
            <w:r w:rsidRPr="00AD7C05">
              <w:rPr>
                <w:sz w:val="22"/>
                <w:szCs w:val="22"/>
              </w:rPr>
              <w:t>5.</w:t>
            </w:r>
          </w:p>
        </w:tc>
        <w:tc>
          <w:tcPr>
            <w:tcW w:w="3686" w:type="dxa"/>
          </w:tcPr>
          <w:p w14:paraId="5B217248" w14:textId="77777777" w:rsidR="002336CE" w:rsidRPr="00AD7C05" w:rsidRDefault="002336CE" w:rsidP="00AD7C05">
            <w:pPr>
              <w:pStyle w:val="Tekstpodstawowy"/>
              <w:tabs>
                <w:tab w:val="left" w:pos="567"/>
              </w:tabs>
              <w:spacing w:before="120"/>
              <w:rPr>
                <w:sz w:val="22"/>
                <w:szCs w:val="22"/>
              </w:rPr>
            </w:pPr>
            <w:r w:rsidRPr="00AD7C05">
              <w:rPr>
                <w:b/>
                <w:sz w:val="22"/>
                <w:szCs w:val="22"/>
              </w:rPr>
              <w:t>Maksymalny</w:t>
            </w:r>
            <w:r w:rsidRPr="00AD7C05">
              <w:rPr>
                <w:sz w:val="22"/>
                <w:szCs w:val="22"/>
              </w:rPr>
              <w:t xml:space="preserve"> wymiar ziaren nadawy do</w:t>
            </w:r>
          </w:p>
        </w:tc>
        <w:tc>
          <w:tcPr>
            <w:tcW w:w="3260" w:type="dxa"/>
          </w:tcPr>
          <w:p w14:paraId="2D2A1E7B"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do 200mm  </w:t>
            </w:r>
          </w:p>
        </w:tc>
        <w:tc>
          <w:tcPr>
            <w:tcW w:w="2835" w:type="dxa"/>
          </w:tcPr>
          <w:p w14:paraId="43E024DB" w14:textId="77777777" w:rsidR="002336CE" w:rsidRPr="00AD7C05" w:rsidRDefault="002336CE" w:rsidP="00AD7C05">
            <w:pPr>
              <w:pStyle w:val="Tekstpodstawowy3"/>
              <w:spacing w:before="120" w:after="120"/>
              <w:rPr>
                <w:b w:val="0"/>
                <w:sz w:val="22"/>
                <w:szCs w:val="22"/>
              </w:rPr>
            </w:pPr>
          </w:p>
        </w:tc>
      </w:tr>
      <w:tr w:rsidR="002336CE" w:rsidRPr="008F03E7" w14:paraId="7FC93550"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05"/>
        </w:trPr>
        <w:tc>
          <w:tcPr>
            <w:tcW w:w="709" w:type="dxa"/>
          </w:tcPr>
          <w:p w14:paraId="65B0A630" w14:textId="77777777" w:rsidR="002336CE" w:rsidRPr="00AD7C05" w:rsidRDefault="002336CE" w:rsidP="004E1441">
            <w:pPr>
              <w:pStyle w:val="Tekstpodstawowy3"/>
              <w:spacing w:before="120"/>
              <w:rPr>
                <w:b w:val="0"/>
                <w:sz w:val="22"/>
                <w:szCs w:val="22"/>
              </w:rPr>
            </w:pPr>
            <w:r w:rsidRPr="00AD7C05">
              <w:rPr>
                <w:sz w:val="22"/>
                <w:szCs w:val="22"/>
              </w:rPr>
              <w:t>6.</w:t>
            </w:r>
          </w:p>
        </w:tc>
        <w:tc>
          <w:tcPr>
            <w:tcW w:w="3686" w:type="dxa"/>
          </w:tcPr>
          <w:p w14:paraId="44E46A0F" w14:textId="77777777" w:rsidR="002336CE" w:rsidRPr="00AD7C05" w:rsidRDefault="002336CE" w:rsidP="00AD7C05">
            <w:pPr>
              <w:pStyle w:val="Tekstpodstawowy"/>
              <w:tabs>
                <w:tab w:val="left" w:pos="567"/>
              </w:tabs>
              <w:spacing w:before="120"/>
              <w:rPr>
                <w:sz w:val="22"/>
                <w:szCs w:val="22"/>
              </w:rPr>
            </w:pPr>
            <w:r w:rsidRPr="00AD7C05">
              <w:rPr>
                <w:sz w:val="22"/>
                <w:szCs w:val="22"/>
              </w:rPr>
              <w:t>Rodzaj zabudowy</w:t>
            </w:r>
          </w:p>
        </w:tc>
        <w:tc>
          <w:tcPr>
            <w:tcW w:w="3260" w:type="dxa"/>
          </w:tcPr>
          <w:p w14:paraId="09C5AD80"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podparty na </w:t>
            </w:r>
            <w:proofErr w:type="gramStart"/>
            <w:r w:rsidRPr="00AD7C05">
              <w:rPr>
                <w:sz w:val="22"/>
                <w:szCs w:val="22"/>
              </w:rPr>
              <w:t>sprężynach  Ø</w:t>
            </w:r>
            <w:proofErr w:type="gramEnd"/>
            <w:r w:rsidRPr="00AD7C05">
              <w:rPr>
                <w:sz w:val="22"/>
                <w:szCs w:val="22"/>
              </w:rPr>
              <w:t>24x160x390</w:t>
            </w:r>
          </w:p>
        </w:tc>
        <w:tc>
          <w:tcPr>
            <w:tcW w:w="2835" w:type="dxa"/>
          </w:tcPr>
          <w:p w14:paraId="7F9DB820" w14:textId="77777777" w:rsidR="002336CE" w:rsidRPr="00AD7C05" w:rsidRDefault="002336CE" w:rsidP="00AD7C05">
            <w:pPr>
              <w:pStyle w:val="Tekstpodstawowy3"/>
              <w:spacing w:before="120" w:after="120"/>
              <w:rPr>
                <w:b w:val="0"/>
                <w:sz w:val="22"/>
                <w:szCs w:val="22"/>
              </w:rPr>
            </w:pPr>
          </w:p>
          <w:p w14:paraId="60AD9F68" w14:textId="77777777" w:rsidR="002336CE" w:rsidRPr="00AD7C05" w:rsidRDefault="002336CE" w:rsidP="00AD7C05">
            <w:pPr>
              <w:pStyle w:val="Tekstpodstawowy3"/>
              <w:spacing w:before="120" w:after="120"/>
              <w:rPr>
                <w:b w:val="0"/>
                <w:sz w:val="22"/>
                <w:szCs w:val="22"/>
              </w:rPr>
            </w:pPr>
          </w:p>
        </w:tc>
      </w:tr>
      <w:tr w:rsidR="002336CE" w:rsidRPr="008F03E7" w14:paraId="358D4F04"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83"/>
        </w:trPr>
        <w:tc>
          <w:tcPr>
            <w:tcW w:w="709" w:type="dxa"/>
          </w:tcPr>
          <w:p w14:paraId="650F4AC7" w14:textId="77777777" w:rsidR="002336CE" w:rsidRPr="00AD7C05" w:rsidRDefault="002336CE" w:rsidP="004E1441">
            <w:pPr>
              <w:pStyle w:val="Tekstpodstawowy3"/>
              <w:spacing w:before="120"/>
              <w:rPr>
                <w:b w:val="0"/>
                <w:sz w:val="22"/>
                <w:szCs w:val="22"/>
              </w:rPr>
            </w:pPr>
            <w:r w:rsidRPr="00AD7C05">
              <w:rPr>
                <w:sz w:val="22"/>
                <w:szCs w:val="22"/>
              </w:rPr>
              <w:t>7.</w:t>
            </w:r>
          </w:p>
        </w:tc>
        <w:tc>
          <w:tcPr>
            <w:tcW w:w="3686" w:type="dxa"/>
          </w:tcPr>
          <w:p w14:paraId="16B492EE"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Pokład z sit </w:t>
            </w:r>
            <w:proofErr w:type="gramStart"/>
            <w:r w:rsidRPr="00AD7C05">
              <w:rPr>
                <w:sz w:val="22"/>
                <w:szCs w:val="22"/>
              </w:rPr>
              <w:t>blaszanych  perforowanych</w:t>
            </w:r>
            <w:proofErr w:type="gramEnd"/>
            <w:r w:rsidRPr="00AD7C05">
              <w:rPr>
                <w:sz w:val="22"/>
                <w:szCs w:val="22"/>
              </w:rPr>
              <w:t xml:space="preserve"> skośnych mijanych </w:t>
            </w:r>
          </w:p>
          <w:p w14:paraId="287577C0" w14:textId="77777777" w:rsidR="002336CE" w:rsidRPr="00AD7C05" w:rsidRDefault="002336CE" w:rsidP="00AD7C05">
            <w:pPr>
              <w:pStyle w:val="Tekstpodstawowy"/>
              <w:tabs>
                <w:tab w:val="left" w:pos="567"/>
              </w:tabs>
              <w:spacing w:before="120"/>
              <w:rPr>
                <w:sz w:val="22"/>
                <w:szCs w:val="22"/>
              </w:rPr>
            </w:pPr>
            <w:r w:rsidRPr="00AD7C05">
              <w:rPr>
                <w:sz w:val="22"/>
                <w:szCs w:val="22"/>
              </w:rPr>
              <w:t>wielkość oczka</w:t>
            </w:r>
          </w:p>
        </w:tc>
        <w:tc>
          <w:tcPr>
            <w:tcW w:w="3260" w:type="dxa"/>
          </w:tcPr>
          <w:p w14:paraId="38287991" w14:textId="77777777" w:rsidR="00AD7C05" w:rsidRDefault="00AD7C05" w:rsidP="00AD7C05">
            <w:pPr>
              <w:pStyle w:val="Tekstpodstawowy"/>
              <w:tabs>
                <w:tab w:val="left" w:pos="567"/>
              </w:tabs>
              <w:spacing w:before="120"/>
              <w:rPr>
                <w:sz w:val="22"/>
                <w:szCs w:val="22"/>
              </w:rPr>
            </w:pPr>
            <w:r>
              <w:rPr>
                <w:sz w:val="22"/>
                <w:szCs w:val="22"/>
              </w:rPr>
              <w:br/>
            </w:r>
            <w:r w:rsidR="002336CE" w:rsidRPr="00AD7C05">
              <w:rPr>
                <w:sz w:val="22"/>
                <w:szCs w:val="22"/>
              </w:rPr>
              <w:t>8x750x2560</w:t>
            </w:r>
          </w:p>
          <w:p w14:paraId="51913C7E" w14:textId="77777777" w:rsidR="002336CE" w:rsidRPr="00AD7C05" w:rsidRDefault="002336CE" w:rsidP="00AD7C05">
            <w:pPr>
              <w:pStyle w:val="Tekstpodstawowy"/>
              <w:tabs>
                <w:tab w:val="left" w:pos="567"/>
              </w:tabs>
              <w:spacing w:before="120"/>
              <w:rPr>
                <w:sz w:val="22"/>
                <w:szCs w:val="22"/>
              </w:rPr>
            </w:pPr>
            <w:r w:rsidRPr="00AD7C05">
              <w:rPr>
                <w:sz w:val="22"/>
                <w:szCs w:val="22"/>
              </w:rPr>
              <w:t>16x16mm</w:t>
            </w:r>
          </w:p>
        </w:tc>
        <w:tc>
          <w:tcPr>
            <w:tcW w:w="2835" w:type="dxa"/>
          </w:tcPr>
          <w:p w14:paraId="4BCA939A" w14:textId="77777777" w:rsidR="002336CE" w:rsidRPr="00AD7C05" w:rsidRDefault="002336CE" w:rsidP="00AD7C05">
            <w:pPr>
              <w:pStyle w:val="Tekstpodstawowy3"/>
              <w:spacing w:before="120" w:after="120"/>
              <w:rPr>
                <w:b w:val="0"/>
                <w:sz w:val="22"/>
                <w:szCs w:val="22"/>
              </w:rPr>
            </w:pPr>
          </w:p>
        </w:tc>
      </w:tr>
      <w:tr w:rsidR="002336CE" w:rsidRPr="008F03E7" w14:paraId="1E52EF4B"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83"/>
        </w:trPr>
        <w:tc>
          <w:tcPr>
            <w:tcW w:w="709" w:type="dxa"/>
          </w:tcPr>
          <w:p w14:paraId="091D1EA7" w14:textId="77777777" w:rsidR="002336CE" w:rsidRPr="00AD7C05" w:rsidRDefault="002336CE" w:rsidP="004E1441">
            <w:pPr>
              <w:pStyle w:val="Tekstpodstawowy3"/>
              <w:spacing w:before="120"/>
              <w:rPr>
                <w:b w:val="0"/>
                <w:sz w:val="22"/>
                <w:szCs w:val="22"/>
              </w:rPr>
            </w:pPr>
            <w:r w:rsidRPr="00AD7C05">
              <w:rPr>
                <w:sz w:val="22"/>
                <w:szCs w:val="22"/>
              </w:rPr>
              <w:t>8.</w:t>
            </w:r>
          </w:p>
        </w:tc>
        <w:tc>
          <w:tcPr>
            <w:tcW w:w="3686" w:type="dxa"/>
          </w:tcPr>
          <w:p w14:paraId="3D2DAA1C"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Opcjonalnie pokład przystosowany do zabudowy  </w:t>
            </w:r>
          </w:p>
        </w:tc>
        <w:tc>
          <w:tcPr>
            <w:tcW w:w="3260" w:type="dxa"/>
          </w:tcPr>
          <w:p w14:paraId="1BE3CBEA"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sit harfowych 750x2540 z zaczepami Z- 3          </w:t>
            </w:r>
            <w:proofErr w:type="gramStart"/>
            <w:r w:rsidRPr="00AD7C05">
              <w:rPr>
                <w:sz w:val="22"/>
                <w:szCs w:val="22"/>
              </w:rPr>
              <w:t>x  750</w:t>
            </w:r>
            <w:proofErr w:type="gramEnd"/>
          </w:p>
        </w:tc>
        <w:tc>
          <w:tcPr>
            <w:tcW w:w="2835" w:type="dxa"/>
          </w:tcPr>
          <w:p w14:paraId="0D129E63" w14:textId="77777777" w:rsidR="002336CE" w:rsidRPr="00AD7C05" w:rsidRDefault="002336CE" w:rsidP="00AD7C05">
            <w:pPr>
              <w:pStyle w:val="Tekstpodstawowy3"/>
              <w:spacing w:before="120" w:after="120"/>
              <w:rPr>
                <w:b w:val="0"/>
                <w:sz w:val="22"/>
                <w:szCs w:val="22"/>
              </w:rPr>
            </w:pPr>
          </w:p>
        </w:tc>
      </w:tr>
      <w:tr w:rsidR="002336CE" w:rsidRPr="008F03E7" w14:paraId="254280B3"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83"/>
        </w:trPr>
        <w:tc>
          <w:tcPr>
            <w:tcW w:w="709" w:type="dxa"/>
          </w:tcPr>
          <w:p w14:paraId="6EB2D3FB" w14:textId="77777777" w:rsidR="002336CE" w:rsidRPr="00AD7C05" w:rsidRDefault="002336CE" w:rsidP="004E1441">
            <w:pPr>
              <w:pStyle w:val="Tekstpodstawowy3"/>
              <w:spacing w:before="120"/>
              <w:rPr>
                <w:b w:val="0"/>
                <w:sz w:val="22"/>
                <w:szCs w:val="22"/>
              </w:rPr>
            </w:pPr>
            <w:r w:rsidRPr="00AD7C05">
              <w:rPr>
                <w:sz w:val="22"/>
                <w:szCs w:val="22"/>
              </w:rPr>
              <w:t>8.</w:t>
            </w:r>
          </w:p>
        </w:tc>
        <w:tc>
          <w:tcPr>
            <w:tcW w:w="3686" w:type="dxa"/>
          </w:tcPr>
          <w:p w14:paraId="5D7B25D0" w14:textId="77777777" w:rsidR="002336CE" w:rsidRPr="00AD7C05" w:rsidRDefault="002336CE" w:rsidP="00AD7C05">
            <w:pPr>
              <w:pStyle w:val="Tekstpodstawowy"/>
              <w:tabs>
                <w:tab w:val="left" w:pos="567"/>
              </w:tabs>
              <w:spacing w:before="120"/>
              <w:rPr>
                <w:sz w:val="22"/>
                <w:szCs w:val="22"/>
              </w:rPr>
            </w:pPr>
            <w:r w:rsidRPr="00AD7C05">
              <w:rPr>
                <w:sz w:val="22"/>
                <w:szCs w:val="22"/>
              </w:rPr>
              <w:t>Powierzchnia pokładu sit</w:t>
            </w:r>
          </w:p>
        </w:tc>
        <w:tc>
          <w:tcPr>
            <w:tcW w:w="3260" w:type="dxa"/>
          </w:tcPr>
          <w:p w14:paraId="5866907A" w14:textId="77777777" w:rsidR="002336CE" w:rsidRPr="00AD7C05" w:rsidRDefault="002336CE" w:rsidP="00AD7C05">
            <w:pPr>
              <w:pStyle w:val="Tekstpodstawowy"/>
              <w:tabs>
                <w:tab w:val="left" w:pos="567"/>
              </w:tabs>
              <w:spacing w:before="120"/>
              <w:rPr>
                <w:sz w:val="22"/>
                <w:szCs w:val="22"/>
              </w:rPr>
            </w:pPr>
            <w:r w:rsidRPr="00AD7C05">
              <w:rPr>
                <w:sz w:val="22"/>
                <w:szCs w:val="22"/>
              </w:rPr>
              <w:t>11,7m²</w:t>
            </w:r>
          </w:p>
        </w:tc>
        <w:tc>
          <w:tcPr>
            <w:tcW w:w="2835" w:type="dxa"/>
          </w:tcPr>
          <w:p w14:paraId="71C17215" w14:textId="77777777" w:rsidR="002336CE" w:rsidRPr="00AD7C05" w:rsidRDefault="002336CE" w:rsidP="00AD7C05">
            <w:pPr>
              <w:pStyle w:val="Tekstpodstawowy3"/>
              <w:spacing w:before="120" w:after="120"/>
              <w:rPr>
                <w:b w:val="0"/>
                <w:sz w:val="22"/>
                <w:szCs w:val="22"/>
              </w:rPr>
            </w:pPr>
          </w:p>
        </w:tc>
      </w:tr>
      <w:tr w:rsidR="002336CE" w:rsidRPr="008F03E7" w14:paraId="7EC40DD5"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83"/>
        </w:trPr>
        <w:tc>
          <w:tcPr>
            <w:tcW w:w="709" w:type="dxa"/>
          </w:tcPr>
          <w:p w14:paraId="03500A41" w14:textId="77777777" w:rsidR="002336CE" w:rsidRPr="00AD7C05" w:rsidRDefault="002336CE" w:rsidP="004E1441">
            <w:pPr>
              <w:pStyle w:val="Tekstpodstawowy3"/>
              <w:spacing w:before="120"/>
              <w:rPr>
                <w:b w:val="0"/>
                <w:sz w:val="22"/>
                <w:szCs w:val="22"/>
              </w:rPr>
            </w:pPr>
            <w:r w:rsidRPr="00AD7C05">
              <w:rPr>
                <w:sz w:val="22"/>
                <w:szCs w:val="22"/>
              </w:rPr>
              <w:t>9.</w:t>
            </w:r>
          </w:p>
        </w:tc>
        <w:tc>
          <w:tcPr>
            <w:tcW w:w="3686" w:type="dxa"/>
          </w:tcPr>
          <w:p w14:paraId="30A60E12"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Częstotliwość drgań </w:t>
            </w:r>
            <w:r w:rsidRPr="00AD7C05">
              <w:rPr>
                <w:b/>
                <w:sz w:val="22"/>
                <w:szCs w:val="22"/>
              </w:rPr>
              <w:t>nie mniej niż</w:t>
            </w:r>
          </w:p>
        </w:tc>
        <w:tc>
          <w:tcPr>
            <w:tcW w:w="3260" w:type="dxa"/>
          </w:tcPr>
          <w:p w14:paraId="6D7693B1" w14:textId="77777777" w:rsidR="002336CE" w:rsidRPr="00AD7C05" w:rsidRDefault="002336CE" w:rsidP="00AD7C05">
            <w:pPr>
              <w:pStyle w:val="Tekstpodstawowy"/>
              <w:tabs>
                <w:tab w:val="left" w:pos="567"/>
              </w:tabs>
              <w:spacing w:before="120"/>
              <w:rPr>
                <w:sz w:val="22"/>
                <w:szCs w:val="22"/>
              </w:rPr>
            </w:pPr>
            <w:r w:rsidRPr="00AD7C05">
              <w:rPr>
                <w:sz w:val="22"/>
                <w:szCs w:val="22"/>
              </w:rPr>
              <w:t>970minˉ¹</w:t>
            </w:r>
          </w:p>
        </w:tc>
        <w:tc>
          <w:tcPr>
            <w:tcW w:w="2835" w:type="dxa"/>
          </w:tcPr>
          <w:p w14:paraId="790CE542" w14:textId="77777777" w:rsidR="002336CE" w:rsidRPr="00AD7C05" w:rsidRDefault="002336CE" w:rsidP="00AD7C05">
            <w:pPr>
              <w:pStyle w:val="Tekstpodstawowy3"/>
              <w:spacing w:before="120" w:after="120"/>
              <w:rPr>
                <w:b w:val="0"/>
                <w:sz w:val="22"/>
                <w:szCs w:val="22"/>
              </w:rPr>
            </w:pPr>
          </w:p>
        </w:tc>
      </w:tr>
      <w:tr w:rsidR="002336CE" w:rsidRPr="008F03E7" w14:paraId="1E7CE355"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83"/>
        </w:trPr>
        <w:tc>
          <w:tcPr>
            <w:tcW w:w="709" w:type="dxa"/>
          </w:tcPr>
          <w:p w14:paraId="4253A422" w14:textId="77777777" w:rsidR="002336CE" w:rsidRPr="00AD7C05" w:rsidRDefault="002336CE" w:rsidP="004E1441">
            <w:pPr>
              <w:pStyle w:val="Tekstpodstawowy3"/>
              <w:spacing w:before="120"/>
              <w:rPr>
                <w:b w:val="0"/>
                <w:sz w:val="22"/>
                <w:szCs w:val="22"/>
              </w:rPr>
            </w:pPr>
            <w:r w:rsidRPr="00AD7C05">
              <w:rPr>
                <w:sz w:val="22"/>
                <w:szCs w:val="22"/>
              </w:rPr>
              <w:t>10.</w:t>
            </w:r>
          </w:p>
        </w:tc>
        <w:tc>
          <w:tcPr>
            <w:tcW w:w="3686" w:type="dxa"/>
          </w:tcPr>
          <w:p w14:paraId="1DCC7AA7"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Układ napędu dla przesiewacza  </w:t>
            </w:r>
          </w:p>
        </w:tc>
        <w:tc>
          <w:tcPr>
            <w:tcW w:w="3260" w:type="dxa"/>
          </w:tcPr>
          <w:p w14:paraId="488A2B63" w14:textId="77777777" w:rsidR="002336CE" w:rsidRPr="00AD7C05" w:rsidRDefault="002336CE" w:rsidP="00AD7C05">
            <w:pPr>
              <w:pStyle w:val="Tekstpodstawowy"/>
              <w:tabs>
                <w:tab w:val="left" w:pos="567"/>
              </w:tabs>
              <w:spacing w:before="120"/>
              <w:rPr>
                <w:sz w:val="22"/>
                <w:szCs w:val="22"/>
              </w:rPr>
            </w:pPr>
            <w:r w:rsidRPr="00AD7C05">
              <w:rPr>
                <w:sz w:val="22"/>
                <w:szCs w:val="22"/>
              </w:rPr>
              <w:t>Zostanie ustalony przed wykonaniem</w:t>
            </w:r>
          </w:p>
        </w:tc>
        <w:tc>
          <w:tcPr>
            <w:tcW w:w="2835" w:type="dxa"/>
          </w:tcPr>
          <w:p w14:paraId="77AF632E" w14:textId="77777777" w:rsidR="002336CE" w:rsidRPr="00AD7C05" w:rsidRDefault="002336CE" w:rsidP="00AD7C05">
            <w:pPr>
              <w:pStyle w:val="Tekstpodstawowy3"/>
              <w:spacing w:before="120" w:after="120"/>
              <w:rPr>
                <w:b w:val="0"/>
                <w:sz w:val="22"/>
                <w:szCs w:val="22"/>
              </w:rPr>
            </w:pPr>
          </w:p>
        </w:tc>
      </w:tr>
      <w:tr w:rsidR="002336CE" w:rsidRPr="008F03E7" w14:paraId="384CF31D"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83"/>
        </w:trPr>
        <w:tc>
          <w:tcPr>
            <w:tcW w:w="709" w:type="dxa"/>
          </w:tcPr>
          <w:p w14:paraId="382A0507" w14:textId="77777777" w:rsidR="002336CE" w:rsidRPr="00AD7C05" w:rsidRDefault="002336CE" w:rsidP="004E1441">
            <w:pPr>
              <w:pStyle w:val="Tekstpodstawowy3"/>
              <w:spacing w:before="120"/>
              <w:rPr>
                <w:b w:val="0"/>
                <w:sz w:val="22"/>
                <w:szCs w:val="22"/>
              </w:rPr>
            </w:pPr>
            <w:r w:rsidRPr="00AD7C05">
              <w:rPr>
                <w:sz w:val="22"/>
                <w:szCs w:val="22"/>
              </w:rPr>
              <w:t>11.</w:t>
            </w:r>
          </w:p>
        </w:tc>
        <w:tc>
          <w:tcPr>
            <w:tcW w:w="3686" w:type="dxa"/>
          </w:tcPr>
          <w:p w14:paraId="3F0FAC85"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Skok </w:t>
            </w:r>
            <w:proofErr w:type="gramStart"/>
            <w:r w:rsidRPr="00AD7C05">
              <w:rPr>
                <w:sz w:val="22"/>
                <w:szCs w:val="22"/>
              </w:rPr>
              <w:t xml:space="preserve">rzeszota  </w:t>
            </w:r>
            <w:r w:rsidRPr="00AD7C05">
              <w:rPr>
                <w:b/>
                <w:sz w:val="22"/>
                <w:szCs w:val="22"/>
              </w:rPr>
              <w:t>minimum</w:t>
            </w:r>
            <w:proofErr w:type="gramEnd"/>
          </w:p>
        </w:tc>
        <w:tc>
          <w:tcPr>
            <w:tcW w:w="3260" w:type="dxa"/>
          </w:tcPr>
          <w:p w14:paraId="575A2F06"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9mm </w:t>
            </w:r>
          </w:p>
        </w:tc>
        <w:tc>
          <w:tcPr>
            <w:tcW w:w="2835" w:type="dxa"/>
          </w:tcPr>
          <w:p w14:paraId="39CAE8AC" w14:textId="77777777" w:rsidR="002336CE" w:rsidRPr="00AD7C05" w:rsidRDefault="002336CE" w:rsidP="00AD7C05">
            <w:pPr>
              <w:pStyle w:val="Tekstpodstawowy3"/>
              <w:spacing w:before="120" w:after="120"/>
              <w:rPr>
                <w:b w:val="0"/>
                <w:sz w:val="22"/>
                <w:szCs w:val="22"/>
              </w:rPr>
            </w:pPr>
          </w:p>
        </w:tc>
      </w:tr>
      <w:tr w:rsidR="002336CE" w:rsidRPr="008F03E7" w14:paraId="1A620A44"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7B177733" w14:textId="77777777" w:rsidR="002336CE" w:rsidRPr="00AD7C05" w:rsidRDefault="002336CE" w:rsidP="004E1441">
            <w:pPr>
              <w:pStyle w:val="Tekstpodstawowy3"/>
              <w:spacing w:before="120"/>
              <w:rPr>
                <w:b w:val="0"/>
                <w:sz w:val="22"/>
                <w:szCs w:val="22"/>
              </w:rPr>
            </w:pPr>
            <w:r w:rsidRPr="00AD7C05">
              <w:rPr>
                <w:sz w:val="22"/>
                <w:szCs w:val="22"/>
              </w:rPr>
              <w:t>12.</w:t>
            </w:r>
          </w:p>
        </w:tc>
        <w:tc>
          <w:tcPr>
            <w:tcW w:w="3686" w:type="dxa"/>
          </w:tcPr>
          <w:p w14:paraId="4E44CD4C"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Napęd </w:t>
            </w:r>
          </w:p>
        </w:tc>
        <w:tc>
          <w:tcPr>
            <w:tcW w:w="3260" w:type="dxa"/>
          </w:tcPr>
          <w:p w14:paraId="4084BA7F" w14:textId="77777777" w:rsidR="002336CE" w:rsidRPr="00AD7C05" w:rsidRDefault="002336CE" w:rsidP="00AD7C05">
            <w:pPr>
              <w:spacing w:before="120" w:after="120"/>
              <w:rPr>
                <w:sz w:val="22"/>
                <w:szCs w:val="22"/>
              </w:rPr>
            </w:pPr>
            <w:r w:rsidRPr="00AD7C05">
              <w:rPr>
                <w:sz w:val="22"/>
                <w:szCs w:val="22"/>
              </w:rPr>
              <w:t>WB 110</w:t>
            </w:r>
          </w:p>
        </w:tc>
        <w:tc>
          <w:tcPr>
            <w:tcW w:w="2835" w:type="dxa"/>
          </w:tcPr>
          <w:p w14:paraId="3EF36477" w14:textId="77777777" w:rsidR="002336CE" w:rsidRPr="00AD7C05" w:rsidRDefault="002336CE" w:rsidP="00AD7C05">
            <w:pPr>
              <w:pStyle w:val="Tekstpodstawowy3"/>
              <w:spacing w:before="120" w:after="120"/>
              <w:rPr>
                <w:b w:val="0"/>
                <w:sz w:val="22"/>
                <w:szCs w:val="22"/>
              </w:rPr>
            </w:pPr>
          </w:p>
        </w:tc>
      </w:tr>
      <w:tr w:rsidR="002336CE" w:rsidRPr="008F03E7" w14:paraId="7A0603D4"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052"/>
        </w:trPr>
        <w:tc>
          <w:tcPr>
            <w:tcW w:w="709" w:type="dxa"/>
          </w:tcPr>
          <w:p w14:paraId="3E308ECC" w14:textId="77777777" w:rsidR="002336CE" w:rsidRPr="00AD7C05" w:rsidRDefault="002336CE" w:rsidP="004E1441">
            <w:pPr>
              <w:pStyle w:val="Tekstpodstawowy3"/>
              <w:spacing w:before="120"/>
              <w:rPr>
                <w:b w:val="0"/>
                <w:sz w:val="22"/>
                <w:szCs w:val="22"/>
              </w:rPr>
            </w:pPr>
          </w:p>
          <w:p w14:paraId="67E2F582" w14:textId="77777777" w:rsidR="002336CE" w:rsidRPr="00AD7C05" w:rsidRDefault="002336CE" w:rsidP="004E1441">
            <w:pPr>
              <w:pStyle w:val="Tekstpodstawowy3"/>
              <w:spacing w:before="120"/>
              <w:rPr>
                <w:b w:val="0"/>
                <w:sz w:val="22"/>
                <w:szCs w:val="22"/>
              </w:rPr>
            </w:pPr>
            <w:r w:rsidRPr="00AD7C05">
              <w:rPr>
                <w:sz w:val="22"/>
                <w:szCs w:val="22"/>
              </w:rPr>
              <w:t>12.</w:t>
            </w:r>
          </w:p>
        </w:tc>
        <w:tc>
          <w:tcPr>
            <w:tcW w:w="3686" w:type="dxa"/>
          </w:tcPr>
          <w:p w14:paraId="08F16E6C"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Zabezpieczenie konstrukcji stalowej przesiewacza </w:t>
            </w:r>
          </w:p>
        </w:tc>
        <w:tc>
          <w:tcPr>
            <w:tcW w:w="3260" w:type="dxa"/>
          </w:tcPr>
          <w:p w14:paraId="3125D1D1" w14:textId="77777777" w:rsidR="002336CE" w:rsidRPr="00AD7C05" w:rsidRDefault="002336CE" w:rsidP="00AD7C05">
            <w:pPr>
              <w:spacing w:before="120" w:after="120"/>
              <w:rPr>
                <w:sz w:val="22"/>
                <w:szCs w:val="22"/>
              </w:rPr>
            </w:pPr>
            <w:proofErr w:type="gramStart"/>
            <w:r w:rsidRPr="00AD7C05">
              <w:rPr>
                <w:sz w:val="22"/>
                <w:szCs w:val="22"/>
              </w:rPr>
              <w:t>uwzględniające  kategorię</w:t>
            </w:r>
            <w:proofErr w:type="gramEnd"/>
            <w:r w:rsidRPr="00AD7C05">
              <w:rPr>
                <w:sz w:val="22"/>
                <w:szCs w:val="22"/>
              </w:rPr>
              <w:t xml:space="preserve"> korozyjności atmosfery środowiska C5-1 i kategorię korozyjności wody Im2    </w:t>
            </w:r>
          </w:p>
        </w:tc>
        <w:tc>
          <w:tcPr>
            <w:tcW w:w="2835" w:type="dxa"/>
          </w:tcPr>
          <w:p w14:paraId="12EF1BB1" w14:textId="77777777" w:rsidR="002336CE" w:rsidRPr="00AD7C05" w:rsidRDefault="002336CE" w:rsidP="00AD7C05">
            <w:pPr>
              <w:pStyle w:val="Tekstpodstawowy3"/>
              <w:spacing w:before="120" w:after="120"/>
              <w:rPr>
                <w:b w:val="0"/>
                <w:sz w:val="22"/>
                <w:szCs w:val="22"/>
              </w:rPr>
            </w:pPr>
          </w:p>
        </w:tc>
      </w:tr>
      <w:tr w:rsidR="002336CE" w:rsidRPr="008F03E7" w14:paraId="1748F96A"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63"/>
        </w:trPr>
        <w:tc>
          <w:tcPr>
            <w:tcW w:w="709" w:type="dxa"/>
          </w:tcPr>
          <w:p w14:paraId="53CDD480" w14:textId="77777777" w:rsidR="002336CE" w:rsidRPr="00AD7C05" w:rsidRDefault="002336CE" w:rsidP="004E1441">
            <w:pPr>
              <w:pStyle w:val="Tekstpodstawowy3"/>
              <w:spacing w:before="120"/>
              <w:rPr>
                <w:b w:val="0"/>
                <w:sz w:val="22"/>
                <w:szCs w:val="22"/>
              </w:rPr>
            </w:pPr>
            <w:r w:rsidRPr="00AD7C05">
              <w:rPr>
                <w:sz w:val="22"/>
                <w:szCs w:val="22"/>
              </w:rPr>
              <w:t>13.</w:t>
            </w:r>
          </w:p>
        </w:tc>
        <w:tc>
          <w:tcPr>
            <w:tcW w:w="3686" w:type="dxa"/>
          </w:tcPr>
          <w:p w14:paraId="1A5E0F57" w14:textId="77777777" w:rsidR="002336CE" w:rsidRPr="00AD7C05" w:rsidRDefault="002336CE" w:rsidP="00AD7C05">
            <w:pPr>
              <w:pStyle w:val="Tekstpodstawowy"/>
              <w:tabs>
                <w:tab w:val="left" w:pos="567"/>
              </w:tabs>
              <w:spacing w:before="120"/>
              <w:rPr>
                <w:sz w:val="22"/>
                <w:szCs w:val="22"/>
              </w:rPr>
            </w:pPr>
            <w:r w:rsidRPr="00AD7C05">
              <w:rPr>
                <w:sz w:val="22"/>
                <w:szCs w:val="22"/>
              </w:rPr>
              <w:t>Przesiewacz ma posiadać</w:t>
            </w:r>
          </w:p>
        </w:tc>
        <w:tc>
          <w:tcPr>
            <w:tcW w:w="3260" w:type="dxa"/>
          </w:tcPr>
          <w:p w14:paraId="257F321B"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zaczepy umożliwiające jego </w:t>
            </w:r>
            <w:proofErr w:type="gramStart"/>
            <w:r w:rsidRPr="00AD7C05">
              <w:rPr>
                <w:sz w:val="22"/>
                <w:szCs w:val="22"/>
              </w:rPr>
              <w:t>transport  w</w:t>
            </w:r>
            <w:proofErr w:type="gramEnd"/>
            <w:r w:rsidRPr="00AD7C05">
              <w:rPr>
                <w:sz w:val="22"/>
                <w:szCs w:val="22"/>
              </w:rPr>
              <w:t xml:space="preserve"> poziomie za pomocą zawiesi </w:t>
            </w:r>
            <w:proofErr w:type="gramStart"/>
            <w:r w:rsidRPr="00AD7C05">
              <w:rPr>
                <w:sz w:val="22"/>
                <w:szCs w:val="22"/>
              </w:rPr>
              <w:t>hakowych .</w:t>
            </w:r>
            <w:proofErr w:type="gramEnd"/>
            <w:r w:rsidRPr="00AD7C05">
              <w:rPr>
                <w:sz w:val="22"/>
                <w:szCs w:val="22"/>
              </w:rPr>
              <w:t xml:space="preserve">  Sposób transportu ze wskazaniem punktów zaczepienia zostanie </w:t>
            </w:r>
            <w:proofErr w:type="gramStart"/>
            <w:r w:rsidRPr="00AD7C05">
              <w:rPr>
                <w:sz w:val="22"/>
                <w:szCs w:val="22"/>
              </w:rPr>
              <w:t>przedstawiony  w</w:t>
            </w:r>
            <w:proofErr w:type="gramEnd"/>
            <w:r w:rsidRPr="00AD7C05">
              <w:rPr>
                <w:sz w:val="22"/>
                <w:szCs w:val="22"/>
              </w:rPr>
              <w:t xml:space="preserve"> DTR.</w:t>
            </w:r>
          </w:p>
        </w:tc>
        <w:tc>
          <w:tcPr>
            <w:tcW w:w="2835" w:type="dxa"/>
          </w:tcPr>
          <w:p w14:paraId="1BB203D0" w14:textId="77777777" w:rsidR="002336CE" w:rsidRPr="00AD7C05" w:rsidRDefault="002336CE" w:rsidP="00AD7C05">
            <w:pPr>
              <w:pStyle w:val="Tekstpodstawowy3"/>
              <w:spacing w:before="120" w:after="120"/>
              <w:rPr>
                <w:b w:val="0"/>
                <w:sz w:val="22"/>
                <w:szCs w:val="22"/>
              </w:rPr>
            </w:pPr>
          </w:p>
        </w:tc>
      </w:tr>
      <w:tr w:rsidR="002336CE" w:rsidRPr="008F03E7" w14:paraId="7F5CD70C"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44"/>
        </w:trPr>
        <w:tc>
          <w:tcPr>
            <w:tcW w:w="709" w:type="dxa"/>
          </w:tcPr>
          <w:p w14:paraId="6595097C" w14:textId="77777777" w:rsidR="002336CE" w:rsidRPr="00AD7C05" w:rsidRDefault="002336CE" w:rsidP="004E1441">
            <w:pPr>
              <w:pStyle w:val="Tekstpodstawowy3"/>
              <w:spacing w:before="120"/>
              <w:rPr>
                <w:b w:val="0"/>
                <w:sz w:val="22"/>
                <w:szCs w:val="22"/>
              </w:rPr>
            </w:pPr>
            <w:r w:rsidRPr="00AD7C05">
              <w:rPr>
                <w:sz w:val="22"/>
                <w:szCs w:val="22"/>
              </w:rPr>
              <w:t>14.</w:t>
            </w:r>
          </w:p>
        </w:tc>
        <w:tc>
          <w:tcPr>
            <w:tcW w:w="3686" w:type="dxa"/>
          </w:tcPr>
          <w:p w14:paraId="2199B9CF"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Zakres </w:t>
            </w:r>
            <w:proofErr w:type="gramStart"/>
            <w:r w:rsidRPr="00AD7C05">
              <w:rPr>
                <w:sz w:val="22"/>
                <w:szCs w:val="22"/>
              </w:rPr>
              <w:t>temperatur  pracy</w:t>
            </w:r>
            <w:proofErr w:type="gramEnd"/>
            <w:r w:rsidRPr="00AD7C05">
              <w:rPr>
                <w:sz w:val="22"/>
                <w:szCs w:val="22"/>
              </w:rPr>
              <w:t xml:space="preserve"> maszyny  </w:t>
            </w:r>
          </w:p>
        </w:tc>
        <w:tc>
          <w:tcPr>
            <w:tcW w:w="3260" w:type="dxa"/>
          </w:tcPr>
          <w:p w14:paraId="2179F2EC" w14:textId="77777777" w:rsidR="002336CE" w:rsidRPr="00AD7C05" w:rsidRDefault="002336CE" w:rsidP="00AD7C05">
            <w:pPr>
              <w:pStyle w:val="Tekstpodstawowy"/>
              <w:tabs>
                <w:tab w:val="left" w:pos="567"/>
              </w:tabs>
              <w:spacing w:before="120"/>
              <w:rPr>
                <w:sz w:val="22"/>
                <w:szCs w:val="22"/>
              </w:rPr>
            </w:pPr>
            <w:r w:rsidRPr="00AD7C05">
              <w:rPr>
                <w:sz w:val="22"/>
                <w:szCs w:val="22"/>
              </w:rPr>
              <w:t>0</w:t>
            </w:r>
            <w:proofErr w:type="gramStart"/>
            <w:r w:rsidRPr="00AD7C05">
              <w:rPr>
                <w:sz w:val="22"/>
                <w:szCs w:val="22"/>
              </w:rPr>
              <w:t>-  (</w:t>
            </w:r>
            <w:proofErr w:type="gramEnd"/>
            <w:r w:rsidRPr="00AD7C05">
              <w:rPr>
                <w:sz w:val="22"/>
                <w:szCs w:val="22"/>
              </w:rPr>
              <w:t>+)45°C</w:t>
            </w:r>
          </w:p>
        </w:tc>
        <w:tc>
          <w:tcPr>
            <w:tcW w:w="2835" w:type="dxa"/>
          </w:tcPr>
          <w:p w14:paraId="5E690E77" w14:textId="77777777" w:rsidR="002336CE" w:rsidRPr="00AD7C05" w:rsidRDefault="002336CE" w:rsidP="00AD7C05">
            <w:pPr>
              <w:pStyle w:val="Tekstpodstawowy3"/>
              <w:spacing w:before="120" w:after="120"/>
              <w:rPr>
                <w:b w:val="0"/>
                <w:sz w:val="22"/>
                <w:szCs w:val="22"/>
              </w:rPr>
            </w:pPr>
          </w:p>
        </w:tc>
      </w:tr>
      <w:tr w:rsidR="002336CE" w:rsidRPr="008F03E7" w14:paraId="51AAF89F"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33"/>
        </w:trPr>
        <w:tc>
          <w:tcPr>
            <w:tcW w:w="709" w:type="dxa"/>
          </w:tcPr>
          <w:p w14:paraId="27B2F62D" w14:textId="77777777" w:rsidR="002336CE" w:rsidRPr="00AD7C05" w:rsidRDefault="002336CE" w:rsidP="004E1441">
            <w:pPr>
              <w:pStyle w:val="Tekstpodstawowy3"/>
              <w:spacing w:before="120"/>
              <w:rPr>
                <w:b w:val="0"/>
                <w:sz w:val="22"/>
                <w:szCs w:val="22"/>
              </w:rPr>
            </w:pPr>
            <w:r w:rsidRPr="00AD7C05">
              <w:rPr>
                <w:sz w:val="22"/>
                <w:szCs w:val="22"/>
              </w:rPr>
              <w:t>15.</w:t>
            </w:r>
          </w:p>
        </w:tc>
        <w:tc>
          <w:tcPr>
            <w:tcW w:w="3686" w:type="dxa"/>
          </w:tcPr>
          <w:p w14:paraId="179AD7EB" w14:textId="77777777" w:rsidR="002336CE" w:rsidRPr="00AD7C05" w:rsidRDefault="002336CE" w:rsidP="00AD7C05">
            <w:pPr>
              <w:pStyle w:val="Tekstpodstawowy"/>
              <w:tabs>
                <w:tab w:val="left" w:pos="567"/>
              </w:tabs>
              <w:spacing w:before="120"/>
              <w:rPr>
                <w:sz w:val="22"/>
                <w:szCs w:val="22"/>
              </w:rPr>
            </w:pPr>
            <w:r w:rsidRPr="00AD7C05">
              <w:rPr>
                <w:sz w:val="22"/>
                <w:szCs w:val="22"/>
              </w:rPr>
              <w:t>Przesiewacz przygotowany</w:t>
            </w:r>
          </w:p>
        </w:tc>
        <w:tc>
          <w:tcPr>
            <w:tcW w:w="3260" w:type="dxa"/>
          </w:tcPr>
          <w:p w14:paraId="2A5A155C" w14:textId="77777777" w:rsidR="002336CE" w:rsidRPr="00AD7C05" w:rsidRDefault="002336CE" w:rsidP="00AD7C05">
            <w:pPr>
              <w:pStyle w:val="Tekstpodstawowy"/>
              <w:tabs>
                <w:tab w:val="left" w:pos="567"/>
              </w:tabs>
              <w:spacing w:before="120"/>
              <w:rPr>
                <w:sz w:val="22"/>
                <w:szCs w:val="22"/>
              </w:rPr>
            </w:pPr>
            <w:r w:rsidRPr="00AD7C05">
              <w:rPr>
                <w:sz w:val="22"/>
                <w:szCs w:val="22"/>
              </w:rPr>
              <w:t>do pełnej eksploatacji natychmiast po zainstalowaniu go na stanowisku pracy w kopalni</w:t>
            </w:r>
          </w:p>
        </w:tc>
        <w:tc>
          <w:tcPr>
            <w:tcW w:w="2835" w:type="dxa"/>
          </w:tcPr>
          <w:p w14:paraId="5CF22CBB" w14:textId="77777777" w:rsidR="002336CE" w:rsidRPr="00AD7C05" w:rsidRDefault="002336CE" w:rsidP="00AD7C05">
            <w:pPr>
              <w:pStyle w:val="Tekstpodstawowy3"/>
              <w:spacing w:before="120" w:after="120"/>
              <w:rPr>
                <w:b w:val="0"/>
                <w:sz w:val="22"/>
                <w:szCs w:val="22"/>
              </w:rPr>
            </w:pPr>
          </w:p>
        </w:tc>
      </w:tr>
      <w:tr w:rsidR="002336CE" w:rsidRPr="008F03E7" w14:paraId="7A4D7249"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94"/>
        </w:trPr>
        <w:tc>
          <w:tcPr>
            <w:tcW w:w="709" w:type="dxa"/>
          </w:tcPr>
          <w:p w14:paraId="2710BAD0" w14:textId="77777777" w:rsidR="002336CE" w:rsidRPr="00AD7C05" w:rsidRDefault="002336CE" w:rsidP="004E1441">
            <w:pPr>
              <w:pStyle w:val="Tekstpodstawowy3"/>
              <w:spacing w:before="120"/>
              <w:rPr>
                <w:b w:val="0"/>
                <w:sz w:val="22"/>
                <w:szCs w:val="22"/>
              </w:rPr>
            </w:pPr>
            <w:r w:rsidRPr="00AD7C05">
              <w:rPr>
                <w:sz w:val="22"/>
                <w:szCs w:val="22"/>
              </w:rPr>
              <w:t>16.</w:t>
            </w:r>
          </w:p>
        </w:tc>
        <w:tc>
          <w:tcPr>
            <w:tcW w:w="3686" w:type="dxa"/>
          </w:tcPr>
          <w:p w14:paraId="47DB893D"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Silnik – moc </w:t>
            </w:r>
            <w:r w:rsidRPr="00AD7C05">
              <w:rPr>
                <w:b/>
                <w:sz w:val="22"/>
                <w:szCs w:val="22"/>
              </w:rPr>
              <w:t>minimum</w:t>
            </w:r>
          </w:p>
        </w:tc>
        <w:tc>
          <w:tcPr>
            <w:tcW w:w="3260" w:type="dxa"/>
          </w:tcPr>
          <w:p w14:paraId="4C2CD488" w14:textId="77777777" w:rsidR="002336CE" w:rsidRPr="00AD7C05" w:rsidRDefault="002336CE" w:rsidP="00AD7C05">
            <w:pPr>
              <w:pStyle w:val="Tekstpodstawowy"/>
              <w:tabs>
                <w:tab w:val="left" w:pos="567"/>
              </w:tabs>
              <w:spacing w:before="120"/>
              <w:rPr>
                <w:sz w:val="22"/>
                <w:szCs w:val="22"/>
              </w:rPr>
            </w:pPr>
            <w:r w:rsidRPr="00AD7C05">
              <w:rPr>
                <w:sz w:val="22"/>
                <w:szCs w:val="22"/>
              </w:rPr>
              <w:t>2x11kW</w:t>
            </w:r>
          </w:p>
        </w:tc>
        <w:tc>
          <w:tcPr>
            <w:tcW w:w="2835" w:type="dxa"/>
          </w:tcPr>
          <w:p w14:paraId="6EE24A68" w14:textId="77777777" w:rsidR="002336CE" w:rsidRPr="00AD7C05" w:rsidRDefault="002336CE" w:rsidP="00AD7C05">
            <w:pPr>
              <w:pStyle w:val="Tekstpodstawowy3"/>
              <w:spacing w:before="120" w:after="120"/>
              <w:rPr>
                <w:b w:val="0"/>
                <w:sz w:val="22"/>
                <w:szCs w:val="22"/>
              </w:rPr>
            </w:pPr>
          </w:p>
        </w:tc>
      </w:tr>
      <w:tr w:rsidR="002336CE" w:rsidRPr="008F03E7" w14:paraId="79AA8E63"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16"/>
        </w:trPr>
        <w:tc>
          <w:tcPr>
            <w:tcW w:w="709" w:type="dxa"/>
          </w:tcPr>
          <w:p w14:paraId="08265A20" w14:textId="77777777" w:rsidR="002336CE" w:rsidRPr="00AD7C05" w:rsidRDefault="002336CE" w:rsidP="004E1441">
            <w:pPr>
              <w:pStyle w:val="Tekstpodstawowy3"/>
              <w:spacing w:before="120"/>
              <w:rPr>
                <w:b w:val="0"/>
                <w:sz w:val="22"/>
                <w:szCs w:val="22"/>
              </w:rPr>
            </w:pPr>
            <w:r w:rsidRPr="00AD7C05">
              <w:rPr>
                <w:sz w:val="22"/>
                <w:szCs w:val="22"/>
              </w:rPr>
              <w:t>17.</w:t>
            </w:r>
          </w:p>
        </w:tc>
        <w:tc>
          <w:tcPr>
            <w:tcW w:w="3686" w:type="dxa"/>
          </w:tcPr>
          <w:p w14:paraId="67C2EDDF" w14:textId="3BDE9A49" w:rsidR="002336CE" w:rsidRPr="00AD7C05" w:rsidRDefault="002336CE" w:rsidP="00AD7C05">
            <w:pPr>
              <w:pStyle w:val="Tekstpodstawowy"/>
              <w:tabs>
                <w:tab w:val="left" w:pos="567"/>
              </w:tabs>
              <w:spacing w:before="120"/>
              <w:rPr>
                <w:sz w:val="22"/>
                <w:szCs w:val="22"/>
              </w:rPr>
            </w:pPr>
            <w:r w:rsidRPr="00AD7C05">
              <w:rPr>
                <w:sz w:val="22"/>
                <w:szCs w:val="22"/>
              </w:rPr>
              <w:t xml:space="preserve">Rodzaj sprzęgieł  </w:t>
            </w:r>
          </w:p>
        </w:tc>
        <w:tc>
          <w:tcPr>
            <w:tcW w:w="3260" w:type="dxa"/>
          </w:tcPr>
          <w:p w14:paraId="3C2C717C" w14:textId="77777777" w:rsidR="002336CE" w:rsidRPr="00AD7C05" w:rsidRDefault="002336CE" w:rsidP="00AD7C05">
            <w:pPr>
              <w:pStyle w:val="Tekstpodstawowy"/>
              <w:tabs>
                <w:tab w:val="left" w:pos="567"/>
              </w:tabs>
              <w:spacing w:before="120"/>
              <w:rPr>
                <w:sz w:val="22"/>
                <w:szCs w:val="22"/>
              </w:rPr>
            </w:pPr>
            <w:r w:rsidRPr="00AD7C05">
              <w:rPr>
                <w:sz w:val="22"/>
                <w:szCs w:val="22"/>
              </w:rPr>
              <w:t>Kabłąkowe</w:t>
            </w:r>
          </w:p>
        </w:tc>
        <w:tc>
          <w:tcPr>
            <w:tcW w:w="2835" w:type="dxa"/>
          </w:tcPr>
          <w:p w14:paraId="100A63FD" w14:textId="77777777" w:rsidR="002336CE" w:rsidRPr="00AD7C05" w:rsidRDefault="002336CE" w:rsidP="00AD7C05">
            <w:pPr>
              <w:pStyle w:val="Tekstpodstawowy3"/>
              <w:spacing w:before="120" w:after="120"/>
              <w:rPr>
                <w:b w:val="0"/>
                <w:sz w:val="22"/>
                <w:szCs w:val="22"/>
              </w:rPr>
            </w:pPr>
          </w:p>
        </w:tc>
      </w:tr>
      <w:tr w:rsidR="002336CE" w:rsidRPr="008F03E7" w14:paraId="2A33804A"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1F2575FC" w14:textId="77777777" w:rsidR="002336CE" w:rsidRPr="00AD7C05" w:rsidRDefault="002336CE" w:rsidP="004E1441">
            <w:pPr>
              <w:pStyle w:val="Tekstpodstawowy3"/>
              <w:spacing w:before="120"/>
              <w:rPr>
                <w:b w:val="0"/>
                <w:sz w:val="22"/>
                <w:szCs w:val="22"/>
              </w:rPr>
            </w:pPr>
            <w:r w:rsidRPr="00AD7C05">
              <w:rPr>
                <w:sz w:val="22"/>
                <w:szCs w:val="22"/>
              </w:rPr>
              <w:t>18.</w:t>
            </w:r>
          </w:p>
        </w:tc>
        <w:tc>
          <w:tcPr>
            <w:tcW w:w="3686" w:type="dxa"/>
          </w:tcPr>
          <w:p w14:paraId="7B2C0E7F" w14:textId="77777777" w:rsidR="002336CE" w:rsidRPr="00AD7C05" w:rsidRDefault="002336CE" w:rsidP="00AD7C05">
            <w:pPr>
              <w:pStyle w:val="Tekstpodstawowy3"/>
              <w:spacing w:before="120" w:after="120"/>
              <w:rPr>
                <w:sz w:val="22"/>
                <w:szCs w:val="22"/>
              </w:rPr>
            </w:pPr>
            <w:r w:rsidRPr="00AD7C05">
              <w:rPr>
                <w:sz w:val="22"/>
                <w:szCs w:val="22"/>
              </w:rPr>
              <w:t>Napięcie zasilania</w:t>
            </w:r>
          </w:p>
        </w:tc>
        <w:tc>
          <w:tcPr>
            <w:tcW w:w="3260" w:type="dxa"/>
            <w:vAlign w:val="center"/>
          </w:tcPr>
          <w:p w14:paraId="6435290D" w14:textId="77777777" w:rsidR="002336CE" w:rsidRPr="00AD7C05" w:rsidRDefault="002336CE" w:rsidP="00AD7C05">
            <w:pPr>
              <w:spacing w:before="120" w:after="120"/>
              <w:rPr>
                <w:sz w:val="22"/>
                <w:szCs w:val="22"/>
              </w:rPr>
            </w:pPr>
            <w:r w:rsidRPr="00AD7C05">
              <w:rPr>
                <w:sz w:val="22"/>
                <w:szCs w:val="22"/>
              </w:rPr>
              <w:t>500V</w:t>
            </w:r>
          </w:p>
        </w:tc>
        <w:tc>
          <w:tcPr>
            <w:tcW w:w="2835" w:type="dxa"/>
          </w:tcPr>
          <w:p w14:paraId="6674CEEE" w14:textId="77777777" w:rsidR="002336CE" w:rsidRPr="00AD7C05" w:rsidRDefault="002336CE" w:rsidP="00AD7C05">
            <w:pPr>
              <w:pStyle w:val="Tekstpodstawowy3"/>
              <w:spacing w:before="120" w:after="120"/>
              <w:rPr>
                <w:b w:val="0"/>
                <w:sz w:val="22"/>
                <w:szCs w:val="22"/>
              </w:rPr>
            </w:pPr>
          </w:p>
        </w:tc>
      </w:tr>
      <w:tr w:rsidR="002336CE" w:rsidRPr="008F03E7" w14:paraId="75139BDA"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14CD6C14" w14:textId="77777777" w:rsidR="002336CE" w:rsidRPr="00AD7C05" w:rsidRDefault="002336CE" w:rsidP="004E1441">
            <w:pPr>
              <w:pStyle w:val="Tekstpodstawowy3"/>
              <w:spacing w:before="120"/>
              <w:rPr>
                <w:b w:val="0"/>
                <w:sz w:val="22"/>
                <w:szCs w:val="22"/>
              </w:rPr>
            </w:pPr>
            <w:r w:rsidRPr="00AD7C05">
              <w:rPr>
                <w:sz w:val="22"/>
                <w:szCs w:val="22"/>
              </w:rPr>
              <w:t>19.</w:t>
            </w:r>
          </w:p>
        </w:tc>
        <w:tc>
          <w:tcPr>
            <w:tcW w:w="3686" w:type="dxa"/>
          </w:tcPr>
          <w:p w14:paraId="27B802E6" w14:textId="77777777" w:rsidR="002336CE" w:rsidRPr="00AD7C05" w:rsidRDefault="002336CE" w:rsidP="00AD7C05">
            <w:pPr>
              <w:pStyle w:val="Tekstpodstawowy3"/>
              <w:spacing w:before="120" w:after="120"/>
              <w:rPr>
                <w:sz w:val="22"/>
                <w:szCs w:val="22"/>
              </w:rPr>
            </w:pPr>
            <w:r w:rsidRPr="00AD7C05">
              <w:rPr>
                <w:sz w:val="22"/>
                <w:szCs w:val="22"/>
              </w:rPr>
              <w:t>Stopień ochrony</w:t>
            </w:r>
          </w:p>
        </w:tc>
        <w:tc>
          <w:tcPr>
            <w:tcW w:w="3260" w:type="dxa"/>
            <w:vAlign w:val="center"/>
          </w:tcPr>
          <w:p w14:paraId="5953FDE8" w14:textId="77777777" w:rsidR="002336CE" w:rsidRPr="00AD7C05" w:rsidRDefault="002336CE" w:rsidP="00AD7C05">
            <w:pPr>
              <w:spacing w:before="120" w:after="120"/>
              <w:rPr>
                <w:sz w:val="22"/>
                <w:szCs w:val="22"/>
              </w:rPr>
            </w:pPr>
            <w:r w:rsidRPr="00AD7C05">
              <w:rPr>
                <w:sz w:val="22"/>
                <w:szCs w:val="22"/>
              </w:rPr>
              <w:t>IP54</w:t>
            </w:r>
          </w:p>
        </w:tc>
        <w:tc>
          <w:tcPr>
            <w:tcW w:w="2835" w:type="dxa"/>
          </w:tcPr>
          <w:p w14:paraId="06408AA5" w14:textId="77777777" w:rsidR="002336CE" w:rsidRPr="00AD7C05" w:rsidRDefault="002336CE" w:rsidP="00AD7C05">
            <w:pPr>
              <w:pStyle w:val="Tekstpodstawowy3"/>
              <w:spacing w:before="120" w:after="120"/>
              <w:rPr>
                <w:b w:val="0"/>
                <w:sz w:val="22"/>
                <w:szCs w:val="22"/>
              </w:rPr>
            </w:pPr>
          </w:p>
        </w:tc>
      </w:tr>
      <w:tr w:rsidR="002336CE" w:rsidRPr="008F03E7" w14:paraId="2DCA4129"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79"/>
        </w:trPr>
        <w:tc>
          <w:tcPr>
            <w:tcW w:w="709" w:type="dxa"/>
          </w:tcPr>
          <w:p w14:paraId="0C4EF814" w14:textId="77777777" w:rsidR="002336CE" w:rsidRPr="00AD7C05" w:rsidRDefault="002336CE" w:rsidP="004E1441">
            <w:pPr>
              <w:pStyle w:val="Tekstpodstawowy3"/>
              <w:spacing w:before="120"/>
              <w:rPr>
                <w:b w:val="0"/>
                <w:sz w:val="22"/>
                <w:szCs w:val="22"/>
              </w:rPr>
            </w:pPr>
          </w:p>
          <w:p w14:paraId="4C8FD0BC" w14:textId="77777777" w:rsidR="002336CE" w:rsidRPr="00AD7C05" w:rsidRDefault="002336CE" w:rsidP="004E1441">
            <w:pPr>
              <w:pStyle w:val="Tekstpodstawowy3"/>
              <w:spacing w:before="120"/>
              <w:rPr>
                <w:b w:val="0"/>
                <w:sz w:val="22"/>
                <w:szCs w:val="22"/>
              </w:rPr>
            </w:pPr>
            <w:r w:rsidRPr="00AD7C05">
              <w:rPr>
                <w:sz w:val="22"/>
                <w:szCs w:val="22"/>
              </w:rPr>
              <w:t>20.</w:t>
            </w:r>
          </w:p>
        </w:tc>
        <w:tc>
          <w:tcPr>
            <w:tcW w:w="3686" w:type="dxa"/>
          </w:tcPr>
          <w:p w14:paraId="0B2C194F" w14:textId="3B1F9C7D" w:rsidR="002336CE" w:rsidRPr="00AD7C05" w:rsidRDefault="002336CE" w:rsidP="00AD7C05">
            <w:pPr>
              <w:pStyle w:val="Tekstpodstawowy"/>
              <w:tabs>
                <w:tab w:val="left" w:pos="567"/>
              </w:tabs>
              <w:spacing w:before="120"/>
              <w:rPr>
                <w:sz w:val="22"/>
                <w:szCs w:val="22"/>
              </w:rPr>
            </w:pPr>
            <w:r w:rsidRPr="00AD7C05">
              <w:rPr>
                <w:sz w:val="22"/>
                <w:szCs w:val="22"/>
              </w:rPr>
              <w:t xml:space="preserve">Przed rozpoczęciem produkcji urządzenia uzgodnić ze zleceniodawcą </w:t>
            </w:r>
          </w:p>
        </w:tc>
        <w:tc>
          <w:tcPr>
            <w:tcW w:w="3260" w:type="dxa"/>
            <w:vAlign w:val="center"/>
          </w:tcPr>
          <w:p w14:paraId="154E9356" w14:textId="65D1C280" w:rsidR="002336CE" w:rsidRPr="00AD7C05" w:rsidRDefault="002336CE" w:rsidP="00AD7C05">
            <w:pPr>
              <w:pStyle w:val="Tekstpodstawowy"/>
              <w:tabs>
                <w:tab w:val="left" w:pos="567"/>
              </w:tabs>
              <w:spacing w:before="120"/>
              <w:rPr>
                <w:sz w:val="22"/>
                <w:szCs w:val="22"/>
              </w:rPr>
            </w:pPr>
            <w:r w:rsidRPr="00AD7C05">
              <w:rPr>
                <w:sz w:val="22"/>
                <w:szCs w:val="22"/>
              </w:rPr>
              <w:t>projekt dostosowania jego konstrukcji do konkretnych warunków na stanowisku pracy.</w:t>
            </w:r>
          </w:p>
        </w:tc>
        <w:tc>
          <w:tcPr>
            <w:tcW w:w="2835" w:type="dxa"/>
          </w:tcPr>
          <w:p w14:paraId="0277176C" w14:textId="77777777" w:rsidR="002336CE" w:rsidRPr="00AD7C05" w:rsidRDefault="002336CE" w:rsidP="00AD7C05">
            <w:pPr>
              <w:pStyle w:val="Tekstpodstawowy3"/>
              <w:spacing w:before="120" w:after="120"/>
              <w:rPr>
                <w:b w:val="0"/>
                <w:sz w:val="22"/>
                <w:szCs w:val="22"/>
              </w:rPr>
            </w:pPr>
          </w:p>
        </w:tc>
      </w:tr>
      <w:tr w:rsidR="002336CE" w:rsidRPr="008F03E7" w14:paraId="137C7241"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26"/>
        </w:trPr>
        <w:tc>
          <w:tcPr>
            <w:tcW w:w="709" w:type="dxa"/>
          </w:tcPr>
          <w:p w14:paraId="43327AD8" w14:textId="77777777" w:rsidR="002336CE" w:rsidRPr="00AD7C05" w:rsidRDefault="002336CE" w:rsidP="004E1441">
            <w:pPr>
              <w:pStyle w:val="Tekstpodstawowy3"/>
              <w:spacing w:before="120"/>
              <w:rPr>
                <w:b w:val="0"/>
                <w:sz w:val="22"/>
                <w:szCs w:val="22"/>
              </w:rPr>
            </w:pPr>
          </w:p>
          <w:p w14:paraId="029F7CC0" w14:textId="77777777" w:rsidR="002336CE" w:rsidRPr="00AD7C05" w:rsidRDefault="002336CE" w:rsidP="004E1441">
            <w:pPr>
              <w:pStyle w:val="Tekstpodstawowy3"/>
              <w:spacing w:before="120"/>
              <w:rPr>
                <w:b w:val="0"/>
                <w:sz w:val="22"/>
                <w:szCs w:val="22"/>
              </w:rPr>
            </w:pPr>
            <w:r w:rsidRPr="00AD7C05">
              <w:rPr>
                <w:sz w:val="22"/>
                <w:szCs w:val="22"/>
              </w:rPr>
              <w:t>21.</w:t>
            </w:r>
          </w:p>
        </w:tc>
        <w:tc>
          <w:tcPr>
            <w:tcW w:w="3686" w:type="dxa"/>
          </w:tcPr>
          <w:p w14:paraId="725C99B1" w14:textId="4CB37A06" w:rsidR="002336CE" w:rsidRPr="00AD7C05" w:rsidRDefault="002336CE" w:rsidP="00AD7C05">
            <w:pPr>
              <w:pStyle w:val="Tekstpodstawowy"/>
              <w:tabs>
                <w:tab w:val="left" w:pos="567"/>
              </w:tabs>
              <w:spacing w:before="120"/>
              <w:rPr>
                <w:b/>
                <w:sz w:val="22"/>
                <w:szCs w:val="22"/>
              </w:rPr>
            </w:pPr>
            <w:r w:rsidRPr="00AD7C05">
              <w:rPr>
                <w:sz w:val="22"/>
                <w:szCs w:val="22"/>
              </w:rPr>
              <w:t>Łożyska przesiewacza</w:t>
            </w:r>
            <w:r w:rsidR="00AD7C05">
              <w:rPr>
                <w:sz w:val="22"/>
                <w:szCs w:val="22"/>
              </w:rPr>
              <w:br/>
            </w:r>
            <w:r w:rsidRPr="00AD7C05">
              <w:rPr>
                <w:b/>
                <w:sz w:val="22"/>
                <w:szCs w:val="22"/>
              </w:rPr>
              <w:t>wymagane</w:t>
            </w:r>
          </w:p>
        </w:tc>
        <w:tc>
          <w:tcPr>
            <w:tcW w:w="3260" w:type="dxa"/>
          </w:tcPr>
          <w:p w14:paraId="65810972" w14:textId="77777777" w:rsidR="002336CE" w:rsidRPr="00AD7C05" w:rsidRDefault="002336CE" w:rsidP="00AD7C05">
            <w:pPr>
              <w:spacing w:before="120" w:after="120"/>
              <w:rPr>
                <w:sz w:val="22"/>
                <w:szCs w:val="22"/>
              </w:rPr>
            </w:pPr>
            <w:r w:rsidRPr="00AD7C05">
              <w:rPr>
                <w:sz w:val="22"/>
                <w:szCs w:val="22"/>
              </w:rPr>
              <w:t xml:space="preserve">produkcji; FAG, SKF, </w:t>
            </w:r>
            <w:proofErr w:type="spellStart"/>
            <w:r w:rsidRPr="00AD7C05">
              <w:rPr>
                <w:sz w:val="22"/>
                <w:szCs w:val="22"/>
              </w:rPr>
              <w:t>Timken</w:t>
            </w:r>
            <w:proofErr w:type="spellEnd"/>
          </w:p>
        </w:tc>
        <w:tc>
          <w:tcPr>
            <w:tcW w:w="2835" w:type="dxa"/>
          </w:tcPr>
          <w:p w14:paraId="225434DB" w14:textId="77777777" w:rsidR="002336CE" w:rsidRPr="00AD7C05" w:rsidRDefault="002336CE" w:rsidP="00AD7C05">
            <w:pPr>
              <w:pStyle w:val="Tekstpodstawowy3"/>
              <w:spacing w:before="120" w:after="120"/>
              <w:rPr>
                <w:b w:val="0"/>
                <w:sz w:val="22"/>
                <w:szCs w:val="22"/>
              </w:rPr>
            </w:pPr>
          </w:p>
        </w:tc>
      </w:tr>
      <w:tr w:rsidR="002336CE" w:rsidRPr="008F03E7" w14:paraId="3AEC0AE8"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2837E009" w14:textId="77777777" w:rsidR="002336CE" w:rsidRPr="00AD7C05" w:rsidRDefault="002336CE" w:rsidP="004E1441">
            <w:pPr>
              <w:pStyle w:val="Tekstpodstawowy3"/>
              <w:spacing w:before="120"/>
              <w:rPr>
                <w:b w:val="0"/>
                <w:sz w:val="22"/>
                <w:szCs w:val="22"/>
              </w:rPr>
            </w:pPr>
            <w:r w:rsidRPr="00AD7C05">
              <w:rPr>
                <w:sz w:val="22"/>
                <w:szCs w:val="22"/>
              </w:rPr>
              <w:t>22.</w:t>
            </w:r>
          </w:p>
        </w:tc>
        <w:tc>
          <w:tcPr>
            <w:tcW w:w="3686" w:type="dxa"/>
          </w:tcPr>
          <w:p w14:paraId="029A8A7F"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Wymagana grubość burt przesiewacza </w:t>
            </w:r>
            <w:r w:rsidRPr="00AD7C05">
              <w:rPr>
                <w:b/>
                <w:sz w:val="22"/>
                <w:szCs w:val="22"/>
              </w:rPr>
              <w:t>minimum</w:t>
            </w:r>
          </w:p>
        </w:tc>
        <w:tc>
          <w:tcPr>
            <w:tcW w:w="3260" w:type="dxa"/>
          </w:tcPr>
          <w:p w14:paraId="7DBFD9B6" w14:textId="77777777" w:rsidR="002336CE" w:rsidRPr="00AD7C05" w:rsidRDefault="002336CE" w:rsidP="00AD7C05">
            <w:pPr>
              <w:spacing w:before="120" w:after="120"/>
              <w:rPr>
                <w:sz w:val="22"/>
                <w:szCs w:val="22"/>
              </w:rPr>
            </w:pPr>
            <w:r w:rsidRPr="00AD7C05">
              <w:rPr>
                <w:sz w:val="22"/>
                <w:szCs w:val="22"/>
              </w:rPr>
              <w:t>10mm</w:t>
            </w:r>
          </w:p>
        </w:tc>
        <w:tc>
          <w:tcPr>
            <w:tcW w:w="2835" w:type="dxa"/>
          </w:tcPr>
          <w:p w14:paraId="4410286F" w14:textId="77777777" w:rsidR="002336CE" w:rsidRPr="00AD7C05" w:rsidRDefault="002336CE" w:rsidP="00AD7C05">
            <w:pPr>
              <w:pStyle w:val="Tekstpodstawowy3"/>
              <w:spacing w:before="120" w:after="120"/>
              <w:rPr>
                <w:b w:val="0"/>
                <w:sz w:val="22"/>
                <w:szCs w:val="22"/>
              </w:rPr>
            </w:pPr>
          </w:p>
        </w:tc>
      </w:tr>
      <w:tr w:rsidR="002336CE" w:rsidRPr="008F03E7" w14:paraId="2F6A2D8B"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0C6B454B" w14:textId="77777777" w:rsidR="002336CE" w:rsidRPr="00AD7C05" w:rsidRDefault="002336CE" w:rsidP="004E1441">
            <w:pPr>
              <w:pStyle w:val="Tekstpodstawowy3"/>
              <w:spacing w:before="120"/>
              <w:rPr>
                <w:b w:val="0"/>
                <w:sz w:val="22"/>
                <w:szCs w:val="22"/>
              </w:rPr>
            </w:pPr>
            <w:r w:rsidRPr="00AD7C05">
              <w:rPr>
                <w:sz w:val="22"/>
                <w:szCs w:val="22"/>
              </w:rPr>
              <w:t>23.</w:t>
            </w:r>
          </w:p>
        </w:tc>
        <w:tc>
          <w:tcPr>
            <w:tcW w:w="3686" w:type="dxa"/>
          </w:tcPr>
          <w:p w14:paraId="0A4E0E04"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Rzeszoto przesiewacza łączone złączami typu </w:t>
            </w:r>
          </w:p>
        </w:tc>
        <w:tc>
          <w:tcPr>
            <w:tcW w:w="3260" w:type="dxa"/>
          </w:tcPr>
          <w:p w14:paraId="6F7C52AB" w14:textId="77777777" w:rsidR="002336CE" w:rsidRPr="00AD7C05" w:rsidRDefault="002336CE" w:rsidP="00AD7C05">
            <w:pPr>
              <w:spacing w:before="120" w:after="120"/>
              <w:rPr>
                <w:sz w:val="22"/>
                <w:szCs w:val="22"/>
              </w:rPr>
            </w:pPr>
            <w:r w:rsidRPr="00AD7C05">
              <w:rPr>
                <w:sz w:val="22"/>
                <w:szCs w:val="22"/>
              </w:rPr>
              <w:t>„</w:t>
            </w:r>
            <w:proofErr w:type="spellStart"/>
            <w:r w:rsidRPr="00AD7C05">
              <w:rPr>
                <w:sz w:val="22"/>
                <w:szCs w:val="22"/>
              </w:rPr>
              <w:t>Huck-bolt</w:t>
            </w:r>
            <w:proofErr w:type="spellEnd"/>
            <w:r w:rsidRPr="00AD7C05">
              <w:rPr>
                <w:sz w:val="22"/>
                <w:szCs w:val="22"/>
              </w:rPr>
              <w:t>’</w:t>
            </w:r>
          </w:p>
        </w:tc>
        <w:tc>
          <w:tcPr>
            <w:tcW w:w="2835" w:type="dxa"/>
          </w:tcPr>
          <w:p w14:paraId="0F7C5233" w14:textId="77777777" w:rsidR="002336CE" w:rsidRPr="00AD7C05" w:rsidRDefault="002336CE" w:rsidP="00AD7C05">
            <w:pPr>
              <w:pStyle w:val="Tekstpodstawowy3"/>
              <w:spacing w:before="120" w:after="120"/>
              <w:rPr>
                <w:b w:val="0"/>
                <w:sz w:val="22"/>
                <w:szCs w:val="22"/>
              </w:rPr>
            </w:pPr>
          </w:p>
        </w:tc>
      </w:tr>
      <w:tr w:rsidR="002336CE" w:rsidRPr="008F03E7" w14:paraId="1EC86B86"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1761FE1F" w14:textId="77777777" w:rsidR="002336CE" w:rsidRPr="00AD7C05" w:rsidRDefault="002336CE" w:rsidP="004E1441">
            <w:pPr>
              <w:pStyle w:val="Tekstpodstawowy3"/>
              <w:spacing w:before="120"/>
              <w:rPr>
                <w:b w:val="0"/>
                <w:sz w:val="22"/>
                <w:szCs w:val="22"/>
              </w:rPr>
            </w:pPr>
            <w:r w:rsidRPr="00AD7C05">
              <w:rPr>
                <w:sz w:val="22"/>
                <w:szCs w:val="22"/>
              </w:rPr>
              <w:t>24.</w:t>
            </w:r>
          </w:p>
        </w:tc>
        <w:tc>
          <w:tcPr>
            <w:tcW w:w="3686" w:type="dxa"/>
          </w:tcPr>
          <w:p w14:paraId="255EAFD3" w14:textId="77777777" w:rsidR="002336CE" w:rsidRPr="00AD7C05" w:rsidRDefault="002336CE" w:rsidP="00AD7C05">
            <w:pPr>
              <w:pStyle w:val="Tekstpodstawowy"/>
              <w:tabs>
                <w:tab w:val="left" w:pos="567"/>
              </w:tabs>
              <w:spacing w:before="120"/>
              <w:rPr>
                <w:sz w:val="22"/>
                <w:szCs w:val="22"/>
              </w:rPr>
            </w:pPr>
            <w:proofErr w:type="gramStart"/>
            <w:r w:rsidRPr="00AD7C05">
              <w:rPr>
                <w:sz w:val="22"/>
                <w:szCs w:val="22"/>
              </w:rPr>
              <w:t>Nad  elementami</w:t>
            </w:r>
            <w:proofErr w:type="gramEnd"/>
            <w:r w:rsidRPr="00AD7C05">
              <w:rPr>
                <w:sz w:val="22"/>
                <w:szCs w:val="22"/>
              </w:rPr>
              <w:t xml:space="preserve"> mocującymi sita nakładka z blachy trudnościeralnej na całej długości </w:t>
            </w:r>
            <w:proofErr w:type="gramStart"/>
            <w:r w:rsidRPr="00AD7C05">
              <w:rPr>
                <w:sz w:val="22"/>
                <w:szCs w:val="22"/>
              </w:rPr>
              <w:t>przesiewacza  wysokość</w:t>
            </w:r>
            <w:proofErr w:type="gramEnd"/>
            <w:r w:rsidRPr="00AD7C05">
              <w:rPr>
                <w:sz w:val="22"/>
                <w:szCs w:val="22"/>
              </w:rPr>
              <w:t xml:space="preserve"> nakładki około</w:t>
            </w:r>
          </w:p>
        </w:tc>
        <w:tc>
          <w:tcPr>
            <w:tcW w:w="3260" w:type="dxa"/>
          </w:tcPr>
          <w:p w14:paraId="3C8BECD9" w14:textId="77777777" w:rsidR="002336CE" w:rsidRPr="00AD7C05" w:rsidRDefault="002336CE" w:rsidP="00AD7C05">
            <w:pPr>
              <w:spacing w:before="120" w:after="120"/>
              <w:rPr>
                <w:sz w:val="22"/>
                <w:szCs w:val="22"/>
              </w:rPr>
            </w:pPr>
            <w:r w:rsidRPr="00AD7C05">
              <w:rPr>
                <w:sz w:val="22"/>
                <w:szCs w:val="22"/>
              </w:rPr>
              <w:t>200mm</w:t>
            </w:r>
          </w:p>
        </w:tc>
        <w:tc>
          <w:tcPr>
            <w:tcW w:w="2835" w:type="dxa"/>
          </w:tcPr>
          <w:p w14:paraId="5F0A0757" w14:textId="77777777" w:rsidR="002336CE" w:rsidRPr="00AD7C05" w:rsidRDefault="002336CE" w:rsidP="00AD7C05">
            <w:pPr>
              <w:pStyle w:val="Tekstpodstawowy3"/>
              <w:spacing w:before="120" w:after="120"/>
              <w:rPr>
                <w:b w:val="0"/>
                <w:sz w:val="22"/>
                <w:szCs w:val="22"/>
              </w:rPr>
            </w:pPr>
          </w:p>
        </w:tc>
      </w:tr>
      <w:tr w:rsidR="002336CE" w:rsidRPr="008F03E7" w14:paraId="09EDBB32"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768"/>
        </w:trPr>
        <w:tc>
          <w:tcPr>
            <w:tcW w:w="709" w:type="dxa"/>
          </w:tcPr>
          <w:p w14:paraId="09D1C222" w14:textId="77777777" w:rsidR="002336CE" w:rsidRPr="00AD7C05" w:rsidRDefault="002336CE" w:rsidP="004E1441">
            <w:pPr>
              <w:pStyle w:val="Tekstpodstawowy3"/>
              <w:spacing w:before="120"/>
              <w:rPr>
                <w:b w:val="0"/>
                <w:sz w:val="22"/>
                <w:szCs w:val="22"/>
              </w:rPr>
            </w:pPr>
            <w:r w:rsidRPr="00AD7C05">
              <w:rPr>
                <w:sz w:val="22"/>
                <w:szCs w:val="22"/>
              </w:rPr>
              <w:t>25.</w:t>
            </w:r>
          </w:p>
        </w:tc>
        <w:tc>
          <w:tcPr>
            <w:tcW w:w="3686" w:type="dxa"/>
          </w:tcPr>
          <w:p w14:paraId="4F114CA5"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W przypadku braku możliwości wykonania </w:t>
            </w:r>
            <w:proofErr w:type="gramStart"/>
            <w:r w:rsidRPr="00AD7C05">
              <w:rPr>
                <w:sz w:val="22"/>
                <w:szCs w:val="22"/>
              </w:rPr>
              <w:t>nakładki  z</w:t>
            </w:r>
            <w:proofErr w:type="gramEnd"/>
            <w:r w:rsidRPr="00AD7C05">
              <w:rPr>
                <w:sz w:val="22"/>
                <w:szCs w:val="22"/>
              </w:rPr>
              <w:t xml:space="preserve"> blachy trudnościeralnej </w:t>
            </w:r>
            <w:proofErr w:type="gramStart"/>
            <w:r w:rsidRPr="00AD7C05">
              <w:rPr>
                <w:sz w:val="22"/>
                <w:szCs w:val="22"/>
              </w:rPr>
              <w:t>Zamawiający  dopuszcza</w:t>
            </w:r>
            <w:proofErr w:type="gramEnd"/>
            <w:r w:rsidRPr="00AD7C05">
              <w:rPr>
                <w:sz w:val="22"/>
                <w:szCs w:val="22"/>
              </w:rPr>
              <w:t xml:space="preserve"> inny sposób zabezpieczenia np. poliuretan </w:t>
            </w:r>
          </w:p>
        </w:tc>
        <w:tc>
          <w:tcPr>
            <w:tcW w:w="3260" w:type="dxa"/>
          </w:tcPr>
          <w:p w14:paraId="65B63BEB"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sposób zabezpieczeń zaprojektuje i </w:t>
            </w:r>
            <w:proofErr w:type="gramStart"/>
            <w:r w:rsidRPr="00AD7C05">
              <w:rPr>
                <w:sz w:val="22"/>
                <w:szCs w:val="22"/>
              </w:rPr>
              <w:t>wykona  wykonawca</w:t>
            </w:r>
            <w:proofErr w:type="gramEnd"/>
            <w:r w:rsidRPr="00AD7C05">
              <w:rPr>
                <w:sz w:val="22"/>
                <w:szCs w:val="22"/>
              </w:rPr>
              <w:t xml:space="preserve"> urządzenia</w:t>
            </w:r>
          </w:p>
        </w:tc>
        <w:tc>
          <w:tcPr>
            <w:tcW w:w="2835" w:type="dxa"/>
          </w:tcPr>
          <w:p w14:paraId="1B258861" w14:textId="77777777" w:rsidR="002336CE" w:rsidRPr="00AD7C05" w:rsidRDefault="002336CE" w:rsidP="00AD7C05">
            <w:pPr>
              <w:pStyle w:val="Tekstpodstawowy3"/>
              <w:spacing w:before="120" w:after="120"/>
              <w:rPr>
                <w:b w:val="0"/>
                <w:sz w:val="22"/>
                <w:szCs w:val="22"/>
              </w:rPr>
            </w:pPr>
          </w:p>
        </w:tc>
      </w:tr>
      <w:tr w:rsidR="002336CE" w:rsidRPr="008F03E7" w14:paraId="58B42586"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26"/>
        </w:trPr>
        <w:tc>
          <w:tcPr>
            <w:tcW w:w="709" w:type="dxa"/>
          </w:tcPr>
          <w:p w14:paraId="00332B5C" w14:textId="77777777" w:rsidR="002336CE" w:rsidRPr="00AD7C05" w:rsidRDefault="002336CE" w:rsidP="004E1441">
            <w:pPr>
              <w:pStyle w:val="Tekstpodstawowy3"/>
              <w:spacing w:before="120"/>
              <w:rPr>
                <w:b w:val="0"/>
                <w:sz w:val="22"/>
                <w:szCs w:val="22"/>
              </w:rPr>
            </w:pPr>
            <w:r w:rsidRPr="00AD7C05">
              <w:rPr>
                <w:sz w:val="22"/>
                <w:szCs w:val="22"/>
              </w:rPr>
              <w:lastRenderedPageBreak/>
              <w:t>26.</w:t>
            </w:r>
          </w:p>
        </w:tc>
        <w:tc>
          <w:tcPr>
            <w:tcW w:w="3686" w:type="dxa"/>
          </w:tcPr>
          <w:p w14:paraId="461312C2" w14:textId="77777777" w:rsidR="002336CE" w:rsidRPr="00AD7C05" w:rsidRDefault="002336CE" w:rsidP="00AD7C05">
            <w:pPr>
              <w:pStyle w:val="Tekstpodstawowy"/>
              <w:tabs>
                <w:tab w:val="left" w:pos="567"/>
              </w:tabs>
              <w:spacing w:before="120"/>
              <w:rPr>
                <w:sz w:val="22"/>
                <w:szCs w:val="22"/>
              </w:rPr>
            </w:pPr>
            <w:r w:rsidRPr="00AD7C05">
              <w:rPr>
                <w:sz w:val="22"/>
                <w:szCs w:val="22"/>
              </w:rPr>
              <w:t>Osłony sprężyn</w:t>
            </w:r>
          </w:p>
        </w:tc>
        <w:tc>
          <w:tcPr>
            <w:tcW w:w="3260" w:type="dxa"/>
          </w:tcPr>
          <w:p w14:paraId="64C36801" w14:textId="77777777" w:rsidR="002336CE" w:rsidRPr="00AD7C05" w:rsidRDefault="002336CE" w:rsidP="00AD7C05">
            <w:pPr>
              <w:spacing w:before="120" w:after="120"/>
              <w:rPr>
                <w:sz w:val="22"/>
                <w:szCs w:val="22"/>
              </w:rPr>
            </w:pPr>
            <w:r w:rsidRPr="00AD7C05">
              <w:rPr>
                <w:sz w:val="22"/>
                <w:szCs w:val="22"/>
              </w:rPr>
              <w:t>wykonane na całej długości sprężyny z blachy perforowanej</w:t>
            </w:r>
          </w:p>
        </w:tc>
        <w:tc>
          <w:tcPr>
            <w:tcW w:w="2835" w:type="dxa"/>
          </w:tcPr>
          <w:p w14:paraId="3779DA30" w14:textId="77777777" w:rsidR="002336CE" w:rsidRPr="00AD7C05" w:rsidRDefault="002336CE" w:rsidP="00AD7C05">
            <w:pPr>
              <w:pStyle w:val="Tekstpodstawowy3"/>
              <w:spacing w:before="120" w:after="120"/>
              <w:rPr>
                <w:b w:val="0"/>
                <w:sz w:val="22"/>
                <w:szCs w:val="22"/>
              </w:rPr>
            </w:pPr>
          </w:p>
        </w:tc>
      </w:tr>
      <w:tr w:rsidR="002336CE" w:rsidRPr="008F03E7" w14:paraId="5FD9FA64"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96"/>
        </w:trPr>
        <w:tc>
          <w:tcPr>
            <w:tcW w:w="709" w:type="dxa"/>
          </w:tcPr>
          <w:p w14:paraId="12106777" w14:textId="77777777" w:rsidR="002336CE" w:rsidRPr="00AD7C05" w:rsidRDefault="002336CE" w:rsidP="004E1441">
            <w:pPr>
              <w:pStyle w:val="Tekstpodstawowy3"/>
              <w:spacing w:before="120"/>
              <w:rPr>
                <w:b w:val="0"/>
                <w:sz w:val="22"/>
                <w:szCs w:val="22"/>
              </w:rPr>
            </w:pPr>
            <w:r w:rsidRPr="00AD7C05">
              <w:rPr>
                <w:sz w:val="22"/>
                <w:szCs w:val="22"/>
              </w:rPr>
              <w:t>27.</w:t>
            </w:r>
          </w:p>
        </w:tc>
        <w:tc>
          <w:tcPr>
            <w:tcW w:w="3686" w:type="dxa"/>
          </w:tcPr>
          <w:p w14:paraId="1A5DF548" w14:textId="77777777" w:rsidR="002336CE" w:rsidRPr="00AD7C05" w:rsidRDefault="002336CE" w:rsidP="00AD7C05">
            <w:pPr>
              <w:pStyle w:val="Tekstpodstawowy"/>
              <w:tabs>
                <w:tab w:val="left" w:pos="567"/>
              </w:tabs>
              <w:spacing w:before="120"/>
              <w:rPr>
                <w:sz w:val="22"/>
                <w:szCs w:val="22"/>
              </w:rPr>
            </w:pPr>
            <w:r w:rsidRPr="00AD7C05">
              <w:rPr>
                <w:sz w:val="22"/>
                <w:szCs w:val="22"/>
              </w:rPr>
              <w:t xml:space="preserve">Skrzynia przesiewacza oraz silniki mają </w:t>
            </w:r>
            <w:proofErr w:type="gramStart"/>
            <w:r w:rsidRPr="00AD7C05">
              <w:rPr>
                <w:sz w:val="22"/>
                <w:szCs w:val="22"/>
              </w:rPr>
              <w:t>mieć  zabudowane</w:t>
            </w:r>
            <w:proofErr w:type="gramEnd"/>
            <w:r w:rsidRPr="00AD7C05">
              <w:rPr>
                <w:sz w:val="22"/>
                <w:szCs w:val="22"/>
              </w:rPr>
              <w:t xml:space="preserve"> </w:t>
            </w:r>
          </w:p>
        </w:tc>
        <w:tc>
          <w:tcPr>
            <w:tcW w:w="3260" w:type="dxa"/>
            <w:vAlign w:val="center"/>
          </w:tcPr>
          <w:p w14:paraId="219795B6" w14:textId="77777777" w:rsidR="002336CE" w:rsidRPr="00AD7C05" w:rsidRDefault="002336CE" w:rsidP="00AD7C05">
            <w:pPr>
              <w:pStyle w:val="Tekstpodstawowy"/>
              <w:tabs>
                <w:tab w:val="left" w:pos="567"/>
              </w:tabs>
              <w:spacing w:before="120"/>
              <w:rPr>
                <w:sz w:val="22"/>
                <w:szCs w:val="22"/>
              </w:rPr>
            </w:pPr>
            <w:r w:rsidRPr="00AD7C05">
              <w:rPr>
                <w:sz w:val="22"/>
                <w:szCs w:val="22"/>
              </w:rPr>
              <w:t>transpondery</w:t>
            </w:r>
          </w:p>
        </w:tc>
        <w:tc>
          <w:tcPr>
            <w:tcW w:w="2835" w:type="dxa"/>
          </w:tcPr>
          <w:p w14:paraId="4F5736B1" w14:textId="77777777" w:rsidR="002336CE" w:rsidRPr="00AD7C05" w:rsidRDefault="002336CE" w:rsidP="00AD7C05">
            <w:pPr>
              <w:pStyle w:val="Tekstpodstawowy3"/>
              <w:spacing w:before="120" w:after="120"/>
              <w:rPr>
                <w:b w:val="0"/>
                <w:sz w:val="22"/>
                <w:szCs w:val="22"/>
              </w:rPr>
            </w:pPr>
          </w:p>
        </w:tc>
      </w:tr>
      <w:tr w:rsidR="002336CE" w:rsidRPr="008F03E7" w14:paraId="6D4D9B02"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2"/>
        </w:trPr>
        <w:tc>
          <w:tcPr>
            <w:tcW w:w="709" w:type="dxa"/>
          </w:tcPr>
          <w:p w14:paraId="4867C337" w14:textId="77777777" w:rsidR="002336CE" w:rsidRPr="00AD7C05" w:rsidRDefault="002336CE" w:rsidP="004E1441">
            <w:pPr>
              <w:pStyle w:val="Tekstpodstawowy3"/>
              <w:spacing w:before="120"/>
              <w:rPr>
                <w:b w:val="0"/>
                <w:sz w:val="22"/>
                <w:szCs w:val="22"/>
              </w:rPr>
            </w:pPr>
            <w:r w:rsidRPr="00AD7C05">
              <w:rPr>
                <w:sz w:val="22"/>
                <w:szCs w:val="22"/>
              </w:rPr>
              <w:t>28.</w:t>
            </w:r>
          </w:p>
        </w:tc>
        <w:tc>
          <w:tcPr>
            <w:tcW w:w="3686" w:type="dxa"/>
          </w:tcPr>
          <w:p w14:paraId="4FB8FC9B" w14:textId="77777777" w:rsidR="002336CE" w:rsidRPr="00AD7C05" w:rsidRDefault="002336CE" w:rsidP="00AD7C05">
            <w:pPr>
              <w:pStyle w:val="Tekstpodstawowy"/>
              <w:tabs>
                <w:tab w:val="left" w:pos="567"/>
              </w:tabs>
              <w:spacing w:before="120"/>
              <w:rPr>
                <w:sz w:val="22"/>
                <w:szCs w:val="22"/>
              </w:rPr>
            </w:pPr>
            <w:r w:rsidRPr="00AD7C05">
              <w:rPr>
                <w:sz w:val="22"/>
                <w:szCs w:val="22"/>
              </w:rPr>
              <w:t>Dodatkowo do przesiewacza należy dostarczyć</w:t>
            </w:r>
          </w:p>
        </w:tc>
        <w:tc>
          <w:tcPr>
            <w:tcW w:w="3260" w:type="dxa"/>
            <w:vAlign w:val="center"/>
          </w:tcPr>
          <w:p w14:paraId="06BFA82B" w14:textId="77777777" w:rsidR="002336CE" w:rsidRPr="00AD7C05" w:rsidRDefault="002336CE" w:rsidP="00AD7C05">
            <w:pPr>
              <w:pStyle w:val="Tekstpodstawowy"/>
              <w:tabs>
                <w:tab w:val="left" w:pos="567"/>
              </w:tabs>
              <w:spacing w:before="120"/>
              <w:rPr>
                <w:sz w:val="22"/>
                <w:szCs w:val="22"/>
              </w:rPr>
            </w:pPr>
            <w:r w:rsidRPr="00AD7C05">
              <w:rPr>
                <w:sz w:val="22"/>
                <w:szCs w:val="22"/>
              </w:rPr>
              <w:t>Komplet sprężyn na cały przesiewacz</w:t>
            </w:r>
          </w:p>
        </w:tc>
        <w:tc>
          <w:tcPr>
            <w:tcW w:w="2835" w:type="dxa"/>
          </w:tcPr>
          <w:p w14:paraId="01A335A5" w14:textId="77777777" w:rsidR="002336CE" w:rsidRPr="00AD7C05" w:rsidRDefault="002336CE" w:rsidP="00AD7C05">
            <w:pPr>
              <w:pStyle w:val="Tekstpodstawowy3"/>
              <w:spacing w:before="120" w:after="120"/>
              <w:rPr>
                <w:b w:val="0"/>
                <w:sz w:val="22"/>
                <w:szCs w:val="22"/>
              </w:rPr>
            </w:pPr>
          </w:p>
        </w:tc>
      </w:tr>
      <w:tr w:rsidR="002336CE" w:rsidRPr="008F03E7" w14:paraId="11D5E0BA" w14:textId="77777777" w:rsidTr="00AD7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88"/>
        </w:trPr>
        <w:tc>
          <w:tcPr>
            <w:tcW w:w="709" w:type="dxa"/>
          </w:tcPr>
          <w:p w14:paraId="5540920A" w14:textId="77777777" w:rsidR="002336CE" w:rsidRPr="00AD7C05" w:rsidRDefault="002336CE" w:rsidP="004E1441">
            <w:pPr>
              <w:pStyle w:val="Tekstpodstawowy3"/>
              <w:spacing w:before="120"/>
              <w:rPr>
                <w:b w:val="0"/>
                <w:sz w:val="22"/>
                <w:szCs w:val="22"/>
              </w:rPr>
            </w:pPr>
            <w:r w:rsidRPr="00AD7C05">
              <w:rPr>
                <w:sz w:val="22"/>
                <w:szCs w:val="22"/>
              </w:rPr>
              <w:t>29.</w:t>
            </w:r>
          </w:p>
        </w:tc>
        <w:tc>
          <w:tcPr>
            <w:tcW w:w="3686" w:type="dxa"/>
          </w:tcPr>
          <w:p w14:paraId="292F67D2" w14:textId="77777777" w:rsidR="002336CE" w:rsidRPr="00AD7C05" w:rsidRDefault="002336CE" w:rsidP="00AD7C05">
            <w:pPr>
              <w:pStyle w:val="Tekstpodstawowy"/>
              <w:tabs>
                <w:tab w:val="left" w:pos="567"/>
              </w:tabs>
              <w:spacing w:before="120"/>
              <w:rPr>
                <w:sz w:val="22"/>
                <w:szCs w:val="22"/>
              </w:rPr>
            </w:pPr>
            <w:proofErr w:type="gramStart"/>
            <w:r w:rsidRPr="00AD7C05">
              <w:rPr>
                <w:sz w:val="22"/>
                <w:szCs w:val="22"/>
              </w:rPr>
              <w:t>Masa  całkowita</w:t>
            </w:r>
            <w:proofErr w:type="gramEnd"/>
            <w:r w:rsidRPr="00AD7C05">
              <w:rPr>
                <w:sz w:val="22"/>
                <w:szCs w:val="22"/>
              </w:rPr>
              <w:t xml:space="preserve"> </w:t>
            </w:r>
            <w:proofErr w:type="gramStart"/>
            <w:r w:rsidRPr="00AD7C05">
              <w:rPr>
                <w:sz w:val="22"/>
                <w:szCs w:val="22"/>
              </w:rPr>
              <w:t xml:space="preserve">przesiewacza  </w:t>
            </w:r>
            <w:r w:rsidRPr="00AD7C05">
              <w:rPr>
                <w:b/>
                <w:sz w:val="22"/>
                <w:szCs w:val="22"/>
              </w:rPr>
              <w:t>nie</w:t>
            </w:r>
            <w:proofErr w:type="gramEnd"/>
            <w:r w:rsidRPr="00AD7C05">
              <w:rPr>
                <w:b/>
                <w:sz w:val="22"/>
                <w:szCs w:val="22"/>
              </w:rPr>
              <w:t xml:space="preserve"> </w:t>
            </w:r>
            <w:proofErr w:type="gramStart"/>
            <w:r w:rsidRPr="00AD7C05">
              <w:rPr>
                <w:b/>
                <w:sz w:val="22"/>
                <w:szCs w:val="22"/>
              </w:rPr>
              <w:t>więcej  niż</w:t>
            </w:r>
            <w:proofErr w:type="gramEnd"/>
            <w:r w:rsidRPr="00AD7C05">
              <w:rPr>
                <w:b/>
                <w:sz w:val="22"/>
                <w:szCs w:val="22"/>
              </w:rPr>
              <w:t xml:space="preserve"> 10%</w:t>
            </w:r>
            <w:r w:rsidRPr="00AD7C05">
              <w:rPr>
                <w:sz w:val="22"/>
                <w:szCs w:val="22"/>
              </w:rPr>
              <w:t xml:space="preserve"> od obecnie stosowanej </w:t>
            </w:r>
          </w:p>
        </w:tc>
        <w:tc>
          <w:tcPr>
            <w:tcW w:w="3260" w:type="dxa"/>
            <w:vAlign w:val="center"/>
          </w:tcPr>
          <w:p w14:paraId="1AAEA321" w14:textId="7B1FA0CC" w:rsidR="002336CE" w:rsidRPr="00AD7C05" w:rsidRDefault="002336CE" w:rsidP="00AD7C05">
            <w:pPr>
              <w:pStyle w:val="Tekstpodstawowy"/>
              <w:tabs>
                <w:tab w:val="left" w:pos="567"/>
              </w:tabs>
              <w:spacing w:before="120"/>
              <w:rPr>
                <w:sz w:val="22"/>
                <w:szCs w:val="22"/>
              </w:rPr>
            </w:pPr>
            <w:r w:rsidRPr="00AD7C05">
              <w:rPr>
                <w:sz w:val="22"/>
                <w:szCs w:val="22"/>
              </w:rPr>
              <w:t>Obecnie stosowany 7</w:t>
            </w:r>
            <w:r w:rsidR="004E1441">
              <w:rPr>
                <w:sz w:val="22"/>
                <w:szCs w:val="22"/>
              </w:rPr>
              <w:t> </w:t>
            </w:r>
            <w:r w:rsidRPr="00AD7C05">
              <w:rPr>
                <w:sz w:val="22"/>
                <w:szCs w:val="22"/>
              </w:rPr>
              <w:t>360 kg</w:t>
            </w:r>
          </w:p>
        </w:tc>
        <w:tc>
          <w:tcPr>
            <w:tcW w:w="2835" w:type="dxa"/>
          </w:tcPr>
          <w:p w14:paraId="38B4F989" w14:textId="77777777" w:rsidR="002336CE" w:rsidRPr="00AD7C05" w:rsidRDefault="002336CE" w:rsidP="00AD7C05">
            <w:pPr>
              <w:pStyle w:val="Tekstpodstawowy3"/>
              <w:spacing w:before="120" w:after="120"/>
              <w:rPr>
                <w:b w:val="0"/>
                <w:sz w:val="22"/>
                <w:szCs w:val="22"/>
              </w:rPr>
            </w:pPr>
          </w:p>
        </w:tc>
      </w:tr>
    </w:tbl>
    <w:p w14:paraId="551AFEE2" w14:textId="77777777" w:rsidR="002336CE" w:rsidRDefault="002336CE" w:rsidP="002336CE">
      <w:pPr>
        <w:pStyle w:val="Tekstpodstawowy"/>
        <w:rPr>
          <w:b/>
          <w:i/>
        </w:rPr>
      </w:pPr>
    </w:p>
    <w:p w14:paraId="07B1109A" w14:textId="77777777" w:rsidR="002336CE" w:rsidRDefault="002336CE" w:rsidP="002336CE">
      <w:pPr>
        <w:pStyle w:val="Tekstpodstawowy"/>
        <w:rPr>
          <w:b/>
          <w:i/>
        </w:rPr>
      </w:pPr>
    </w:p>
    <w:p w14:paraId="2ED69806" w14:textId="77777777" w:rsidR="002336CE" w:rsidRDefault="002336CE" w:rsidP="002336CE">
      <w:pPr>
        <w:pStyle w:val="Tekstpodstawowy"/>
        <w:rPr>
          <w:b/>
          <w:i/>
        </w:rPr>
      </w:pPr>
    </w:p>
    <w:p w14:paraId="7992DADE" w14:textId="77777777" w:rsidR="002336CE" w:rsidRDefault="002336CE" w:rsidP="002336CE">
      <w:pPr>
        <w:pStyle w:val="Tekstpodstawowy"/>
        <w:rPr>
          <w:b/>
          <w:i/>
        </w:rPr>
      </w:pPr>
    </w:p>
    <w:p w14:paraId="11E37BCD" w14:textId="77777777" w:rsidR="002336CE" w:rsidRDefault="002336CE" w:rsidP="002336CE">
      <w:pPr>
        <w:pStyle w:val="Tekstpodstawowy"/>
        <w:rPr>
          <w:b/>
          <w:i/>
        </w:rPr>
      </w:pPr>
    </w:p>
    <w:p w14:paraId="5F111268" w14:textId="77777777" w:rsidR="002336CE" w:rsidRDefault="002336CE" w:rsidP="002336CE">
      <w:pPr>
        <w:pStyle w:val="Tekstpodstawowy"/>
        <w:rPr>
          <w:b/>
          <w:i/>
        </w:rPr>
      </w:pPr>
    </w:p>
    <w:p w14:paraId="2CFBFCB2" w14:textId="77777777" w:rsidR="002336CE" w:rsidRDefault="002336CE" w:rsidP="002336CE">
      <w:pPr>
        <w:pStyle w:val="Tekstpodstawowy"/>
        <w:rPr>
          <w:b/>
          <w:i/>
        </w:rPr>
      </w:pPr>
    </w:p>
    <w:p w14:paraId="5A19F521" w14:textId="77777777" w:rsidR="002336CE" w:rsidRDefault="002336CE" w:rsidP="002336CE">
      <w:pPr>
        <w:pStyle w:val="Tekstpodstawowy"/>
        <w:rPr>
          <w:b/>
          <w:i/>
        </w:rPr>
      </w:pPr>
    </w:p>
    <w:p w14:paraId="30DDE33B" w14:textId="77777777" w:rsidR="002336CE" w:rsidRDefault="002336CE" w:rsidP="002336CE">
      <w:pPr>
        <w:pStyle w:val="Tekstpodstawowy"/>
        <w:rPr>
          <w:b/>
          <w:i/>
        </w:rPr>
      </w:pPr>
    </w:p>
    <w:p w14:paraId="4B632C05" w14:textId="77777777" w:rsidR="002336CE" w:rsidRDefault="002336CE" w:rsidP="002336CE">
      <w:pPr>
        <w:pStyle w:val="Tekstpodstawowy"/>
        <w:rPr>
          <w:b/>
          <w:i/>
        </w:rPr>
      </w:pPr>
    </w:p>
    <w:p w14:paraId="369C90A3" w14:textId="77777777" w:rsidR="002336CE" w:rsidRDefault="002336CE" w:rsidP="002336CE">
      <w:pPr>
        <w:pStyle w:val="Tekstpodstawowy"/>
        <w:rPr>
          <w:b/>
          <w:i/>
        </w:rPr>
      </w:pPr>
    </w:p>
    <w:p w14:paraId="2F65885F" w14:textId="77777777" w:rsidR="002336CE" w:rsidRDefault="002336CE" w:rsidP="002336CE">
      <w:pPr>
        <w:pStyle w:val="Tekstpodstawowy"/>
        <w:rPr>
          <w:b/>
          <w:i/>
        </w:rPr>
      </w:pPr>
    </w:p>
    <w:p w14:paraId="652D5F1B" w14:textId="77777777" w:rsidR="002336CE" w:rsidRDefault="002336CE" w:rsidP="002336CE">
      <w:pPr>
        <w:pStyle w:val="Tekstpodstawowy"/>
        <w:rPr>
          <w:b/>
          <w:i/>
        </w:rPr>
      </w:pPr>
    </w:p>
    <w:p w14:paraId="18A66A4C" w14:textId="77777777" w:rsidR="002336CE" w:rsidRDefault="002336CE" w:rsidP="002336CE">
      <w:pPr>
        <w:pStyle w:val="Tekstpodstawowy"/>
        <w:rPr>
          <w:b/>
          <w:i/>
        </w:rPr>
      </w:pPr>
    </w:p>
    <w:p w14:paraId="4348B722" w14:textId="77777777" w:rsidR="002336CE" w:rsidRDefault="002336CE" w:rsidP="002336CE">
      <w:pPr>
        <w:pStyle w:val="Tekstpodstawowy"/>
        <w:rPr>
          <w:b/>
          <w:i/>
        </w:rPr>
      </w:pPr>
    </w:p>
    <w:p w14:paraId="57A65ECE" w14:textId="77777777" w:rsidR="002336CE" w:rsidRDefault="002336CE" w:rsidP="002336CE">
      <w:pPr>
        <w:pStyle w:val="Tekstpodstawowy"/>
        <w:rPr>
          <w:b/>
          <w:i/>
        </w:rPr>
      </w:pPr>
    </w:p>
    <w:p w14:paraId="248FDB4E" w14:textId="77777777" w:rsidR="002336CE" w:rsidRDefault="002336CE" w:rsidP="002336CE">
      <w:pPr>
        <w:pStyle w:val="Tekstpodstawowy"/>
        <w:rPr>
          <w:b/>
          <w:i/>
        </w:rPr>
      </w:pPr>
    </w:p>
    <w:p w14:paraId="3DDD0A57" w14:textId="77777777" w:rsidR="002336CE" w:rsidRDefault="002336CE" w:rsidP="002336CE">
      <w:pPr>
        <w:pStyle w:val="Tekstpodstawowy"/>
        <w:rPr>
          <w:b/>
          <w:i/>
        </w:rPr>
      </w:pPr>
    </w:p>
    <w:p w14:paraId="2DD4ED54" w14:textId="77777777" w:rsidR="008A31E3" w:rsidRDefault="008A31E3">
      <w:pPr>
        <w:spacing w:after="160" w:line="259" w:lineRule="auto"/>
        <w:rPr>
          <w:b/>
          <w:i/>
        </w:rPr>
      </w:pPr>
      <w:r>
        <w:rPr>
          <w:b/>
          <w:i/>
        </w:rPr>
        <w:br w:type="page"/>
      </w:r>
    </w:p>
    <w:p w14:paraId="5690C46D" w14:textId="77777777" w:rsidR="007978D8" w:rsidRPr="007978D8" w:rsidRDefault="007978D8" w:rsidP="007978D8">
      <w:pPr>
        <w:rPr>
          <w:rFonts w:eastAsiaTheme="majorEastAsia"/>
        </w:rPr>
      </w:pPr>
    </w:p>
    <w:p w14:paraId="5CA175A6" w14:textId="65DFD239" w:rsidR="008A31E3" w:rsidRDefault="008A31E3" w:rsidP="008A31E3">
      <w:pPr>
        <w:jc w:val="both"/>
        <w:rPr>
          <w:rFonts w:eastAsiaTheme="majorEastAsia"/>
          <w:b/>
          <w:bCs/>
          <w:color w:val="0000CC"/>
          <w:spacing w:val="20"/>
          <w:sz w:val="28"/>
          <w:szCs w:val="28"/>
        </w:rPr>
      </w:pPr>
      <w:r w:rsidRPr="007978D8">
        <w:rPr>
          <w:rFonts w:eastAsiaTheme="majorEastAsia"/>
          <w:b/>
          <w:bCs/>
          <w:color w:val="2F5496" w:themeColor="accent1" w:themeShade="BF"/>
          <w:spacing w:val="10"/>
          <w:sz w:val="28"/>
          <w:szCs w:val="28"/>
        </w:rPr>
        <w:t>Załącznik nr 1.3 do SWZ – Wykaz spełnienia istotnych dla Zamawiającego wymagań i parametrów techniczno-użytkowych –</w:t>
      </w:r>
      <w:r>
        <w:rPr>
          <w:rFonts w:eastAsiaTheme="majorEastAsia"/>
          <w:b/>
          <w:bCs/>
          <w:color w:val="2F5496" w:themeColor="accent1" w:themeShade="BF"/>
          <w:spacing w:val="20"/>
          <w:sz w:val="28"/>
          <w:szCs w:val="28"/>
        </w:rPr>
        <w:t xml:space="preserve"> </w:t>
      </w:r>
      <w:r w:rsidRPr="008A31E3">
        <w:rPr>
          <w:rFonts w:eastAsiaTheme="majorEastAsia"/>
          <w:b/>
          <w:bCs/>
          <w:color w:val="0000CC"/>
          <w:spacing w:val="20"/>
          <w:sz w:val="28"/>
          <w:szCs w:val="28"/>
        </w:rPr>
        <w:t xml:space="preserve">Zadanie nr </w:t>
      </w:r>
      <w:r>
        <w:rPr>
          <w:rFonts w:eastAsiaTheme="majorEastAsia"/>
          <w:b/>
          <w:bCs/>
          <w:color w:val="0000CC"/>
          <w:spacing w:val="20"/>
          <w:sz w:val="28"/>
          <w:szCs w:val="28"/>
        </w:rPr>
        <w:t>3</w:t>
      </w:r>
      <w:r w:rsidRPr="008A31E3">
        <w:rPr>
          <w:rFonts w:eastAsiaTheme="majorEastAsia"/>
          <w:b/>
          <w:bCs/>
          <w:color w:val="0000CC"/>
          <w:spacing w:val="20"/>
          <w:sz w:val="28"/>
          <w:szCs w:val="28"/>
        </w:rPr>
        <w:t xml:space="preserve"> </w:t>
      </w:r>
    </w:p>
    <w:p w14:paraId="176E2C25" w14:textId="23F2B1F6" w:rsidR="00AD7C05" w:rsidRPr="00AD7C05" w:rsidRDefault="00AD7C05" w:rsidP="00AD7C05">
      <w:pPr>
        <w:pStyle w:val="Tekstpodstawowy"/>
        <w:ind w:left="1276"/>
        <w:rPr>
          <w:rFonts w:eastAsiaTheme="majorEastAsia"/>
          <w:b/>
          <w:bCs/>
          <w:color w:val="0000CC"/>
          <w:spacing w:val="20"/>
          <w:sz w:val="28"/>
          <w:szCs w:val="28"/>
        </w:rPr>
      </w:pPr>
      <w:r w:rsidRPr="00AD7C05">
        <w:rPr>
          <w:rFonts w:eastAsiaTheme="majorEastAsia"/>
          <w:b/>
          <w:bCs/>
          <w:color w:val="0000CC"/>
          <w:spacing w:val="20"/>
          <w:sz w:val="28"/>
          <w:szCs w:val="28"/>
        </w:rPr>
        <w:t>Dostawa fabrycznie nowego przesiewacza wibracyjnego typ PWP2 1,5x5,25 lub równoważny– 1 szt.</w:t>
      </w:r>
    </w:p>
    <w:p w14:paraId="59D7BDE0" w14:textId="77777777" w:rsidR="00AD7C05" w:rsidRPr="008A31E3" w:rsidRDefault="00AD7C05" w:rsidP="00AD7C05">
      <w:pPr>
        <w:spacing w:before="240"/>
        <w:rPr>
          <w:b/>
          <w:bCs/>
          <w:sz w:val="24"/>
          <w:szCs w:val="24"/>
        </w:rPr>
      </w:pPr>
      <w:proofErr w:type="gramStart"/>
      <w:r w:rsidRPr="008A31E3">
        <w:rPr>
          <w:b/>
          <w:bCs/>
          <w:sz w:val="24"/>
          <w:szCs w:val="24"/>
        </w:rPr>
        <w:t>TYP :</w:t>
      </w:r>
      <w:proofErr w:type="gramEnd"/>
      <w:r w:rsidRPr="008A31E3">
        <w:rPr>
          <w:b/>
          <w:bCs/>
          <w:sz w:val="24"/>
          <w:szCs w:val="24"/>
        </w:rPr>
        <w:t xml:space="preserve"> …............................................................................................................................... </w:t>
      </w:r>
    </w:p>
    <w:p w14:paraId="449C0F7E" w14:textId="77777777" w:rsidR="00AD7C05" w:rsidRPr="008A31E3" w:rsidRDefault="00AD7C05" w:rsidP="00AD7C05">
      <w:pPr>
        <w:spacing w:before="240"/>
        <w:rPr>
          <w:b/>
          <w:bCs/>
          <w:sz w:val="24"/>
          <w:szCs w:val="24"/>
        </w:rPr>
      </w:pPr>
      <w:proofErr w:type="gramStart"/>
      <w:r w:rsidRPr="008A31E3">
        <w:rPr>
          <w:b/>
          <w:bCs/>
          <w:sz w:val="24"/>
          <w:szCs w:val="24"/>
        </w:rPr>
        <w:t>PRODUCENT :</w:t>
      </w:r>
      <w:proofErr w:type="gramEnd"/>
      <w:r w:rsidRPr="008A31E3">
        <w:rPr>
          <w:b/>
          <w:bCs/>
          <w:sz w:val="24"/>
          <w:szCs w:val="24"/>
        </w:rPr>
        <w:t xml:space="preserve"> …............................................................................................................... </w:t>
      </w:r>
    </w:p>
    <w:p w14:paraId="1CA5E75B" w14:textId="77777777" w:rsidR="002336CE" w:rsidRDefault="002336CE" w:rsidP="002336CE">
      <w:pPr>
        <w:ind w:left="851" w:hanging="851"/>
      </w:pPr>
    </w:p>
    <w:tbl>
      <w:tblPr>
        <w:tblW w:w="10490" w:type="dxa"/>
        <w:tblInd w:w="-714" w:type="dxa"/>
        <w:tblLayout w:type="fixed"/>
        <w:tblCellMar>
          <w:left w:w="70" w:type="dxa"/>
          <w:right w:w="70" w:type="dxa"/>
        </w:tblCellMar>
        <w:tblLook w:val="04A0" w:firstRow="1" w:lastRow="0" w:firstColumn="1" w:lastColumn="0" w:noHBand="0" w:noVBand="1"/>
      </w:tblPr>
      <w:tblGrid>
        <w:gridCol w:w="709"/>
        <w:gridCol w:w="3686"/>
        <w:gridCol w:w="3118"/>
        <w:gridCol w:w="2977"/>
      </w:tblGrid>
      <w:tr w:rsidR="004E1441" w:rsidRPr="008A31E3" w14:paraId="5BCFB973" w14:textId="77777777" w:rsidTr="004E1441">
        <w:trPr>
          <w:trHeight w:val="1198"/>
          <w:tblHeader/>
        </w:trPr>
        <w:tc>
          <w:tcPr>
            <w:tcW w:w="709" w:type="dxa"/>
            <w:tcBorders>
              <w:top w:val="single" w:sz="4" w:space="0" w:color="000000"/>
              <w:left w:val="single" w:sz="4" w:space="0" w:color="000000"/>
              <w:bottom w:val="single" w:sz="4" w:space="0" w:color="000000"/>
              <w:right w:val="nil"/>
            </w:tcBorders>
            <w:shd w:val="clear" w:color="auto" w:fill="DEEAF6" w:themeFill="accent5" w:themeFillTint="33"/>
            <w:vAlign w:val="center"/>
            <w:hideMark/>
          </w:tcPr>
          <w:p w14:paraId="19E0EF26" w14:textId="77777777" w:rsidR="004E1441" w:rsidRPr="004E1441" w:rsidRDefault="004E1441" w:rsidP="004E1441">
            <w:pPr>
              <w:suppressAutoHyphens/>
              <w:snapToGrid w:val="0"/>
              <w:spacing w:before="120" w:after="120"/>
              <w:jc w:val="center"/>
              <w:rPr>
                <w:b/>
                <w:sz w:val="22"/>
                <w:szCs w:val="22"/>
                <w:lang w:eastAsia="ar-SA"/>
              </w:rPr>
            </w:pPr>
            <w:r w:rsidRPr="004E1441">
              <w:rPr>
                <w:b/>
                <w:sz w:val="22"/>
                <w:szCs w:val="22"/>
              </w:rPr>
              <w:t>Lp.</w:t>
            </w:r>
          </w:p>
        </w:tc>
        <w:tc>
          <w:tcPr>
            <w:tcW w:w="3686" w:type="dxa"/>
            <w:tcBorders>
              <w:top w:val="single" w:sz="4" w:space="0" w:color="000000"/>
              <w:left w:val="single" w:sz="2" w:space="0" w:color="000000"/>
              <w:bottom w:val="single" w:sz="4" w:space="0" w:color="000000"/>
              <w:right w:val="nil"/>
            </w:tcBorders>
            <w:shd w:val="clear" w:color="auto" w:fill="DEEAF6" w:themeFill="accent5" w:themeFillTint="33"/>
            <w:vAlign w:val="center"/>
            <w:hideMark/>
          </w:tcPr>
          <w:p w14:paraId="65433402" w14:textId="77777777" w:rsidR="004E1441" w:rsidRPr="004E1441" w:rsidRDefault="004E1441" w:rsidP="004E1441">
            <w:pPr>
              <w:suppressAutoHyphens/>
              <w:snapToGrid w:val="0"/>
              <w:spacing w:before="120" w:after="120"/>
              <w:jc w:val="center"/>
              <w:rPr>
                <w:b/>
                <w:sz w:val="22"/>
                <w:szCs w:val="22"/>
                <w:lang w:eastAsia="ar-SA"/>
              </w:rPr>
            </w:pPr>
            <w:r w:rsidRPr="004E1441">
              <w:rPr>
                <w:b/>
                <w:sz w:val="22"/>
                <w:szCs w:val="22"/>
              </w:rPr>
              <w:t>Opis wymagania/parametru</w:t>
            </w:r>
          </w:p>
        </w:tc>
        <w:tc>
          <w:tcPr>
            <w:tcW w:w="3118" w:type="dxa"/>
            <w:tcBorders>
              <w:top w:val="single" w:sz="4" w:space="0" w:color="000000"/>
              <w:left w:val="single" w:sz="2" w:space="0" w:color="000000"/>
              <w:bottom w:val="single" w:sz="4" w:space="0" w:color="000000"/>
              <w:right w:val="nil"/>
            </w:tcBorders>
            <w:shd w:val="clear" w:color="auto" w:fill="DEEAF6" w:themeFill="accent5" w:themeFillTint="33"/>
            <w:vAlign w:val="center"/>
            <w:hideMark/>
          </w:tcPr>
          <w:p w14:paraId="5E2F1B33" w14:textId="77777777" w:rsidR="004E1441" w:rsidRPr="004E1441" w:rsidRDefault="004E1441" w:rsidP="004E1441">
            <w:pPr>
              <w:suppressAutoHyphens/>
              <w:snapToGrid w:val="0"/>
              <w:spacing w:before="120" w:after="120"/>
              <w:jc w:val="center"/>
              <w:rPr>
                <w:b/>
                <w:sz w:val="22"/>
                <w:szCs w:val="22"/>
                <w:lang w:eastAsia="ar-SA"/>
              </w:rPr>
            </w:pPr>
            <w:r w:rsidRPr="004E1441">
              <w:rPr>
                <w:b/>
                <w:sz w:val="22"/>
                <w:szCs w:val="22"/>
              </w:rPr>
              <w:t>Parametry wymagane przez Zamawiającego</w:t>
            </w:r>
          </w:p>
        </w:tc>
        <w:tc>
          <w:tcPr>
            <w:tcW w:w="2977" w:type="dxa"/>
            <w:tcBorders>
              <w:top w:val="single" w:sz="4" w:space="0" w:color="000000"/>
              <w:left w:val="single" w:sz="2" w:space="0" w:color="000000"/>
              <w:bottom w:val="single" w:sz="4" w:space="0" w:color="000000"/>
              <w:right w:val="single" w:sz="4" w:space="0" w:color="000000"/>
            </w:tcBorders>
            <w:shd w:val="clear" w:color="auto" w:fill="DEEAF6" w:themeFill="accent5" w:themeFillTint="33"/>
            <w:vAlign w:val="center"/>
            <w:hideMark/>
          </w:tcPr>
          <w:p w14:paraId="503351A3" w14:textId="77777777" w:rsidR="004E1441" w:rsidRPr="004E1441" w:rsidRDefault="004E1441" w:rsidP="004E1441">
            <w:pPr>
              <w:snapToGrid w:val="0"/>
              <w:spacing w:before="120" w:after="120"/>
              <w:ind w:left="29"/>
              <w:jc w:val="center"/>
              <w:rPr>
                <w:b/>
                <w:sz w:val="22"/>
                <w:szCs w:val="22"/>
                <w:lang w:eastAsia="ar-SA"/>
              </w:rPr>
            </w:pPr>
            <w:r w:rsidRPr="004E1441">
              <w:rPr>
                <w:b/>
                <w:sz w:val="22"/>
                <w:szCs w:val="22"/>
              </w:rPr>
              <w:t>Wpisać parametr lub potwierdzić wymaganie</w:t>
            </w:r>
          </w:p>
        </w:tc>
      </w:tr>
      <w:tr w:rsidR="002336CE" w:rsidRPr="008F03E7" w14:paraId="438348E3"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24"/>
        </w:trPr>
        <w:tc>
          <w:tcPr>
            <w:tcW w:w="709" w:type="dxa"/>
          </w:tcPr>
          <w:p w14:paraId="116D44A8" w14:textId="77777777" w:rsidR="002336CE" w:rsidRPr="004E1441" w:rsidRDefault="002336CE" w:rsidP="004E1441">
            <w:pPr>
              <w:pStyle w:val="Tekstpodstawowy3"/>
              <w:spacing w:before="120" w:after="120"/>
              <w:rPr>
                <w:b w:val="0"/>
                <w:sz w:val="22"/>
                <w:szCs w:val="22"/>
              </w:rPr>
            </w:pPr>
            <w:r w:rsidRPr="004E1441">
              <w:rPr>
                <w:sz w:val="22"/>
                <w:szCs w:val="22"/>
              </w:rPr>
              <w:t>1.</w:t>
            </w:r>
          </w:p>
        </w:tc>
        <w:tc>
          <w:tcPr>
            <w:tcW w:w="3686" w:type="dxa"/>
          </w:tcPr>
          <w:p w14:paraId="27EFA8BD" w14:textId="77777777" w:rsidR="002336CE" w:rsidRPr="004E1441" w:rsidRDefault="002336CE" w:rsidP="004E1441">
            <w:pPr>
              <w:pStyle w:val="Tekstpodstawowy"/>
              <w:tabs>
                <w:tab w:val="left" w:pos="567"/>
              </w:tabs>
              <w:spacing w:before="120"/>
              <w:rPr>
                <w:sz w:val="22"/>
                <w:szCs w:val="22"/>
              </w:rPr>
            </w:pPr>
            <w:r w:rsidRPr="004E1441">
              <w:rPr>
                <w:sz w:val="22"/>
                <w:szCs w:val="22"/>
              </w:rPr>
              <w:t>Przeznaczenie</w:t>
            </w:r>
          </w:p>
        </w:tc>
        <w:tc>
          <w:tcPr>
            <w:tcW w:w="3118" w:type="dxa"/>
          </w:tcPr>
          <w:p w14:paraId="30292DFB" w14:textId="77777777" w:rsidR="002336CE" w:rsidRPr="004E1441" w:rsidRDefault="002336CE" w:rsidP="004E1441">
            <w:pPr>
              <w:pStyle w:val="Tekstpodstawowy"/>
              <w:tabs>
                <w:tab w:val="left" w:pos="567"/>
              </w:tabs>
              <w:spacing w:before="120"/>
              <w:rPr>
                <w:sz w:val="22"/>
                <w:szCs w:val="22"/>
              </w:rPr>
            </w:pPr>
            <w:proofErr w:type="gramStart"/>
            <w:r w:rsidRPr="004E1441">
              <w:rPr>
                <w:sz w:val="22"/>
                <w:szCs w:val="22"/>
              </w:rPr>
              <w:t>Klasyfikacja ,</w:t>
            </w:r>
            <w:proofErr w:type="gramEnd"/>
            <w:r w:rsidRPr="004E1441">
              <w:rPr>
                <w:sz w:val="22"/>
                <w:szCs w:val="22"/>
              </w:rPr>
              <w:t xml:space="preserve"> odwodnienie </w:t>
            </w:r>
          </w:p>
        </w:tc>
        <w:tc>
          <w:tcPr>
            <w:tcW w:w="2977" w:type="dxa"/>
          </w:tcPr>
          <w:p w14:paraId="36D5CF6D" w14:textId="77777777" w:rsidR="002336CE" w:rsidRPr="004E1441" w:rsidRDefault="002336CE" w:rsidP="004E1441">
            <w:pPr>
              <w:pStyle w:val="Tekstpodstawowy3"/>
              <w:spacing w:before="120" w:after="120"/>
              <w:rPr>
                <w:b w:val="0"/>
                <w:sz w:val="22"/>
                <w:szCs w:val="22"/>
              </w:rPr>
            </w:pPr>
          </w:p>
        </w:tc>
      </w:tr>
      <w:tr w:rsidR="002336CE" w:rsidRPr="008F03E7" w14:paraId="42313799"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1E900076" w14:textId="77777777" w:rsidR="002336CE" w:rsidRPr="004E1441" w:rsidRDefault="002336CE" w:rsidP="004E1441">
            <w:pPr>
              <w:pStyle w:val="Tekstpodstawowy3"/>
              <w:spacing w:before="120" w:after="120"/>
              <w:rPr>
                <w:b w:val="0"/>
                <w:sz w:val="22"/>
                <w:szCs w:val="22"/>
              </w:rPr>
            </w:pPr>
            <w:r w:rsidRPr="004E1441">
              <w:rPr>
                <w:sz w:val="22"/>
                <w:szCs w:val="22"/>
              </w:rPr>
              <w:t>2.</w:t>
            </w:r>
          </w:p>
        </w:tc>
        <w:tc>
          <w:tcPr>
            <w:tcW w:w="3686" w:type="dxa"/>
          </w:tcPr>
          <w:p w14:paraId="156E7A19"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Szerokość pokładów </w:t>
            </w:r>
            <w:proofErr w:type="gramStart"/>
            <w:r w:rsidRPr="004E1441">
              <w:rPr>
                <w:sz w:val="22"/>
                <w:szCs w:val="22"/>
              </w:rPr>
              <w:t xml:space="preserve">sit  </w:t>
            </w:r>
            <w:r w:rsidRPr="004E1441">
              <w:rPr>
                <w:b/>
                <w:sz w:val="22"/>
                <w:szCs w:val="22"/>
              </w:rPr>
              <w:t>maksymalnie</w:t>
            </w:r>
            <w:proofErr w:type="gramEnd"/>
            <w:r w:rsidRPr="004E1441">
              <w:rPr>
                <w:sz w:val="22"/>
                <w:szCs w:val="22"/>
              </w:rPr>
              <w:t xml:space="preserve"> </w:t>
            </w:r>
          </w:p>
        </w:tc>
        <w:tc>
          <w:tcPr>
            <w:tcW w:w="3118" w:type="dxa"/>
          </w:tcPr>
          <w:p w14:paraId="4A4ED2A5" w14:textId="77777777" w:rsidR="002336CE" w:rsidRPr="004E1441" w:rsidRDefault="002336CE" w:rsidP="004E1441">
            <w:pPr>
              <w:pStyle w:val="Tekstpodstawowy"/>
              <w:tabs>
                <w:tab w:val="left" w:pos="567"/>
              </w:tabs>
              <w:spacing w:before="120"/>
              <w:rPr>
                <w:sz w:val="22"/>
                <w:szCs w:val="22"/>
              </w:rPr>
            </w:pPr>
            <w:r w:rsidRPr="004E1441">
              <w:rPr>
                <w:sz w:val="22"/>
                <w:szCs w:val="22"/>
              </w:rPr>
              <w:t>1500mm</w:t>
            </w:r>
          </w:p>
        </w:tc>
        <w:tc>
          <w:tcPr>
            <w:tcW w:w="2977" w:type="dxa"/>
          </w:tcPr>
          <w:p w14:paraId="4CF3DB4F" w14:textId="77777777" w:rsidR="002336CE" w:rsidRPr="004E1441" w:rsidRDefault="002336CE" w:rsidP="004E1441">
            <w:pPr>
              <w:pStyle w:val="Tekstpodstawowy3"/>
              <w:spacing w:before="120" w:after="120"/>
              <w:rPr>
                <w:b w:val="0"/>
                <w:sz w:val="22"/>
                <w:szCs w:val="22"/>
              </w:rPr>
            </w:pPr>
          </w:p>
        </w:tc>
      </w:tr>
      <w:tr w:rsidR="002336CE" w:rsidRPr="008F03E7" w14:paraId="7D57D591"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752EB083" w14:textId="77777777" w:rsidR="002336CE" w:rsidRPr="004E1441" w:rsidRDefault="002336CE" w:rsidP="004E1441">
            <w:pPr>
              <w:pStyle w:val="Tekstpodstawowy3"/>
              <w:spacing w:before="120" w:after="120"/>
              <w:rPr>
                <w:b w:val="0"/>
                <w:sz w:val="22"/>
                <w:szCs w:val="22"/>
              </w:rPr>
            </w:pPr>
            <w:r w:rsidRPr="004E1441">
              <w:rPr>
                <w:sz w:val="22"/>
                <w:szCs w:val="22"/>
              </w:rPr>
              <w:t>3.</w:t>
            </w:r>
          </w:p>
        </w:tc>
        <w:tc>
          <w:tcPr>
            <w:tcW w:w="3686" w:type="dxa"/>
          </w:tcPr>
          <w:p w14:paraId="1B3679D1"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Długość pokładów sit </w:t>
            </w:r>
            <w:r w:rsidRPr="004E1441">
              <w:rPr>
                <w:b/>
                <w:sz w:val="22"/>
                <w:szCs w:val="22"/>
              </w:rPr>
              <w:t xml:space="preserve">maksymalnie </w:t>
            </w:r>
          </w:p>
        </w:tc>
        <w:tc>
          <w:tcPr>
            <w:tcW w:w="3118" w:type="dxa"/>
          </w:tcPr>
          <w:p w14:paraId="13EC13E1" w14:textId="77777777" w:rsidR="002336CE" w:rsidRPr="004E1441" w:rsidRDefault="002336CE" w:rsidP="004E1441">
            <w:pPr>
              <w:pStyle w:val="Tekstpodstawowy"/>
              <w:tabs>
                <w:tab w:val="left" w:pos="567"/>
              </w:tabs>
              <w:spacing w:before="120"/>
              <w:rPr>
                <w:sz w:val="22"/>
                <w:szCs w:val="22"/>
              </w:rPr>
            </w:pPr>
            <w:r w:rsidRPr="004E1441">
              <w:rPr>
                <w:sz w:val="22"/>
                <w:szCs w:val="22"/>
              </w:rPr>
              <w:t>5250mm</w:t>
            </w:r>
          </w:p>
        </w:tc>
        <w:tc>
          <w:tcPr>
            <w:tcW w:w="2977" w:type="dxa"/>
          </w:tcPr>
          <w:p w14:paraId="62C3671E" w14:textId="77777777" w:rsidR="002336CE" w:rsidRPr="004E1441" w:rsidRDefault="002336CE" w:rsidP="004E1441">
            <w:pPr>
              <w:pStyle w:val="Tekstpodstawowy3"/>
              <w:spacing w:before="120" w:after="120"/>
              <w:rPr>
                <w:b w:val="0"/>
                <w:sz w:val="22"/>
                <w:szCs w:val="22"/>
              </w:rPr>
            </w:pPr>
          </w:p>
        </w:tc>
      </w:tr>
      <w:tr w:rsidR="002336CE" w:rsidRPr="008F03E7" w14:paraId="31E32AB6"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05"/>
        </w:trPr>
        <w:tc>
          <w:tcPr>
            <w:tcW w:w="709" w:type="dxa"/>
          </w:tcPr>
          <w:p w14:paraId="2DA91C8E" w14:textId="77777777" w:rsidR="002336CE" w:rsidRPr="004E1441" w:rsidRDefault="002336CE" w:rsidP="004E1441">
            <w:pPr>
              <w:pStyle w:val="Tekstpodstawowy3"/>
              <w:spacing w:before="120" w:after="120"/>
              <w:rPr>
                <w:b w:val="0"/>
                <w:sz w:val="22"/>
                <w:szCs w:val="22"/>
              </w:rPr>
            </w:pPr>
            <w:r w:rsidRPr="004E1441">
              <w:rPr>
                <w:sz w:val="22"/>
                <w:szCs w:val="22"/>
              </w:rPr>
              <w:t>4.</w:t>
            </w:r>
          </w:p>
        </w:tc>
        <w:tc>
          <w:tcPr>
            <w:tcW w:w="3686" w:type="dxa"/>
          </w:tcPr>
          <w:p w14:paraId="4BB9373F" w14:textId="77777777" w:rsidR="002336CE" w:rsidRPr="004E1441" w:rsidRDefault="002336CE" w:rsidP="004E1441">
            <w:pPr>
              <w:pStyle w:val="Tekstpodstawowy"/>
              <w:tabs>
                <w:tab w:val="left" w:pos="567"/>
              </w:tabs>
              <w:spacing w:before="120"/>
              <w:rPr>
                <w:sz w:val="22"/>
                <w:szCs w:val="22"/>
              </w:rPr>
            </w:pPr>
            <w:r w:rsidRPr="004E1441">
              <w:rPr>
                <w:b/>
                <w:sz w:val="22"/>
                <w:szCs w:val="22"/>
              </w:rPr>
              <w:t>Maksymalny</w:t>
            </w:r>
            <w:r w:rsidRPr="004E1441">
              <w:rPr>
                <w:sz w:val="22"/>
                <w:szCs w:val="22"/>
              </w:rPr>
              <w:t xml:space="preserve"> wymiar ziaren nadawy do</w:t>
            </w:r>
          </w:p>
        </w:tc>
        <w:tc>
          <w:tcPr>
            <w:tcW w:w="3118" w:type="dxa"/>
          </w:tcPr>
          <w:p w14:paraId="1B89468D"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do 60mm  </w:t>
            </w:r>
          </w:p>
        </w:tc>
        <w:tc>
          <w:tcPr>
            <w:tcW w:w="2977" w:type="dxa"/>
          </w:tcPr>
          <w:p w14:paraId="7C6460D1" w14:textId="77777777" w:rsidR="002336CE" w:rsidRPr="004E1441" w:rsidRDefault="002336CE" w:rsidP="004E1441">
            <w:pPr>
              <w:pStyle w:val="Tekstpodstawowy3"/>
              <w:spacing w:before="120" w:after="120"/>
              <w:rPr>
                <w:b w:val="0"/>
                <w:sz w:val="22"/>
                <w:szCs w:val="22"/>
              </w:rPr>
            </w:pPr>
          </w:p>
        </w:tc>
      </w:tr>
      <w:tr w:rsidR="002336CE" w:rsidRPr="008F03E7" w14:paraId="35F08D9A"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05"/>
        </w:trPr>
        <w:tc>
          <w:tcPr>
            <w:tcW w:w="709" w:type="dxa"/>
          </w:tcPr>
          <w:p w14:paraId="72EA5A76" w14:textId="77777777" w:rsidR="002336CE" w:rsidRPr="004E1441" w:rsidRDefault="002336CE" w:rsidP="004E1441">
            <w:pPr>
              <w:pStyle w:val="Tekstpodstawowy3"/>
              <w:spacing w:before="120" w:after="120"/>
              <w:rPr>
                <w:b w:val="0"/>
                <w:sz w:val="22"/>
                <w:szCs w:val="22"/>
              </w:rPr>
            </w:pPr>
            <w:r w:rsidRPr="004E1441">
              <w:rPr>
                <w:sz w:val="22"/>
                <w:szCs w:val="22"/>
              </w:rPr>
              <w:t>5.</w:t>
            </w:r>
          </w:p>
        </w:tc>
        <w:tc>
          <w:tcPr>
            <w:tcW w:w="3686" w:type="dxa"/>
          </w:tcPr>
          <w:p w14:paraId="239D529C" w14:textId="77777777" w:rsidR="002336CE" w:rsidRPr="004E1441" w:rsidRDefault="002336CE" w:rsidP="004E1441">
            <w:pPr>
              <w:pStyle w:val="Tekstpodstawowy"/>
              <w:tabs>
                <w:tab w:val="left" w:pos="567"/>
              </w:tabs>
              <w:spacing w:before="120"/>
              <w:rPr>
                <w:sz w:val="22"/>
                <w:szCs w:val="22"/>
              </w:rPr>
            </w:pPr>
            <w:r w:rsidRPr="004E1441">
              <w:rPr>
                <w:sz w:val="22"/>
                <w:szCs w:val="22"/>
              </w:rPr>
              <w:t>Rodzaj zabudowy</w:t>
            </w:r>
          </w:p>
        </w:tc>
        <w:tc>
          <w:tcPr>
            <w:tcW w:w="3118" w:type="dxa"/>
          </w:tcPr>
          <w:p w14:paraId="6576FA52"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podparty na </w:t>
            </w:r>
            <w:proofErr w:type="gramStart"/>
            <w:r w:rsidRPr="004E1441">
              <w:rPr>
                <w:sz w:val="22"/>
                <w:szCs w:val="22"/>
              </w:rPr>
              <w:t>sprężynach  Ø</w:t>
            </w:r>
            <w:proofErr w:type="gramEnd"/>
            <w:r w:rsidRPr="004E1441">
              <w:rPr>
                <w:sz w:val="22"/>
                <w:szCs w:val="22"/>
              </w:rPr>
              <w:t>24x160x390</w:t>
            </w:r>
          </w:p>
        </w:tc>
        <w:tc>
          <w:tcPr>
            <w:tcW w:w="2977" w:type="dxa"/>
          </w:tcPr>
          <w:p w14:paraId="206DF8DA" w14:textId="77777777" w:rsidR="002336CE" w:rsidRPr="004E1441" w:rsidRDefault="002336CE" w:rsidP="004E1441">
            <w:pPr>
              <w:pStyle w:val="Tekstpodstawowy3"/>
              <w:spacing w:before="120" w:after="120"/>
              <w:rPr>
                <w:b w:val="0"/>
                <w:sz w:val="22"/>
                <w:szCs w:val="22"/>
              </w:rPr>
            </w:pPr>
          </w:p>
        </w:tc>
      </w:tr>
      <w:tr w:rsidR="002336CE" w:rsidRPr="008F03E7" w14:paraId="4349DB5A"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83"/>
        </w:trPr>
        <w:tc>
          <w:tcPr>
            <w:tcW w:w="709" w:type="dxa"/>
          </w:tcPr>
          <w:p w14:paraId="68750E95" w14:textId="77777777" w:rsidR="002336CE" w:rsidRPr="004E1441" w:rsidRDefault="002336CE" w:rsidP="004E1441">
            <w:pPr>
              <w:pStyle w:val="Tekstpodstawowy3"/>
              <w:spacing w:before="120" w:after="120"/>
              <w:rPr>
                <w:b w:val="0"/>
                <w:sz w:val="22"/>
                <w:szCs w:val="22"/>
              </w:rPr>
            </w:pPr>
            <w:r w:rsidRPr="004E1441">
              <w:rPr>
                <w:sz w:val="22"/>
                <w:szCs w:val="22"/>
              </w:rPr>
              <w:t>6.</w:t>
            </w:r>
          </w:p>
        </w:tc>
        <w:tc>
          <w:tcPr>
            <w:tcW w:w="3686" w:type="dxa"/>
          </w:tcPr>
          <w:p w14:paraId="6DBD4876"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Pokład dolny </w:t>
            </w:r>
          </w:p>
        </w:tc>
        <w:tc>
          <w:tcPr>
            <w:tcW w:w="3118" w:type="dxa"/>
          </w:tcPr>
          <w:p w14:paraId="1191CB02"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sita </w:t>
            </w:r>
            <w:proofErr w:type="gramStart"/>
            <w:r w:rsidRPr="004E1441">
              <w:rPr>
                <w:sz w:val="22"/>
                <w:szCs w:val="22"/>
              </w:rPr>
              <w:t>szczelinowe  s</w:t>
            </w:r>
            <w:proofErr w:type="gramEnd"/>
            <w:r w:rsidRPr="004E1441">
              <w:rPr>
                <w:sz w:val="22"/>
                <w:szCs w:val="22"/>
              </w:rPr>
              <w:t xml:space="preserve">=1 mm śruby mocujące pokład osłonięte </w:t>
            </w:r>
            <w:proofErr w:type="gramStart"/>
            <w:r w:rsidRPr="004E1441">
              <w:rPr>
                <w:sz w:val="22"/>
                <w:szCs w:val="22"/>
              </w:rPr>
              <w:t>( np.</w:t>
            </w:r>
            <w:proofErr w:type="gramEnd"/>
            <w:r w:rsidRPr="004E1441">
              <w:rPr>
                <w:sz w:val="22"/>
                <w:szCs w:val="22"/>
              </w:rPr>
              <w:t xml:space="preserve"> nosek z kątownika) lub inny rodzaj zabezpieczeń</w:t>
            </w:r>
          </w:p>
        </w:tc>
        <w:tc>
          <w:tcPr>
            <w:tcW w:w="2977" w:type="dxa"/>
          </w:tcPr>
          <w:p w14:paraId="2125D42F" w14:textId="77777777" w:rsidR="002336CE" w:rsidRPr="004E1441" w:rsidRDefault="002336CE" w:rsidP="004E1441">
            <w:pPr>
              <w:pStyle w:val="Tekstpodstawowy3"/>
              <w:spacing w:before="120" w:after="120"/>
              <w:rPr>
                <w:b w:val="0"/>
                <w:sz w:val="22"/>
                <w:szCs w:val="22"/>
              </w:rPr>
            </w:pPr>
          </w:p>
        </w:tc>
      </w:tr>
      <w:tr w:rsidR="002336CE" w:rsidRPr="008F03E7" w14:paraId="78931F92"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83"/>
        </w:trPr>
        <w:tc>
          <w:tcPr>
            <w:tcW w:w="709" w:type="dxa"/>
          </w:tcPr>
          <w:p w14:paraId="0370E217" w14:textId="77777777" w:rsidR="002336CE" w:rsidRPr="004E1441" w:rsidRDefault="002336CE" w:rsidP="004E1441">
            <w:pPr>
              <w:pStyle w:val="Tekstpodstawowy3"/>
              <w:spacing w:before="120" w:after="120"/>
              <w:rPr>
                <w:b w:val="0"/>
                <w:sz w:val="22"/>
                <w:szCs w:val="22"/>
              </w:rPr>
            </w:pPr>
            <w:r w:rsidRPr="004E1441">
              <w:rPr>
                <w:sz w:val="22"/>
                <w:szCs w:val="22"/>
              </w:rPr>
              <w:t>7.</w:t>
            </w:r>
          </w:p>
        </w:tc>
        <w:tc>
          <w:tcPr>
            <w:tcW w:w="3686" w:type="dxa"/>
          </w:tcPr>
          <w:p w14:paraId="1C9E5065"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Pokład górny zabudowany </w:t>
            </w:r>
            <w:proofErr w:type="gramStart"/>
            <w:r w:rsidRPr="004E1441">
              <w:rPr>
                <w:sz w:val="22"/>
                <w:szCs w:val="22"/>
              </w:rPr>
              <w:t>sitami  szczelinowymi</w:t>
            </w:r>
            <w:proofErr w:type="gramEnd"/>
            <w:r w:rsidRPr="004E1441">
              <w:rPr>
                <w:sz w:val="22"/>
                <w:szCs w:val="22"/>
              </w:rPr>
              <w:t xml:space="preserve"> </w:t>
            </w:r>
            <w:proofErr w:type="gramStart"/>
            <w:r w:rsidRPr="004E1441">
              <w:rPr>
                <w:sz w:val="22"/>
                <w:szCs w:val="22"/>
              </w:rPr>
              <w:t>typu  pro</w:t>
            </w:r>
            <w:proofErr w:type="gramEnd"/>
            <w:r w:rsidRPr="004E1441">
              <w:rPr>
                <w:sz w:val="22"/>
                <w:szCs w:val="22"/>
              </w:rPr>
              <w:t xml:space="preserve"> klin </w:t>
            </w:r>
          </w:p>
        </w:tc>
        <w:tc>
          <w:tcPr>
            <w:tcW w:w="3118" w:type="dxa"/>
          </w:tcPr>
          <w:p w14:paraId="007EE379"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sita szczelinowe s=0,35mm zabudowane od wlotu na połowie </w:t>
            </w:r>
            <w:proofErr w:type="gramStart"/>
            <w:r w:rsidRPr="004E1441">
              <w:rPr>
                <w:sz w:val="22"/>
                <w:szCs w:val="22"/>
              </w:rPr>
              <w:t>przesiewacza  pozostała</w:t>
            </w:r>
            <w:proofErr w:type="gramEnd"/>
            <w:r w:rsidRPr="004E1441">
              <w:rPr>
                <w:sz w:val="22"/>
                <w:szCs w:val="22"/>
              </w:rPr>
              <w:t xml:space="preserve"> część przesiewacza przystosowana pod ich zabudowę.</w:t>
            </w:r>
          </w:p>
        </w:tc>
        <w:tc>
          <w:tcPr>
            <w:tcW w:w="2977" w:type="dxa"/>
          </w:tcPr>
          <w:p w14:paraId="1EE955F3" w14:textId="77777777" w:rsidR="002336CE" w:rsidRPr="004E1441" w:rsidRDefault="002336CE" w:rsidP="004E1441">
            <w:pPr>
              <w:pStyle w:val="Tekstpodstawowy3"/>
              <w:spacing w:before="120" w:after="120"/>
              <w:rPr>
                <w:b w:val="0"/>
                <w:sz w:val="22"/>
                <w:szCs w:val="22"/>
              </w:rPr>
            </w:pPr>
          </w:p>
        </w:tc>
      </w:tr>
      <w:tr w:rsidR="002336CE" w:rsidRPr="008F03E7" w14:paraId="09920692"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83"/>
        </w:trPr>
        <w:tc>
          <w:tcPr>
            <w:tcW w:w="709" w:type="dxa"/>
          </w:tcPr>
          <w:p w14:paraId="3F2F16A4" w14:textId="77777777" w:rsidR="002336CE" w:rsidRPr="004E1441" w:rsidRDefault="002336CE" w:rsidP="004E1441">
            <w:pPr>
              <w:pStyle w:val="Tekstpodstawowy3"/>
              <w:spacing w:before="120" w:after="120"/>
              <w:rPr>
                <w:b w:val="0"/>
                <w:sz w:val="22"/>
                <w:szCs w:val="22"/>
              </w:rPr>
            </w:pPr>
            <w:r w:rsidRPr="004E1441">
              <w:rPr>
                <w:sz w:val="22"/>
                <w:szCs w:val="22"/>
              </w:rPr>
              <w:t>8.</w:t>
            </w:r>
          </w:p>
        </w:tc>
        <w:tc>
          <w:tcPr>
            <w:tcW w:w="3686" w:type="dxa"/>
          </w:tcPr>
          <w:p w14:paraId="0C8477B5"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Powierzchnia sit nie mniej niż </w:t>
            </w:r>
          </w:p>
        </w:tc>
        <w:tc>
          <w:tcPr>
            <w:tcW w:w="3118" w:type="dxa"/>
          </w:tcPr>
          <w:p w14:paraId="50F12455"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Pokład </w:t>
            </w:r>
            <w:proofErr w:type="gramStart"/>
            <w:r w:rsidRPr="004E1441">
              <w:rPr>
                <w:sz w:val="22"/>
                <w:szCs w:val="22"/>
              </w:rPr>
              <w:t>górny  3</w:t>
            </w:r>
            <w:proofErr w:type="gramEnd"/>
            <w:r w:rsidRPr="004E1441">
              <w:rPr>
                <w:sz w:val="22"/>
                <w:szCs w:val="22"/>
              </w:rPr>
              <w:t>,25m²</w:t>
            </w:r>
          </w:p>
          <w:p w14:paraId="4E0BB8F4" w14:textId="77777777" w:rsidR="002336CE" w:rsidRPr="004E1441" w:rsidRDefault="002336CE" w:rsidP="004E1441">
            <w:pPr>
              <w:pStyle w:val="Tekstpodstawowy"/>
              <w:tabs>
                <w:tab w:val="left" w:pos="567"/>
              </w:tabs>
              <w:spacing w:before="120"/>
              <w:rPr>
                <w:sz w:val="22"/>
                <w:szCs w:val="22"/>
              </w:rPr>
            </w:pPr>
            <w:r w:rsidRPr="004E1441">
              <w:rPr>
                <w:sz w:val="22"/>
                <w:szCs w:val="22"/>
              </w:rPr>
              <w:t>Pokład dolny   7,5m²</w:t>
            </w:r>
          </w:p>
        </w:tc>
        <w:tc>
          <w:tcPr>
            <w:tcW w:w="2977" w:type="dxa"/>
          </w:tcPr>
          <w:p w14:paraId="32C34DF2" w14:textId="77777777" w:rsidR="002336CE" w:rsidRPr="004E1441" w:rsidRDefault="002336CE" w:rsidP="004E1441">
            <w:pPr>
              <w:pStyle w:val="Tekstpodstawowy3"/>
              <w:spacing w:before="120" w:after="120"/>
              <w:rPr>
                <w:b w:val="0"/>
                <w:sz w:val="22"/>
                <w:szCs w:val="22"/>
              </w:rPr>
            </w:pPr>
          </w:p>
        </w:tc>
      </w:tr>
      <w:tr w:rsidR="002336CE" w:rsidRPr="008F03E7" w14:paraId="64364DE3"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83"/>
        </w:trPr>
        <w:tc>
          <w:tcPr>
            <w:tcW w:w="709" w:type="dxa"/>
          </w:tcPr>
          <w:p w14:paraId="4212D7B8" w14:textId="77777777" w:rsidR="002336CE" w:rsidRPr="004E1441" w:rsidRDefault="002336CE" w:rsidP="004E1441">
            <w:pPr>
              <w:pStyle w:val="Tekstpodstawowy3"/>
              <w:spacing w:before="120" w:after="120"/>
              <w:rPr>
                <w:b w:val="0"/>
                <w:sz w:val="22"/>
                <w:szCs w:val="22"/>
              </w:rPr>
            </w:pPr>
            <w:r w:rsidRPr="004E1441">
              <w:rPr>
                <w:sz w:val="22"/>
                <w:szCs w:val="22"/>
              </w:rPr>
              <w:t>9.</w:t>
            </w:r>
          </w:p>
        </w:tc>
        <w:tc>
          <w:tcPr>
            <w:tcW w:w="3686" w:type="dxa"/>
          </w:tcPr>
          <w:p w14:paraId="67EA8F06"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Częstotliwość drgań </w:t>
            </w:r>
            <w:r w:rsidRPr="004E1441">
              <w:rPr>
                <w:b/>
                <w:sz w:val="22"/>
                <w:szCs w:val="22"/>
              </w:rPr>
              <w:t>nie mniej niż</w:t>
            </w:r>
          </w:p>
        </w:tc>
        <w:tc>
          <w:tcPr>
            <w:tcW w:w="3118" w:type="dxa"/>
          </w:tcPr>
          <w:p w14:paraId="2C7DC993" w14:textId="77777777" w:rsidR="002336CE" w:rsidRPr="004E1441" w:rsidRDefault="002336CE" w:rsidP="004E1441">
            <w:pPr>
              <w:pStyle w:val="Tekstpodstawowy"/>
              <w:tabs>
                <w:tab w:val="left" w:pos="567"/>
              </w:tabs>
              <w:spacing w:before="120"/>
              <w:rPr>
                <w:sz w:val="22"/>
                <w:szCs w:val="22"/>
              </w:rPr>
            </w:pPr>
            <w:r w:rsidRPr="004E1441">
              <w:rPr>
                <w:sz w:val="22"/>
                <w:szCs w:val="22"/>
              </w:rPr>
              <w:t>960minˉ¹</w:t>
            </w:r>
          </w:p>
        </w:tc>
        <w:tc>
          <w:tcPr>
            <w:tcW w:w="2977" w:type="dxa"/>
          </w:tcPr>
          <w:p w14:paraId="70AAD18F" w14:textId="77777777" w:rsidR="002336CE" w:rsidRPr="004E1441" w:rsidRDefault="002336CE" w:rsidP="004E1441">
            <w:pPr>
              <w:pStyle w:val="Tekstpodstawowy3"/>
              <w:spacing w:before="120" w:after="120"/>
              <w:rPr>
                <w:b w:val="0"/>
                <w:sz w:val="22"/>
                <w:szCs w:val="22"/>
              </w:rPr>
            </w:pPr>
          </w:p>
        </w:tc>
      </w:tr>
      <w:tr w:rsidR="002336CE" w:rsidRPr="008F03E7" w14:paraId="68AE6868"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83"/>
        </w:trPr>
        <w:tc>
          <w:tcPr>
            <w:tcW w:w="709" w:type="dxa"/>
          </w:tcPr>
          <w:p w14:paraId="1256EFE2" w14:textId="77777777" w:rsidR="002336CE" w:rsidRPr="004E1441" w:rsidRDefault="002336CE" w:rsidP="004E1441">
            <w:pPr>
              <w:pStyle w:val="Tekstpodstawowy3"/>
              <w:spacing w:before="120" w:after="120"/>
              <w:rPr>
                <w:b w:val="0"/>
                <w:sz w:val="22"/>
                <w:szCs w:val="22"/>
              </w:rPr>
            </w:pPr>
            <w:r w:rsidRPr="004E1441">
              <w:rPr>
                <w:sz w:val="22"/>
                <w:szCs w:val="22"/>
              </w:rPr>
              <w:t>10.</w:t>
            </w:r>
          </w:p>
        </w:tc>
        <w:tc>
          <w:tcPr>
            <w:tcW w:w="3686" w:type="dxa"/>
          </w:tcPr>
          <w:p w14:paraId="2C3D7297"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Układ napędu dla przesiewacza  </w:t>
            </w:r>
          </w:p>
        </w:tc>
        <w:tc>
          <w:tcPr>
            <w:tcW w:w="3118" w:type="dxa"/>
          </w:tcPr>
          <w:p w14:paraId="4C61DB41" w14:textId="77777777" w:rsidR="002336CE" w:rsidRPr="004E1441" w:rsidRDefault="002336CE" w:rsidP="004E1441">
            <w:pPr>
              <w:pStyle w:val="Tekstpodstawowy"/>
              <w:tabs>
                <w:tab w:val="left" w:pos="567"/>
              </w:tabs>
              <w:spacing w:before="120"/>
              <w:rPr>
                <w:sz w:val="22"/>
                <w:szCs w:val="22"/>
              </w:rPr>
            </w:pPr>
            <w:r w:rsidRPr="004E1441">
              <w:rPr>
                <w:sz w:val="22"/>
                <w:szCs w:val="22"/>
              </w:rPr>
              <w:t>prawy</w:t>
            </w:r>
          </w:p>
        </w:tc>
        <w:tc>
          <w:tcPr>
            <w:tcW w:w="2977" w:type="dxa"/>
          </w:tcPr>
          <w:p w14:paraId="612522A1" w14:textId="77777777" w:rsidR="002336CE" w:rsidRPr="004E1441" w:rsidRDefault="002336CE" w:rsidP="004E1441">
            <w:pPr>
              <w:pStyle w:val="Tekstpodstawowy3"/>
              <w:spacing w:before="120" w:after="120"/>
              <w:rPr>
                <w:b w:val="0"/>
                <w:sz w:val="22"/>
                <w:szCs w:val="22"/>
              </w:rPr>
            </w:pPr>
          </w:p>
        </w:tc>
      </w:tr>
      <w:tr w:rsidR="002336CE" w:rsidRPr="008F03E7" w14:paraId="3CD3C1C6"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83"/>
        </w:trPr>
        <w:tc>
          <w:tcPr>
            <w:tcW w:w="709" w:type="dxa"/>
          </w:tcPr>
          <w:p w14:paraId="05E84988" w14:textId="77777777" w:rsidR="002336CE" w:rsidRPr="004E1441" w:rsidRDefault="002336CE" w:rsidP="004E1441">
            <w:pPr>
              <w:pStyle w:val="Tekstpodstawowy3"/>
              <w:spacing w:before="120" w:after="120"/>
              <w:rPr>
                <w:b w:val="0"/>
                <w:sz w:val="22"/>
                <w:szCs w:val="22"/>
              </w:rPr>
            </w:pPr>
            <w:r w:rsidRPr="004E1441">
              <w:rPr>
                <w:sz w:val="22"/>
                <w:szCs w:val="22"/>
              </w:rPr>
              <w:t>11.</w:t>
            </w:r>
          </w:p>
        </w:tc>
        <w:tc>
          <w:tcPr>
            <w:tcW w:w="3686" w:type="dxa"/>
          </w:tcPr>
          <w:p w14:paraId="3B59A186"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Skok </w:t>
            </w:r>
            <w:proofErr w:type="gramStart"/>
            <w:r w:rsidRPr="004E1441">
              <w:rPr>
                <w:sz w:val="22"/>
                <w:szCs w:val="22"/>
              </w:rPr>
              <w:t xml:space="preserve">rzeszota  </w:t>
            </w:r>
            <w:r w:rsidRPr="004E1441">
              <w:rPr>
                <w:b/>
                <w:sz w:val="22"/>
                <w:szCs w:val="22"/>
              </w:rPr>
              <w:t>minimum</w:t>
            </w:r>
            <w:proofErr w:type="gramEnd"/>
          </w:p>
        </w:tc>
        <w:tc>
          <w:tcPr>
            <w:tcW w:w="3118" w:type="dxa"/>
          </w:tcPr>
          <w:p w14:paraId="78967794"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7,5mm </w:t>
            </w:r>
          </w:p>
        </w:tc>
        <w:tc>
          <w:tcPr>
            <w:tcW w:w="2977" w:type="dxa"/>
          </w:tcPr>
          <w:p w14:paraId="3F766A2B" w14:textId="77777777" w:rsidR="002336CE" w:rsidRPr="004E1441" w:rsidRDefault="002336CE" w:rsidP="004E1441">
            <w:pPr>
              <w:pStyle w:val="Tekstpodstawowy3"/>
              <w:spacing w:before="120" w:after="120"/>
              <w:rPr>
                <w:b w:val="0"/>
                <w:sz w:val="22"/>
                <w:szCs w:val="22"/>
              </w:rPr>
            </w:pPr>
          </w:p>
        </w:tc>
      </w:tr>
      <w:tr w:rsidR="002336CE" w:rsidRPr="008F03E7" w14:paraId="36370DD8"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22BD8DB7" w14:textId="77777777" w:rsidR="002336CE" w:rsidRPr="004E1441" w:rsidRDefault="002336CE" w:rsidP="004E1441">
            <w:pPr>
              <w:pStyle w:val="Tekstpodstawowy3"/>
              <w:spacing w:before="120" w:after="120"/>
              <w:rPr>
                <w:b w:val="0"/>
                <w:sz w:val="22"/>
                <w:szCs w:val="22"/>
              </w:rPr>
            </w:pPr>
            <w:r w:rsidRPr="004E1441">
              <w:rPr>
                <w:sz w:val="22"/>
                <w:szCs w:val="22"/>
              </w:rPr>
              <w:t>12.</w:t>
            </w:r>
          </w:p>
        </w:tc>
        <w:tc>
          <w:tcPr>
            <w:tcW w:w="3686" w:type="dxa"/>
          </w:tcPr>
          <w:p w14:paraId="5CF27594"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Napęd </w:t>
            </w:r>
          </w:p>
        </w:tc>
        <w:tc>
          <w:tcPr>
            <w:tcW w:w="3118" w:type="dxa"/>
          </w:tcPr>
          <w:p w14:paraId="5C958F46" w14:textId="77777777" w:rsidR="002336CE" w:rsidRPr="004E1441" w:rsidRDefault="002336CE" w:rsidP="004E1441">
            <w:pPr>
              <w:spacing w:before="120" w:after="120"/>
              <w:rPr>
                <w:sz w:val="22"/>
                <w:szCs w:val="22"/>
              </w:rPr>
            </w:pPr>
            <w:r w:rsidRPr="004E1441">
              <w:rPr>
                <w:sz w:val="22"/>
                <w:szCs w:val="22"/>
              </w:rPr>
              <w:t>WB 100</w:t>
            </w:r>
          </w:p>
        </w:tc>
        <w:tc>
          <w:tcPr>
            <w:tcW w:w="2977" w:type="dxa"/>
          </w:tcPr>
          <w:p w14:paraId="70A64878" w14:textId="77777777" w:rsidR="002336CE" w:rsidRPr="004E1441" w:rsidRDefault="002336CE" w:rsidP="004E1441">
            <w:pPr>
              <w:pStyle w:val="Tekstpodstawowy3"/>
              <w:spacing w:before="120" w:after="120"/>
              <w:rPr>
                <w:b w:val="0"/>
                <w:sz w:val="22"/>
                <w:szCs w:val="22"/>
              </w:rPr>
            </w:pPr>
          </w:p>
        </w:tc>
      </w:tr>
      <w:tr w:rsidR="002336CE" w:rsidRPr="008F03E7" w14:paraId="25EC8022"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910"/>
        </w:trPr>
        <w:tc>
          <w:tcPr>
            <w:tcW w:w="709" w:type="dxa"/>
          </w:tcPr>
          <w:p w14:paraId="172FD1D3" w14:textId="77777777" w:rsidR="002336CE" w:rsidRPr="004E1441" w:rsidRDefault="002336CE" w:rsidP="004E1441">
            <w:pPr>
              <w:pStyle w:val="Tekstpodstawowy3"/>
              <w:spacing w:before="120" w:after="120"/>
              <w:rPr>
                <w:b w:val="0"/>
                <w:sz w:val="22"/>
                <w:szCs w:val="22"/>
              </w:rPr>
            </w:pPr>
            <w:r w:rsidRPr="004E1441">
              <w:rPr>
                <w:sz w:val="22"/>
                <w:szCs w:val="22"/>
              </w:rPr>
              <w:lastRenderedPageBreak/>
              <w:t>12.</w:t>
            </w:r>
          </w:p>
        </w:tc>
        <w:tc>
          <w:tcPr>
            <w:tcW w:w="3686" w:type="dxa"/>
          </w:tcPr>
          <w:p w14:paraId="2091571B"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Zabezpieczenie konstrukcji stalowej przesiewacza </w:t>
            </w:r>
          </w:p>
        </w:tc>
        <w:tc>
          <w:tcPr>
            <w:tcW w:w="3118" w:type="dxa"/>
          </w:tcPr>
          <w:p w14:paraId="02C77D48" w14:textId="77777777" w:rsidR="002336CE" w:rsidRPr="004E1441" w:rsidRDefault="002336CE" w:rsidP="004E1441">
            <w:pPr>
              <w:spacing w:before="120" w:after="120"/>
              <w:rPr>
                <w:sz w:val="22"/>
                <w:szCs w:val="22"/>
              </w:rPr>
            </w:pPr>
            <w:proofErr w:type="gramStart"/>
            <w:r w:rsidRPr="004E1441">
              <w:rPr>
                <w:sz w:val="22"/>
                <w:szCs w:val="22"/>
              </w:rPr>
              <w:t>uwzględniające  kategorię</w:t>
            </w:r>
            <w:proofErr w:type="gramEnd"/>
            <w:r w:rsidRPr="004E1441">
              <w:rPr>
                <w:sz w:val="22"/>
                <w:szCs w:val="22"/>
              </w:rPr>
              <w:t xml:space="preserve"> korozyjności atmosfery środowiska C5-1 i kategorię korozyjności wody Im2    </w:t>
            </w:r>
          </w:p>
        </w:tc>
        <w:tc>
          <w:tcPr>
            <w:tcW w:w="2977" w:type="dxa"/>
          </w:tcPr>
          <w:p w14:paraId="3A1DD7CC" w14:textId="77777777" w:rsidR="002336CE" w:rsidRPr="004E1441" w:rsidRDefault="002336CE" w:rsidP="004E1441">
            <w:pPr>
              <w:pStyle w:val="Tekstpodstawowy3"/>
              <w:spacing w:before="120" w:after="120"/>
              <w:rPr>
                <w:b w:val="0"/>
                <w:sz w:val="22"/>
                <w:szCs w:val="22"/>
              </w:rPr>
            </w:pPr>
          </w:p>
        </w:tc>
      </w:tr>
      <w:tr w:rsidR="002336CE" w:rsidRPr="008F03E7" w14:paraId="3D6B1F87"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63"/>
        </w:trPr>
        <w:tc>
          <w:tcPr>
            <w:tcW w:w="709" w:type="dxa"/>
          </w:tcPr>
          <w:p w14:paraId="7CFC6CB8" w14:textId="77777777" w:rsidR="002336CE" w:rsidRPr="004E1441" w:rsidRDefault="002336CE" w:rsidP="004E1441">
            <w:pPr>
              <w:pStyle w:val="Tekstpodstawowy3"/>
              <w:spacing w:before="120" w:after="120"/>
              <w:rPr>
                <w:b w:val="0"/>
                <w:sz w:val="22"/>
                <w:szCs w:val="22"/>
              </w:rPr>
            </w:pPr>
            <w:r w:rsidRPr="004E1441">
              <w:rPr>
                <w:sz w:val="22"/>
                <w:szCs w:val="22"/>
              </w:rPr>
              <w:t>13.</w:t>
            </w:r>
          </w:p>
        </w:tc>
        <w:tc>
          <w:tcPr>
            <w:tcW w:w="3686" w:type="dxa"/>
          </w:tcPr>
          <w:p w14:paraId="7AE3BCE9" w14:textId="77777777" w:rsidR="002336CE" w:rsidRPr="004E1441" w:rsidRDefault="002336CE" w:rsidP="004E1441">
            <w:pPr>
              <w:pStyle w:val="Tekstpodstawowy"/>
              <w:tabs>
                <w:tab w:val="left" w:pos="567"/>
              </w:tabs>
              <w:spacing w:before="120"/>
              <w:rPr>
                <w:sz w:val="22"/>
                <w:szCs w:val="22"/>
              </w:rPr>
            </w:pPr>
            <w:r w:rsidRPr="004E1441">
              <w:rPr>
                <w:sz w:val="22"/>
                <w:szCs w:val="22"/>
              </w:rPr>
              <w:t>Przesiewacz ma posiadać</w:t>
            </w:r>
          </w:p>
        </w:tc>
        <w:tc>
          <w:tcPr>
            <w:tcW w:w="3118" w:type="dxa"/>
          </w:tcPr>
          <w:p w14:paraId="0DD33068"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zaczepy umożliwiające jego </w:t>
            </w:r>
            <w:proofErr w:type="gramStart"/>
            <w:r w:rsidRPr="004E1441">
              <w:rPr>
                <w:sz w:val="22"/>
                <w:szCs w:val="22"/>
              </w:rPr>
              <w:t>transport  w</w:t>
            </w:r>
            <w:proofErr w:type="gramEnd"/>
            <w:r w:rsidRPr="004E1441">
              <w:rPr>
                <w:sz w:val="22"/>
                <w:szCs w:val="22"/>
              </w:rPr>
              <w:t xml:space="preserve"> poziomie za pomocą zawiesi </w:t>
            </w:r>
            <w:proofErr w:type="gramStart"/>
            <w:r w:rsidRPr="004E1441">
              <w:rPr>
                <w:sz w:val="22"/>
                <w:szCs w:val="22"/>
              </w:rPr>
              <w:t>hakowych .</w:t>
            </w:r>
            <w:proofErr w:type="gramEnd"/>
            <w:r w:rsidRPr="004E1441">
              <w:rPr>
                <w:sz w:val="22"/>
                <w:szCs w:val="22"/>
              </w:rPr>
              <w:t xml:space="preserve">  Sposób transportu ze wskazaniem punktów zaczepienia zostanie </w:t>
            </w:r>
            <w:proofErr w:type="gramStart"/>
            <w:r w:rsidRPr="004E1441">
              <w:rPr>
                <w:sz w:val="22"/>
                <w:szCs w:val="22"/>
              </w:rPr>
              <w:t>przedstawiony  w</w:t>
            </w:r>
            <w:proofErr w:type="gramEnd"/>
            <w:r w:rsidRPr="004E1441">
              <w:rPr>
                <w:sz w:val="22"/>
                <w:szCs w:val="22"/>
              </w:rPr>
              <w:t xml:space="preserve"> DTR.</w:t>
            </w:r>
          </w:p>
        </w:tc>
        <w:tc>
          <w:tcPr>
            <w:tcW w:w="2977" w:type="dxa"/>
          </w:tcPr>
          <w:p w14:paraId="79F4BFB3" w14:textId="77777777" w:rsidR="002336CE" w:rsidRPr="004E1441" w:rsidRDefault="002336CE" w:rsidP="004E1441">
            <w:pPr>
              <w:pStyle w:val="Tekstpodstawowy3"/>
              <w:spacing w:before="120" w:after="120"/>
              <w:rPr>
                <w:b w:val="0"/>
                <w:sz w:val="22"/>
                <w:szCs w:val="22"/>
              </w:rPr>
            </w:pPr>
          </w:p>
        </w:tc>
      </w:tr>
      <w:tr w:rsidR="002336CE" w:rsidRPr="008F03E7" w14:paraId="1B814CFA"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63"/>
        </w:trPr>
        <w:tc>
          <w:tcPr>
            <w:tcW w:w="709" w:type="dxa"/>
          </w:tcPr>
          <w:p w14:paraId="51A54E4A" w14:textId="77777777" w:rsidR="002336CE" w:rsidRPr="004E1441" w:rsidRDefault="002336CE" w:rsidP="004E1441">
            <w:pPr>
              <w:pStyle w:val="Tekstpodstawowy3"/>
              <w:spacing w:before="120" w:after="120"/>
              <w:rPr>
                <w:b w:val="0"/>
                <w:sz w:val="22"/>
                <w:szCs w:val="22"/>
              </w:rPr>
            </w:pPr>
            <w:r w:rsidRPr="004E1441">
              <w:rPr>
                <w:sz w:val="22"/>
                <w:szCs w:val="22"/>
              </w:rPr>
              <w:t>14.</w:t>
            </w:r>
          </w:p>
        </w:tc>
        <w:tc>
          <w:tcPr>
            <w:tcW w:w="3686" w:type="dxa"/>
          </w:tcPr>
          <w:p w14:paraId="4DB95B54"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Zakres </w:t>
            </w:r>
            <w:proofErr w:type="gramStart"/>
            <w:r w:rsidRPr="004E1441">
              <w:rPr>
                <w:sz w:val="22"/>
                <w:szCs w:val="22"/>
              </w:rPr>
              <w:t>temperatur  pracy</w:t>
            </w:r>
            <w:proofErr w:type="gramEnd"/>
            <w:r w:rsidRPr="004E1441">
              <w:rPr>
                <w:sz w:val="22"/>
                <w:szCs w:val="22"/>
              </w:rPr>
              <w:t xml:space="preserve"> maszyny  </w:t>
            </w:r>
          </w:p>
        </w:tc>
        <w:tc>
          <w:tcPr>
            <w:tcW w:w="3118" w:type="dxa"/>
          </w:tcPr>
          <w:p w14:paraId="5AF17550" w14:textId="29E33FAE" w:rsidR="002336CE" w:rsidRPr="004E1441" w:rsidRDefault="002336CE" w:rsidP="004E1441">
            <w:pPr>
              <w:pStyle w:val="Tekstpodstawowy"/>
              <w:tabs>
                <w:tab w:val="left" w:pos="567"/>
              </w:tabs>
              <w:spacing w:before="120"/>
              <w:rPr>
                <w:sz w:val="22"/>
                <w:szCs w:val="22"/>
              </w:rPr>
            </w:pPr>
            <w:r w:rsidRPr="004E1441">
              <w:rPr>
                <w:sz w:val="22"/>
                <w:szCs w:val="22"/>
              </w:rPr>
              <w:t>0</w:t>
            </w:r>
            <w:r w:rsidR="004E1441">
              <w:rPr>
                <w:sz w:val="22"/>
                <w:szCs w:val="22"/>
              </w:rPr>
              <w:t xml:space="preserve"> </w:t>
            </w:r>
            <w:r w:rsidRPr="004E1441">
              <w:rPr>
                <w:sz w:val="22"/>
                <w:szCs w:val="22"/>
              </w:rPr>
              <w:t>- (+)45°C</w:t>
            </w:r>
          </w:p>
        </w:tc>
        <w:tc>
          <w:tcPr>
            <w:tcW w:w="2977" w:type="dxa"/>
          </w:tcPr>
          <w:p w14:paraId="7C2E690F" w14:textId="77777777" w:rsidR="002336CE" w:rsidRPr="004E1441" w:rsidRDefault="002336CE" w:rsidP="004E1441">
            <w:pPr>
              <w:pStyle w:val="Tekstpodstawowy3"/>
              <w:spacing w:before="120" w:after="120"/>
              <w:rPr>
                <w:b w:val="0"/>
                <w:sz w:val="22"/>
                <w:szCs w:val="22"/>
              </w:rPr>
            </w:pPr>
          </w:p>
        </w:tc>
      </w:tr>
      <w:tr w:rsidR="002336CE" w:rsidRPr="008F03E7" w14:paraId="52F9088B"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4A72D548" w14:textId="77777777" w:rsidR="002336CE" w:rsidRPr="004E1441" w:rsidRDefault="002336CE" w:rsidP="004E1441">
            <w:pPr>
              <w:pStyle w:val="Tekstpodstawowy3"/>
              <w:spacing w:before="120" w:after="120"/>
              <w:rPr>
                <w:b w:val="0"/>
                <w:sz w:val="22"/>
                <w:szCs w:val="22"/>
              </w:rPr>
            </w:pPr>
            <w:r w:rsidRPr="004E1441">
              <w:rPr>
                <w:sz w:val="22"/>
                <w:szCs w:val="22"/>
              </w:rPr>
              <w:t>15.</w:t>
            </w:r>
          </w:p>
        </w:tc>
        <w:tc>
          <w:tcPr>
            <w:tcW w:w="3686" w:type="dxa"/>
          </w:tcPr>
          <w:p w14:paraId="326D096B" w14:textId="77777777" w:rsidR="002336CE" w:rsidRPr="004E1441" w:rsidRDefault="002336CE" w:rsidP="004E1441">
            <w:pPr>
              <w:pStyle w:val="Tekstpodstawowy"/>
              <w:tabs>
                <w:tab w:val="left" w:pos="567"/>
              </w:tabs>
              <w:spacing w:before="120"/>
              <w:rPr>
                <w:sz w:val="22"/>
                <w:szCs w:val="22"/>
              </w:rPr>
            </w:pPr>
            <w:r w:rsidRPr="004E1441">
              <w:rPr>
                <w:sz w:val="22"/>
                <w:szCs w:val="22"/>
              </w:rPr>
              <w:t>Przesiewacz przygotowany</w:t>
            </w:r>
          </w:p>
        </w:tc>
        <w:tc>
          <w:tcPr>
            <w:tcW w:w="3118" w:type="dxa"/>
          </w:tcPr>
          <w:p w14:paraId="1C0F14AE" w14:textId="77777777" w:rsidR="002336CE" w:rsidRPr="004E1441" w:rsidRDefault="002336CE" w:rsidP="004E1441">
            <w:pPr>
              <w:pStyle w:val="Tekstpodstawowy"/>
              <w:tabs>
                <w:tab w:val="left" w:pos="567"/>
              </w:tabs>
              <w:spacing w:before="120"/>
              <w:rPr>
                <w:sz w:val="22"/>
                <w:szCs w:val="22"/>
              </w:rPr>
            </w:pPr>
            <w:r w:rsidRPr="004E1441">
              <w:rPr>
                <w:sz w:val="22"/>
                <w:szCs w:val="22"/>
              </w:rPr>
              <w:t>do pełnej eksploatacji natychmiast po zainstalowaniu go na stanowisku pracy w kopalni</w:t>
            </w:r>
          </w:p>
        </w:tc>
        <w:tc>
          <w:tcPr>
            <w:tcW w:w="2977" w:type="dxa"/>
          </w:tcPr>
          <w:p w14:paraId="099923A4" w14:textId="77777777" w:rsidR="002336CE" w:rsidRPr="004E1441" w:rsidRDefault="002336CE" w:rsidP="004E1441">
            <w:pPr>
              <w:pStyle w:val="Tekstpodstawowy3"/>
              <w:spacing w:before="120" w:after="120"/>
              <w:rPr>
                <w:b w:val="0"/>
                <w:sz w:val="22"/>
                <w:szCs w:val="22"/>
              </w:rPr>
            </w:pPr>
          </w:p>
        </w:tc>
      </w:tr>
      <w:tr w:rsidR="002336CE" w:rsidRPr="008F03E7" w14:paraId="5BE206DE"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36C99EA7" w14:textId="77777777" w:rsidR="002336CE" w:rsidRPr="004E1441" w:rsidRDefault="002336CE" w:rsidP="004E1441">
            <w:pPr>
              <w:pStyle w:val="Tekstpodstawowy3"/>
              <w:spacing w:before="120" w:after="120"/>
              <w:rPr>
                <w:b w:val="0"/>
                <w:sz w:val="22"/>
                <w:szCs w:val="22"/>
              </w:rPr>
            </w:pPr>
            <w:r w:rsidRPr="004E1441">
              <w:rPr>
                <w:sz w:val="22"/>
                <w:szCs w:val="22"/>
              </w:rPr>
              <w:t>16.</w:t>
            </w:r>
          </w:p>
        </w:tc>
        <w:tc>
          <w:tcPr>
            <w:tcW w:w="3686" w:type="dxa"/>
          </w:tcPr>
          <w:p w14:paraId="6FD8448E"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Silnik – moc </w:t>
            </w:r>
            <w:r w:rsidRPr="004E1441">
              <w:rPr>
                <w:b/>
                <w:sz w:val="22"/>
                <w:szCs w:val="22"/>
              </w:rPr>
              <w:t>minimum</w:t>
            </w:r>
          </w:p>
        </w:tc>
        <w:tc>
          <w:tcPr>
            <w:tcW w:w="3118" w:type="dxa"/>
          </w:tcPr>
          <w:p w14:paraId="56CAFE43" w14:textId="77777777" w:rsidR="002336CE" w:rsidRPr="004E1441" w:rsidRDefault="002336CE" w:rsidP="004E1441">
            <w:pPr>
              <w:pStyle w:val="Tekstpodstawowy"/>
              <w:tabs>
                <w:tab w:val="left" w:pos="567"/>
              </w:tabs>
              <w:spacing w:before="120"/>
              <w:rPr>
                <w:sz w:val="22"/>
                <w:szCs w:val="22"/>
              </w:rPr>
            </w:pPr>
            <w:r w:rsidRPr="004E1441">
              <w:rPr>
                <w:sz w:val="22"/>
                <w:szCs w:val="22"/>
              </w:rPr>
              <w:t>2x11kW</w:t>
            </w:r>
          </w:p>
        </w:tc>
        <w:tc>
          <w:tcPr>
            <w:tcW w:w="2977" w:type="dxa"/>
          </w:tcPr>
          <w:p w14:paraId="448921C9" w14:textId="77777777" w:rsidR="002336CE" w:rsidRPr="004E1441" w:rsidRDefault="002336CE" w:rsidP="004E1441">
            <w:pPr>
              <w:pStyle w:val="Tekstpodstawowy3"/>
              <w:spacing w:before="120" w:after="120"/>
              <w:rPr>
                <w:b w:val="0"/>
                <w:sz w:val="22"/>
                <w:szCs w:val="22"/>
              </w:rPr>
            </w:pPr>
          </w:p>
        </w:tc>
      </w:tr>
      <w:tr w:rsidR="002336CE" w:rsidRPr="008F03E7" w14:paraId="6B592DCA"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092E4D3E" w14:textId="77777777" w:rsidR="002336CE" w:rsidRPr="004E1441" w:rsidRDefault="002336CE" w:rsidP="004E1441">
            <w:pPr>
              <w:pStyle w:val="Tekstpodstawowy3"/>
              <w:spacing w:before="120" w:after="120"/>
              <w:rPr>
                <w:b w:val="0"/>
                <w:sz w:val="22"/>
                <w:szCs w:val="22"/>
              </w:rPr>
            </w:pPr>
            <w:r w:rsidRPr="004E1441">
              <w:rPr>
                <w:sz w:val="22"/>
                <w:szCs w:val="22"/>
              </w:rPr>
              <w:t>17.</w:t>
            </w:r>
          </w:p>
        </w:tc>
        <w:tc>
          <w:tcPr>
            <w:tcW w:w="3686" w:type="dxa"/>
          </w:tcPr>
          <w:p w14:paraId="5055E7CA"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Rodzaj sprzęgieł  </w:t>
            </w:r>
          </w:p>
          <w:p w14:paraId="0AAA06EE" w14:textId="77777777" w:rsidR="002336CE" w:rsidRPr="004E1441" w:rsidRDefault="002336CE" w:rsidP="004E1441">
            <w:pPr>
              <w:pStyle w:val="Tekstpodstawowy"/>
              <w:tabs>
                <w:tab w:val="left" w:pos="567"/>
              </w:tabs>
              <w:spacing w:before="120"/>
              <w:rPr>
                <w:sz w:val="22"/>
                <w:szCs w:val="22"/>
              </w:rPr>
            </w:pPr>
          </w:p>
        </w:tc>
        <w:tc>
          <w:tcPr>
            <w:tcW w:w="3118" w:type="dxa"/>
          </w:tcPr>
          <w:p w14:paraId="37D88412" w14:textId="77777777" w:rsidR="002336CE" w:rsidRPr="004E1441" w:rsidRDefault="002336CE" w:rsidP="004E1441">
            <w:pPr>
              <w:pStyle w:val="Tekstpodstawowy"/>
              <w:tabs>
                <w:tab w:val="left" w:pos="567"/>
              </w:tabs>
              <w:spacing w:before="120"/>
              <w:rPr>
                <w:sz w:val="22"/>
                <w:szCs w:val="22"/>
              </w:rPr>
            </w:pPr>
            <w:r w:rsidRPr="004E1441">
              <w:rPr>
                <w:sz w:val="22"/>
                <w:szCs w:val="22"/>
              </w:rPr>
              <w:t>Kabłąkowe</w:t>
            </w:r>
          </w:p>
        </w:tc>
        <w:tc>
          <w:tcPr>
            <w:tcW w:w="2977" w:type="dxa"/>
          </w:tcPr>
          <w:p w14:paraId="084F7571" w14:textId="77777777" w:rsidR="002336CE" w:rsidRPr="004E1441" w:rsidRDefault="002336CE" w:rsidP="004E1441">
            <w:pPr>
              <w:pStyle w:val="Tekstpodstawowy3"/>
              <w:spacing w:before="120" w:after="120"/>
              <w:rPr>
                <w:b w:val="0"/>
                <w:sz w:val="22"/>
                <w:szCs w:val="22"/>
              </w:rPr>
            </w:pPr>
          </w:p>
        </w:tc>
      </w:tr>
      <w:tr w:rsidR="002336CE" w:rsidRPr="008F03E7" w14:paraId="63C11B71"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573E91FF" w14:textId="77777777" w:rsidR="002336CE" w:rsidRPr="004E1441" w:rsidRDefault="002336CE" w:rsidP="004E1441">
            <w:pPr>
              <w:pStyle w:val="Tekstpodstawowy3"/>
              <w:spacing w:before="120" w:after="120"/>
              <w:rPr>
                <w:b w:val="0"/>
                <w:sz w:val="22"/>
                <w:szCs w:val="22"/>
              </w:rPr>
            </w:pPr>
            <w:r w:rsidRPr="004E1441">
              <w:rPr>
                <w:sz w:val="22"/>
                <w:szCs w:val="22"/>
              </w:rPr>
              <w:t>18.</w:t>
            </w:r>
          </w:p>
        </w:tc>
        <w:tc>
          <w:tcPr>
            <w:tcW w:w="3686" w:type="dxa"/>
          </w:tcPr>
          <w:p w14:paraId="1673C7F8" w14:textId="77777777" w:rsidR="002336CE" w:rsidRPr="004E1441" w:rsidRDefault="002336CE" w:rsidP="004E1441">
            <w:pPr>
              <w:pStyle w:val="Tekstpodstawowy3"/>
              <w:spacing w:before="120" w:after="120"/>
              <w:rPr>
                <w:sz w:val="22"/>
                <w:szCs w:val="22"/>
              </w:rPr>
            </w:pPr>
            <w:r w:rsidRPr="004E1441">
              <w:rPr>
                <w:sz w:val="22"/>
                <w:szCs w:val="22"/>
              </w:rPr>
              <w:t>Napięcie zasilania</w:t>
            </w:r>
          </w:p>
        </w:tc>
        <w:tc>
          <w:tcPr>
            <w:tcW w:w="3118" w:type="dxa"/>
            <w:vAlign w:val="center"/>
          </w:tcPr>
          <w:p w14:paraId="72CB30E2" w14:textId="77777777" w:rsidR="002336CE" w:rsidRPr="004E1441" w:rsidRDefault="002336CE" w:rsidP="004E1441">
            <w:pPr>
              <w:spacing w:before="120" w:after="120"/>
              <w:rPr>
                <w:sz w:val="22"/>
                <w:szCs w:val="22"/>
              </w:rPr>
            </w:pPr>
            <w:r w:rsidRPr="004E1441">
              <w:rPr>
                <w:sz w:val="22"/>
                <w:szCs w:val="22"/>
              </w:rPr>
              <w:t>500V</w:t>
            </w:r>
          </w:p>
        </w:tc>
        <w:tc>
          <w:tcPr>
            <w:tcW w:w="2977" w:type="dxa"/>
          </w:tcPr>
          <w:p w14:paraId="781F4C5A" w14:textId="77777777" w:rsidR="002336CE" w:rsidRPr="004E1441" w:rsidRDefault="002336CE" w:rsidP="004E1441">
            <w:pPr>
              <w:pStyle w:val="Tekstpodstawowy3"/>
              <w:spacing w:before="120" w:after="120"/>
              <w:rPr>
                <w:b w:val="0"/>
                <w:sz w:val="22"/>
                <w:szCs w:val="22"/>
              </w:rPr>
            </w:pPr>
          </w:p>
        </w:tc>
      </w:tr>
      <w:tr w:rsidR="002336CE" w:rsidRPr="008F03E7" w14:paraId="7F651C6A"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0246BCE9" w14:textId="77777777" w:rsidR="002336CE" w:rsidRPr="004E1441" w:rsidRDefault="002336CE" w:rsidP="004E1441">
            <w:pPr>
              <w:pStyle w:val="Tekstpodstawowy3"/>
              <w:spacing w:before="120" w:after="120"/>
              <w:rPr>
                <w:b w:val="0"/>
                <w:sz w:val="22"/>
                <w:szCs w:val="22"/>
              </w:rPr>
            </w:pPr>
            <w:r w:rsidRPr="004E1441">
              <w:rPr>
                <w:sz w:val="22"/>
                <w:szCs w:val="22"/>
              </w:rPr>
              <w:t>19.</w:t>
            </w:r>
          </w:p>
        </w:tc>
        <w:tc>
          <w:tcPr>
            <w:tcW w:w="3686" w:type="dxa"/>
          </w:tcPr>
          <w:p w14:paraId="6EC9D79C" w14:textId="77777777" w:rsidR="002336CE" w:rsidRPr="004E1441" w:rsidRDefault="002336CE" w:rsidP="004E1441">
            <w:pPr>
              <w:pStyle w:val="Tekstpodstawowy3"/>
              <w:spacing w:before="120" w:after="120"/>
              <w:rPr>
                <w:sz w:val="22"/>
                <w:szCs w:val="22"/>
              </w:rPr>
            </w:pPr>
            <w:r w:rsidRPr="004E1441">
              <w:rPr>
                <w:sz w:val="22"/>
                <w:szCs w:val="22"/>
              </w:rPr>
              <w:t>Stopień ochrony</w:t>
            </w:r>
          </w:p>
        </w:tc>
        <w:tc>
          <w:tcPr>
            <w:tcW w:w="3118" w:type="dxa"/>
            <w:vAlign w:val="center"/>
          </w:tcPr>
          <w:p w14:paraId="506178E1" w14:textId="77777777" w:rsidR="002336CE" w:rsidRPr="004E1441" w:rsidRDefault="002336CE" w:rsidP="004E1441">
            <w:pPr>
              <w:spacing w:before="120" w:after="120"/>
              <w:rPr>
                <w:sz w:val="22"/>
                <w:szCs w:val="22"/>
              </w:rPr>
            </w:pPr>
            <w:r w:rsidRPr="004E1441">
              <w:rPr>
                <w:sz w:val="22"/>
                <w:szCs w:val="22"/>
              </w:rPr>
              <w:t>IP54</w:t>
            </w:r>
          </w:p>
        </w:tc>
        <w:tc>
          <w:tcPr>
            <w:tcW w:w="2977" w:type="dxa"/>
          </w:tcPr>
          <w:p w14:paraId="46672E39" w14:textId="77777777" w:rsidR="002336CE" w:rsidRPr="004E1441" w:rsidRDefault="002336CE" w:rsidP="004E1441">
            <w:pPr>
              <w:pStyle w:val="Tekstpodstawowy3"/>
              <w:spacing w:before="120" w:after="120"/>
              <w:rPr>
                <w:b w:val="0"/>
                <w:sz w:val="22"/>
                <w:szCs w:val="22"/>
              </w:rPr>
            </w:pPr>
          </w:p>
        </w:tc>
      </w:tr>
      <w:tr w:rsidR="002336CE" w:rsidRPr="008F03E7" w14:paraId="65D9C792"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68"/>
        </w:trPr>
        <w:tc>
          <w:tcPr>
            <w:tcW w:w="709" w:type="dxa"/>
          </w:tcPr>
          <w:p w14:paraId="50241823" w14:textId="77777777" w:rsidR="002336CE" w:rsidRPr="004E1441" w:rsidRDefault="002336CE" w:rsidP="004E1441">
            <w:pPr>
              <w:pStyle w:val="Tekstpodstawowy3"/>
              <w:spacing w:before="120" w:after="120"/>
              <w:rPr>
                <w:b w:val="0"/>
                <w:sz w:val="22"/>
                <w:szCs w:val="22"/>
              </w:rPr>
            </w:pPr>
            <w:r w:rsidRPr="004E1441">
              <w:rPr>
                <w:sz w:val="22"/>
                <w:szCs w:val="22"/>
              </w:rPr>
              <w:t>20.</w:t>
            </w:r>
          </w:p>
        </w:tc>
        <w:tc>
          <w:tcPr>
            <w:tcW w:w="3686" w:type="dxa"/>
          </w:tcPr>
          <w:p w14:paraId="1B08C11D" w14:textId="4AB3FDE0" w:rsidR="002336CE" w:rsidRPr="004E1441" w:rsidRDefault="002336CE" w:rsidP="004E1441">
            <w:pPr>
              <w:pStyle w:val="Tekstpodstawowy"/>
              <w:tabs>
                <w:tab w:val="left" w:pos="567"/>
              </w:tabs>
              <w:spacing w:before="120"/>
              <w:rPr>
                <w:sz w:val="22"/>
                <w:szCs w:val="22"/>
              </w:rPr>
            </w:pPr>
            <w:r w:rsidRPr="004E1441">
              <w:rPr>
                <w:sz w:val="22"/>
                <w:szCs w:val="22"/>
              </w:rPr>
              <w:t xml:space="preserve">Przed rozpoczęciem produkcji urządzenia uzgodnić ze zleceniodawcą </w:t>
            </w:r>
          </w:p>
        </w:tc>
        <w:tc>
          <w:tcPr>
            <w:tcW w:w="3118" w:type="dxa"/>
            <w:vAlign w:val="center"/>
          </w:tcPr>
          <w:p w14:paraId="28A7FB26" w14:textId="27D665EF" w:rsidR="002336CE" w:rsidRPr="004E1441" w:rsidRDefault="002336CE" w:rsidP="004E1441">
            <w:pPr>
              <w:pStyle w:val="Tekstpodstawowy"/>
              <w:tabs>
                <w:tab w:val="left" w:pos="567"/>
              </w:tabs>
              <w:spacing w:before="120"/>
              <w:rPr>
                <w:sz w:val="22"/>
                <w:szCs w:val="22"/>
              </w:rPr>
            </w:pPr>
            <w:r w:rsidRPr="004E1441">
              <w:rPr>
                <w:sz w:val="22"/>
                <w:szCs w:val="22"/>
              </w:rPr>
              <w:t>projekt dostosowania jego konstrukcji do konkretnych warunków na stanowisku pracy.</w:t>
            </w:r>
          </w:p>
        </w:tc>
        <w:tc>
          <w:tcPr>
            <w:tcW w:w="2977" w:type="dxa"/>
          </w:tcPr>
          <w:p w14:paraId="4F5AB4E0" w14:textId="77777777" w:rsidR="002336CE" w:rsidRPr="004E1441" w:rsidRDefault="002336CE" w:rsidP="004E1441">
            <w:pPr>
              <w:pStyle w:val="Tekstpodstawowy3"/>
              <w:spacing w:before="120" w:after="120"/>
              <w:rPr>
                <w:b w:val="0"/>
                <w:sz w:val="22"/>
                <w:szCs w:val="22"/>
              </w:rPr>
            </w:pPr>
          </w:p>
        </w:tc>
      </w:tr>
      <w:tr w:rsidR="002336CE" w:rsidRPr="008F03E7" w14:paraId="74A4F700"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34"/>
        </w:trPr>
        <w:tc>
          <w:tcPr>
            <w:tcW w:w="709" w:type="dxa"/>
          </w:tcPr>
          <w:p w14:paraId="58CEA935" w14:textId="77777777" w:rsidR="002336CE" w:rsidRPr="004E1441" w:rsidRDefault="002336CE" w:rsidP="004E1441">
            <w:pPr>
              <w:pStyle w:val="Tekstpodstawowy3"/>
              <w:spacing w:before="120" w:after="120"/>
              <w:rPr>
                <w:b w:val="0"/>
                <w:sz w:val="22"/>
                <w:szCs w:val="22"/>
              </w:rPr>
            </w:pPr>
            <w:r w:rsidRPr="004E1441">
              <w:rPr>
                <w:sz w:val="22"/>
                <w:szCs w:val="22"/>
              </w:rPr>
              <w:t>21.</w:t>
            </w:r>
          </w:p>
        </w:tc>
        <w:tc>
          <w:tcPr>
            <w:tcW w:w="3686" w:type="dxa"/>
          </w:tcPr>
          <w:p w14:paraId="6FD2ABD5" w14:textId="551B3915" w:rsidR="002336CE" w:rsidRPr="004E1441" w:rsidRDefault="002336CE" w:rsidP="004E1441">
            <w:pPr>
              <w:pStyle w:val="Tekstpodstawowy"/>
              <w:tabs>
                <w:tab w:val="left" w:pos="567"/>
              </w:tabs>
              <w:spacing w:before="120"/>
              <w:rPr>
                <w:b/>
                <w:sz w:val="22"/>
                <w:szCs w:val="22"/>
              </w:rPr>
            </w:pPr>
            <w:r w:rsidRPr="004E1441">
              <w:rPr>
                <w:sz w:val="22"/>
                <w:szCs w:val="22"/>
              </w:rPr>
              <w:t>Łożyska przesiewacza</w:t>
            </w:r>
            <w:r w:rsidR="004E1441">
              <w:rPr>
                <w:sz w:val="22"/>
                <w:szCs w:val="22"/>
              </w:rPr>
              <w:br/>
            </w:r>
            <w:r w:rsidRPr="004E1441">
              <w:rPr>
                <w:b/>
                <w:sz w:val="22"/>
                <w:szCs w:val="22"/>
              </w:rPr>
              <w:t>wymagane</w:t>
            </w:r>
          </w:p>
        </w:tc>
        <w:tc>
          <w:tcPr>
            <w:tcW w:w="3118" w:type="dxa"/>
          </w:tcPr>
          <w:p w14:paraId="0016F05C" w14:textId="77777777" w:rsidR="002336CE" w:rsidRPr="004E1441" w:rsidRDefault="002336CE" w:rsidP="004E1441">
            <w:pPr>
              <w:spacing w:before="120" w:after="120"/>
              <w:rPr>
                <w:sz w:val="22"/>
                <w:szCs w:val="22"/>
              </w:rPr>
            </w:pPr>
            <w:r w:rsidRPr="004E1441">
              <w:rPr>
                <w:sz w:val="22"/>
                <w:szCs w:val="22"/>
              </w:rPr>
              <w:t xml:space="preserve">produkcji; FAG, SKF, </w:t>
            </w:r>
            <w:proofErr w:type="spellStart"/>
            <w:r w:rsidRPr="004E1441">
              <w:rPr>
                <w:sz w:val="22"/>
                <w:szCs w:val="22"/>
              </w:rPr>
              <w:t>Timken</w:t>
            </w:r>
            <w:proofErr w:type="spellEnd"/>
          </w:p>
        </w:tc>
        <w:tc>
          <w:tcPr>
            <w:tcW w:w="2977" w:type="dxa"/>
          </w:tcPr>
          <w:p w14:paraId="0B0FB525" w14:textId="77777777" w:rsidR="002336CE" w:rsidRPr="004E1441" w:rsidRDefault="002336CE" w:rsidP="004E1441">
            <w:pPr>
              <w:pStyle w:val="Tekstpodstawowy3"/>
              <w:spacing w:before="120" w:after="120"/>
              <w:rPr>
                <w:b w:val="0"/>
                <w:sz w:val="22"/>
                <w:szCs w:val="22"/>
              </w:rPr>
            </w:pPr>
          </w:p>
        </w:tc>
      </w:tr>
      <w:tr w:rsidR="002336CE" w:rsidRPr="008F03E7" w14:paraId="474BBC05"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77A4A916" w14:textId="77777777" w:rsidR="002336CE" w:rsidRPr="004E1441" w:rsidRDefault="002336CE" w:rsidP="004E1441">
            <w:pPr>
              <w:pStyle w:val="Tekstpodstawowy3"/>
              <w:spacing w:before="120" w:after="120"/>
              <w:rPr>
                <w:b w:val="0"/>
                <w:sz w:val="22"/>
                <w:szCs w:val="22"/>
              </w:rPr>
            </w:pPr>
            <w:r w:rsidRPr="004E1441">
              <w:rPr>
                <w:sz w:val="22"/>
                <w:szCs w:val="22"/>
              </w:rPr>
              <w:t>22.</w:t>
            </w:r>
          </w:p>
        </w:tc>
        <w:tc>
          <w:tcPr>
            <w:tcW w:w="3686" w:type="dxa"/>
          </w:tcPr>
          <w:p w14:paraId="02F7A2F6"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Wymagana grubość burt przesiewacza </w:t>
            </w:r>
            <w:r w:rsidRPr="004E1441">
              <w:rPr>
                <w:b/>
                <w:sz w:val="22"/>
                <w:szCs w:val="22"/>
              </w:rPr>
              <w:t>minimum</w:t>
            </w:r>
          </w:p>
        </w:tc>
        <w:tc>
          <w:tcPr>
            <w:tcW w:w="3118" w:type="dxa"/>
          </w:tcPr>
          <w:p w14:paraId="7133757B" w14:textId="77777777" w:rsidR="002336CE" w:rsidRPr="004E1441" w:rsidRDefault="002336CE" w:rsidP="004E1441">
            <w:pPr>
              <w:spacing w:before="120" w:after="120"/>
              <w:rPr>
                <w:sz w:val="22"/>
                <w:szCs w:val="22"/>
              </w:rPr>
            </w:pPr>
            <w:r w:rsidRPr="004E1441">
              <w:rPr>
                <w:sz w:val="22"/>
                <w:szCs w:val="22"/>
              </w:rPr>
              <w:t>10mm</w:t>
            </w:r>
          </w:p>
        </w:tc>
        <w:tc>
          <w:tcPr>
            <w:tcW w:w="2977" w:type="dxa"/>
          </w:tcPr>
          <w:p w14:paraId="5E2EDFC7" w14:textId="77777777" w:rsidR="002336CE" w:rsidRPr="004E1441" w:rsidRDefault="002336CE" w:rsidP="004E1441">
            <w:pPr>
              <w:pStyle w:val="Tekstpodstawowy3"/>
              <w:spacing w:before="120" w:after="120"/>
              <w:rPr>
                <w:b w:val="0"/>
                <w:sz w:val="22"/>
                <w:szCs w:val="22"/>
              </w:rPr>
            </w:pPr>
          </w:p>
        </w:tc>
      </w:tr>
      <w:tr w:rsidR="002336CE" w:rsidRPr="008F03E7" w14:paraId="42DB0364"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3F78E6C8" w14:textId="77777777" w:rsidR="002336CE" w:rsidRPr="004E1441" w:rsidRDefault="002336CE" w:rsidP="004E1441">
            <w:pPr>
              <w:pStyle w:val="Tekstpodstawowy3"/>
              <w:spacing w:before="120" w:after="120"/>
              <w:rPr>
                <w:b w:val="0"/>
                <w:sz w:val="22"/>
                <w:szCs w:val="22"/>
              </w:rPr>
            </w:pPr>
            <w:r w:rsidRPr="004E1441">
              <w:rPr>
                <w:sz w:val="22"/>
                <w:szCs w:val="22"/>
              </w:rPr>
              <w:t>23.</w:t>
            </w:r>
          </w:p>
        </w:tc>
        <w:tc>
          <w:tcPr>
            <w:tcW w:w="3686" w:type="dxa"/>
          </w:tcPr>
          <w:p w14:paraId="1C3A4DC4" w14:textId="77777777" w:rsidR="002336CE" w:rsidRPr="004E1441" w:rsidRDefault="002336CE" w:rsidP="004E1441">
            <w:pPr>
              <w:pStyle w:val="Tekstpodstawowy"/>
              <w:tabs>
                <w:tab w:val="left" w:pos="567"/>
              </w:tabs>
              <w:spacing w:before="120"/>
              <w:rPr>
                <w:sz w:val="22"/>
                <w:szCs w:val="22"/>
              </w:rPr>
            </w:pPr>
            <w:r w:rsidRPr="004E1441">
              <w:rPr>
                <w:sz w:val="22"/>
                <w:szCs w:val="22"/>
              </w:rPr>
              <w:t>Rzeszoto przesiewacza łączone złączami typu</w:t>
            </w:r>
          </w:p>
        </w:tc>
        <w:tc>
          <w:tcPr>
            <w:tcW w:w="3118" w:type="dxa"/>
          </w:tcPr>
          <w:p w14:paraId="03C61A25" w14:textId="3CC30AC1" w:rsidR="002336CE" w:rsidRPr="004E1441" w:rsidRDefault="002336CE" w:rsidP="004E1441">
            <w:pPr>
              <w:spacing w:before="120" w:after="120"/>
              <w:rPr>
                <w:sz w:val="22"/>
                <w:szCs w:val="22"/>
              </w:rPr>
            </w:pPr>
            <w:r w:rsidRPr="004E1441">
              <w:rPr>
                <w:sz w:val="22"/>
                <w:szCs w:val="22"/>
              </w:rPr>
              <w:t>„</w:t>
            </w:r>
            <w:proofErr w:type="spellStart"/>
            <w:r w:rsidRPr="004E1441">
              <w:rPr>
                <w:sz w:val="22"/>
                <w:szCs w:val="22"/>
              </w:rPr>
              <w:t>Huck-bolt</w:t>
            </w:r>
            <w:proofErr w:type="spellEnd"/>
            <w:r w:rsidR="004E1441">
              <w:rPr>
                <w:sz w:val="22"/>
                <w:szCs w:val="22"/>
              </w:rPr>
              <w:t>”</w:t>
            </w:r>
          </w:p>
        </w:tc>
        <w:tc>
          <w:tcPr>
            <w:tcW w:w="2977" w:type="dxa"/>
          </w:tcPr>
          <w:p w14:paraId="61E5AAEC" w14:textId="77777777" w:rsidR="002336CE" w:rsidRPr="004E1441" w:rsidRDefault="002336CE" w:rsidP="004E1441">
            <w:pPr>
              <w:pStyle w:val="Tekstpodstawowy3"/>
              <w:spacing w:before="120" w:after="120"/>
              <w:rPr>
                <w:b w:val="0"/>
                <w:sz w:val="22"/>
                <w:szCs w:val="22"/>
              </w:rPr>
            </w:pPr>
          </w:p>
        </w:tc>
      </w:tr>
      <w:tr w:rsidR="002336CE" w:rsidRPr="008F03E7" w14:paraId="129E12C9"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671DDD21" w14:textId="77777777" w:rsidR="002336CE" w:rsidRPr="004E1441" w:rsidRDefault="002336CE" w:rsidP="004E1441">
            <w:pPr>
              <w:pStyle w:val="Tekstpodstawowy3"/>
              <w:spacing w:before="120" w:after="120"/>
              <w:rPr>
                <w:b w:val="0"/>
                <w:sz w:val="22"/>
                <w:szCs w:val="22"/>
              </w:rPr>
            </w:pPr>
            <w:r w:rsidRPr="004E1441">
              <w:rPr>
                <w:sz w:val="22"/>
                <w:szCs w:val="22"/>
              </w:rPr>
              <w:t>24.</w:t>
            </w:r>
          </w:p>
        </w:tc>
        <w:tc>
          <w:tcPr>
            <w:tcW w:w="3686" w:type="dxa"/>
          </w:tcPr>
          <w:p w14:paraId="7FB937F7" w14:textId="77777777" w:rsidR="002336CE" w:rsidRPr="004E1441" w:rsidRDefault="002336CE" w:rsidP="004E1441">
            <w:pPr>
              <w:pStyle w:val="Tekstpodstawowy"/>
              <w:tabs>
                <w:tab w:val="left" w:pos="567"/>
              </w:tabs>
              <w:spacing w:before="120"/>
              <w:rPr>
                <w:sz w:val="22"/>
                <w:szCs w:val="22"/>
              </w:rPr>
            </w:pPr>
            <w:proofErr w:type="gramStart"/>
            <w:r w:rsidRPr="004E1441">
              <w:rPr>
                <w:sz w:val="22"/>
                <w:szCs w:val="22"/>
              </w:rPr>
              <w:t>Nad  elementami</w:t>
            </w:r>
            <w:proofErr w:type="gramEnd"/>
            <w:r w:rsidRPr="004E1441">
              <w:rPr>
                <w:sz w:val="22"/>
                <w:szCs w:val="22"/>
              </w:rPr>
              <w:t xml:space="preserve"> mocującymi sita obu pokładów nakładka z blachy trudnościeralnej na całej długości przesiewacza  </w:t>
            </w:r>
          </w:p>
        </w:tc>
        <w:tc>
          <w:tcPr>
            <w:tcW w:w="3118" w:type="dxa"/>
          </w:tcPr>
          <w:p w14:paraId="7FA4FE08" w14:textId="77777777" w:rsidR="002336CE" w:rsidRPr="004E1441" w:rsidRDefault="002336CE" w:rsidP="004E1441">
            <w:pPr>
              <w:spacing w:before="120" w:after="120"/>
              <w:rPr>
                <w:sz w:val="22"/>
                <w:szCs w:val="22"/>
              </w:rPr>
            </w:pPr>
            <w:r w:rsidRPr="004E1441">
              <w:rPr>
                <w:sz w:val="22"/>
                <w:szCs w:val="22"/>
              </w:rPr>
              <w:t xml:space="preserve">sposób zabezpieczeń zaprojektuje i </w:t>
            </w:r>
            <w:proofErr w:type="gramStart"/>
            <w:r w:rsidRPr="004E1441">
              <w:rPr>
                <w:sz w:val="22"/>
                <w:szCs w:val="22"/>
              </w:rPr>
              <w:t>wykona  wykonawca</w:t>
            </w:r>
            <w:proofErr w:type="gramEnd"/>
            <w:r w:rsidRPr="004E1441">
              <w:rPr>
                <w:sz w:val="22"/>
                <w:szCs w:val="22"/>
              </w:rPr>
              <w:t xml:space="preserve"> urządzenia</w:t>
            </w:r>
          </w:p>
        </w:tc>
        <w:tc>
          <w:tcPr>
            <w:tcW w:w="2977" w:type="dxa"/>
          </w:tcPr>
          <w:p w14:paraId="77B26A1F" w14:textId="77777777" w:rsidR="002336CE" w:rsidRPr="004E1441" w:rsidRDefault="002336CE" w:rsidP="004E1441">
            <w:pPr>
              <w:pStyle w:val="Tekstpodstawowy3"/>
              <w:spacing w:before="120" w:after="120"/>
              <w:rPr>
                <w:b w:val="0"/>
                <w:sz w:val="22"/>
                <w:szCs w:val="22"/>
              </w:rPr>
            </w:pPr>
          </w:p>
        </w:tc>
      </w:tr>
      <w:tr w:rsidR="002336CE" w:rsidRPr="008F03E7" w14:paraId="4104975D"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554375AC" w14:textId="77777777" w:rsidR="002336CE" w:rsidRPr="004E1441" w:rsidRDefault="002336CE" w:rsidP="004E1441">
            <w:pPr>
              <w:pStyle w:val="Tekstpodstawowy3"/>
              <w:spacing w:before="120" w:after="120"/>
              <w:rPr>
                <w:b w:val="0"/>
                <w:sz w:val="22"/>
                <w:szCs w:val="22"/>
              </w:rPr>
            </w:pPr>
            <w:r w:rsidRPr="004E1441">
              <w:rPr>
                <w:sz w:val="22"/>
                <w:szCs w:val="22"/>
              </w:rPr>
              <w:lastRenderedPageBreak/>
              <w:t>25.</w:t>
            </w:r>
          </w:p>
        </w:tc>
        <w:tc>
          <w:tcPr>
            <w:tcW w:w="3686" w:type="dxa"/>
          </w:tcPr>
          <w:p w14:paraId="18061A5C"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W przypadku braku możliwości wykonania </w:t>
            </w:r>
            <w:proofErr w:type="gramStart"/>
            <w:r w:rsidRPr="004E1441">
              <w:rPr>
                <w:sz w:val="22"/>
                <w:szCs w:val="22"/>
              </w:rPr>
              <w:t>nakładki  z</w:t>
            </w:r>
            <w:proofErr w:type="gramEnd"/>
            <w:r w:rsidRPr="004E1441">
              <w:rPr>
                <w:sz w:val="22"/>
                <w:szCs w:val="22"/>
              </w:rPr>
              <w:t xml:space="preserve"> blachy trudnościeralnej </w:t>
            </w:r>
            <w:proofErr w:type="gramStart"/>
            <w:r w:rsidRPr="004E1441">
              <w:rPr>
                <w:sz w:val="22"/>
                <w:szCs w:val="22"/>
              </w:rPr>
              <w:t>Zamawiający  dopuszcza</w:t>
            </w:r>
            <w:proofErr w:type="gramEnd"/>
            <w:r w:rsidRPr="004E1441">
              <w:rPr>
                <w:sz w:val="22"/>
                <w:szCs w:val="22"/>
              </w:rPr>
              <w:t xml:space="preserve"> inny sposób zabezpieczenia np. poliuretan </w:t>
            </w:r>
          </w:p>
        </w:tc>
        <w:tc>
          <w:tcPr>
            <w:tcW w:w="3118" w:type="dxa"/>
          </w:tcPr>
          <w:p w14:paraId="3D2DEADA"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sposób zabezpieczeń zaprojektuje i </w:t>
            </w:r>
            <w:proofErr w:type="gramStart"/>
            <w:r w:rsidRPr="004E1441">
              <w:rPr>
                <w:sz w:val="22"/>
                <w:szCs w:val="22"/>
              </w:rPr>
              <w:t>wykona  wykonawca</w:t>
            </w:r>
            <w:proofErr w:type="gramEnd"/>
            <w:r w:rsidRPr="004E1441">
              <w:rPr>
                <w:sz w:val="22"/>
                <w:szCs w:val="22"/>
              </w:rPr>
              <w:t xml:space="preserve"> urządzenia</w:t>
            </w:r>
          </w:p>
        </w:tc>
        <w:tc>
          <w:tcPr>
            <w:tcW w:w="2977" w:type="dxa"/>
          </w:tcPr>
          <w:p w14:paraId="25978636" w14:textId="77777777" w:rsidR="002336CE" w:rsidRPr="004E1441" w:rsidRDefault="002336CE" w:rsidP="004E1441">
            <w:pPr>
              <w:pStyle w:val="Tekstpodstawowy3"/>
              <w:spacing w:before="120" w:after="120"/>
              <w:rPr>
                <w:b w:val="0"/>
                <w:sz w:val="22"/>
                <w:szCs w:val="22"/>
              </w:rPr>
            </w:pPr>
          </w:p>
        </w:tc>
      </w:tr>
      <w:tr w:rsidR="002336CE" w:rsidRPr="008F03E7" w14:paraId="7F1F466C"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682FAB24" w14:textId="77777777" w:rsidR="002336CE" w:rsidRPr="004E1441" w:rsidRDefault="002336CE" w:rsidP="004E1441">
            <w:pPr>
              <w:pStyle w:val="Tekstpodstawowy3"/>
              <w:spacing w:before="120" w:after="120"/>
              <w:rPr>
                <w:b w:val="0"/>
                <w:sz w:val="22"/>
                <w:szCs w:val="22"/>
              </w:rPr>
            </w:pPr>
            <w:r w:rsidRPr="004E1441">
              <w:rPr>
                <w:sz w:val="22"/>
                <w:szCs w:val="22"/>
              </w:rPr>
              <w:t>26.</w:t>
            </w:r>
          </w:p>
        </w:tc>
        <w:tc>
          <w:tcPr>
            <w:tcW w:w="3686" w:type="dxa"/>
          </w:tcPr>
          <w:p w14:paraId="07C5748D" w14:textId="77777777" w:rsidR="002336CE" w:rsidRPr="004E1441" w:rsidRDefault="002336CE" w:rsidP="004E1441">
            <w:pPr>
              <w:pStyle w:val="Tekstpodstawowy"/>
              <w:tabs>
                <w:tab w:val="left" w:pos="567"/>
              </w:tabs>
              <w:spacing w:before="120"/>
              <w:rPr>
                <w:sz w:val="22"/>
                <w:szCs w:val="22"/>
              </w:rPr>
            </w:pPr>
            <w:r w:rsidRPr="004E1441">
              <w:rPr>
                <w:sz w:val="22"/>
                <w:szCs w:val="22"/>
              </w:rPr>
              <w:t>Osłony sprężyn</w:t>
            </w:r>
          </w:p>
        </w:tc>
        <w:tc>
          <w:tcPr>
            <w:tcW w:w="3118" w:type="dxa"/>
          </w:tcPr>
          <w:p w14:paraId="3D14EAFD" w14:textId="77777777" w:rsidR="002336CE" w:rsidRPr="004E1441" w:rsidRDefault="002336CE" w:rsidP="004E1441">
            <w:pPr>
              <w:spacing w:before="120" w:after="120"/>
              <w:rPr>
                <w:sz w:val="22"/>
                <w:szCs w:val="22"/>
              </w:rPr>
            </w:pPr>
            <w:r w:rsidRPr="004E1441">
              <w:rPr>
                <w:sz w:val="22"/>
                <w:szCs w:val="22"/>
              </w:rPr>
              <w:t>wykonane na całej długości sprężyny z blachy perforowanej</w:t>
            </w:r>
          </w:p>
        </w:tc>
        <w:tc>
          <w:tcPr>
            <w:tcW w:w="2977" w:type="dxa"/>
          </w:tcPr>
          <w:p w14:paraId="6687B45D" w14:textId="77777777" w:rsidR="002336CE" w:rsidRPr="004E1441" w:rsidRDefault="002336CE" w:rsidP="004E1441">
            <w:pPr>
              <w:pStyle w:val="Tekstpodstawowy3"/>
              <w:spacing w:before="120" w:after="120"/>
              <w:rPr>
                <w:b w:val="0"/>
                <w:sz w:val="22"/>
                <w:szCs w:val="22"/>
              </w:rPr>
            </w:pPr>
          </w:p>
        </w:tc>
      </w:tr>
      <w:tr w:rsidR="002336CE" w:rsidRPr="008F03E7" w14:paraId="2345EE42"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6DDD99FD" w14:textId="77777777" w:rsidR="002336CE" w:rsidRPr="004E1441" w:rsidRDefault="002336CE" w:rsidP="004E1441">
            <w:pPr>
              <w:pStyle w:val="Tekstpodstawowy3"/>
              <w:spacing w:before="120" w:after="120"/>
              <w:rPr>
                <w:b w:val="0"/>
                <w:sz w:val="22"/>
                <w:szCs w:val="22"/>
              </w:rPr>
            </w:pPr>
            <w:r w:rsidRPr="004E1441">
              <w:rPr>
                <w:sz w:val="22"/>
                <w:szCs w:val="22"/>
              </w:rPr>
              <w:t>27.</w:t>
            </w:r>
          </w:p>
        </w:tc>
        <w:tc>
          <w:tcPr>
            <w:tcW w:w="3686" w:type="dxa"/>
          </w:tcPr>
          <w:p w14:paraId="69696962" w14:textId="77777777" w:rsidR="002336CE" w:rsidRPr="004E1441" w:rsidRDefault="002336CE" w:rsidP="004E1441">
            <w:pPr>
              <w:pStyle w:val="Tekstpodstawowy"/>
              <w:tabs>
                <w:tab w:val="left" w:pos="567"/>
              </w:tabs>
              <w:spacing w:before="120"/>
              <w:rPr>
                <w:sz w:val="22"/>
                <w:szCs w:val="22"/>
              </w:rPr>
            </w:pPr>
            <w:r w:rsidRPr="004E1441">
              <w:rPr>
                <w:sz w:val="22"/>
                <w:szCs w:val="22"/>
              </w:rPr>
              <w:t xml:space="preserve">Skrzynia przesiewacza oraz silniki mają </w:t>
            </w:r>
            <w:proofErr w:type="gramStart"/>
            <w:r w:rsidRPr="004E1441">
              <w:rPr>
                <w:sz w:val="22"/>
                <w:szCs w:val="22"/>
              </w:rPr>
              <w:t>mieć  zabudowane</w:t>
            </w:r>
            <w:proofErr w:type="gramEnd"/>
            <w:r w:rsidRPr="004E1441">
              <w:rPr>
                <w:sz w:val="22"/>
                <w:szCs w:val="22"/>
              </w:rPr>
              <w:t xml:space="preserve"> </w:t>
            </w:r>
          </w:p>
        </w:tc>
        <w:tc>
          <w:tcPr>
            <w:tcW w:w="3118" w:type="dxa"/>
            <w:vAlign w:val="center"/>
          </w:tcPr>
          <w:p w14:paraId="0BFCB2CA" w14:textId="77777777" w:rsidR="002336CE" w:rsidRPr="004E1441" w:rsidRDefault="002336CE" w:rsidP="004E1441">
            <w:pPr>
              <w:pStyle w:val="Tekstpodstawowy"/>
              <w:tabs>
                <w:tab w:val="left" w:pos="567"/>
              </w:tabs>
              <w:spacing w:before="120"/>
              <w:rPr>
                <w:sz w:val="22"/>
                <w:szCs w:val="22"/>
              </w:rPr>
            </w:pPr>
            <w:r w:rsidRPr="004E1441">
              <w:rPr>
                <w:sz w:val="22"/>
                <w:szCs w:val="22"/>
              </w:rPr>
              <w:t>transpondery</w:t>
            </w:r>
          </w:p>
        </w:tc>
        <w:tc>
          <w:tcPr>
            <w:tcW w:w="2977" w:type="dxa"/>
          </w:tcPr>
          <w:p w14:paraId="7863AF38" w14:textId="77777777" w:rsidR="002336CE" w:rsidRPr="004E1441" w:rsidRDefault="002336CE" w:rsidP="004E1441">
            <w:pPr>
              <w:pStyle w:val="Tekstpodstawowy3"/>
              <w:spacing w:before="120" w:after="120"/>
              <w:rPr>
                <w:b w:val="0"/>
                <w:sz w:val="22"/>
                <w:szCs w:val="22"/>
              </w:rPr>
            </w:pPr>
          </w:p>
        </w:tc>
      </w:tr>
      <w:tr w:rsidR="002336CE" w:rsidRPr="008F03E7" w14:paraId="292D6096"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4CD217A4" w14:textId="77777777" w:rsidR="002336CE" w:rsidRPr="004E1441" w:rsidRDefault="002336CE" w:rsidP="004E1441">
            <w:pPr>
              <w:pStyle w:val="Tekstpodstawowy3"/>
              <w:spacing w:before="120" w:after="120"/>
              <w:rPr>
                <w:b w:val="0"/>
                <w:sz w:val="22"/>
                <w:szCs w:val="22"/>
              </w:rPr>
            </w:pPr>
            <w:r w:rsidRPr="004E1441">
              <w:rPr>
                <w:sz w:val="22"/>
                <w:szCs w:val="22"/>
              </w:rPr>
              <w:t>28.</w:t>
            </w:r>
          </w:p>
        </w:tc>
        <w:tc>
          <w:tcPr>
            <w:tcW w:w="3686" w:type="dxa"/>
          </w:tcPr>
          <w:p w14:paraId="32E1DB3A" w14:textId="77777777" w:rsidR="002336CE" w:rsidRPr="004E1441" w:rsidRDefault="002336CE" w:rsidP="004E1441">
            <w:pPr>
              <w:pStyle w:val="Tekstpodstawowy"/>
              <w:tabs>
                <w:tab w:val="left" w:pos="567"/>
              </w:tabs>
              <w:spacing w:before="120"/>
              <w:rPr>
                <w:sz w:val="22"/>
                <w:szCs w:val="22"/>
              </w:rPr>
            </w:pPr>
            <w:r w:rsidRPr="004E1441">
              <w:rPr>
                <w:sz w:val="22"/>
                <w:szCs w:val="22"/>
              </w:rPr>
              <w:t>Dodatkowo do przesiewacza należy dostarczyć</w:t>
            </w:r>
          </w:p>
        </w:tc>
        <w:tc>
          <w:tcPr>
            <w:tcW w:w="3118" w:type="dxa"/>
            <w:vAlign w:val="center"/>
          </w:tcPr>
          <w:p w14:paraId="1DA40216" w14:textId="77777777" w:rsidR="002336CE" w:rsidRPr="004E1441" w:rsidRDefault="002336CE" w:rsidP="004E1441">
            <w:pPr>
              <w:pStyle w:val="Tekstpodstawowy"/>
              <w:tabs>
                <w:tab w:val="left" w:pos="567"/>
              </w:tabs>
              <w:spacing w:before="120"/>
              <w:rPr>
                <w:sz w:val="22"/>
                <w:szCs w:val="22"/>
              </w:rPr>
            </w:pPr>
            <w:r w:rsidRPr="004E1441">
              <w:rPr>
                <w:sz w:val="22"/>
                <w:szCs w:val="22"/>
              </w:rPr>
              <w:t>Komplet sprężyn na cały przesiewacz</w:t>
            </w:r>
          </w:p>
        </w:tc>
        <w:tc>
          <w:tcPr>
            <w:tcW w:w="2977" w:type="dxa"/>
          </w:tcPr>
          <w:p w14:paraId="37F0BA71" w14:textId="77777777" w:rsidR="002336CE" w:rsidRPr="004E1441" w:rsidRDefault="002336CE" w:rsidP="004E1441">
            <w:pPr>
              <w:pStyle w:val="Tekstpodstawowy3"/>
              <w:spacing w:before="120" w:after="120"/>
              <w:rPr>
                <w:b w:val="0"/>
                <w:sz w:val="22"/>
                <w:szCs w:val="22"/>
              </w:rPr>
            </w:pPr>
          </w:p>
        </w:tc>
      </w:tr>
      <w:tr w:rsidR="002336CE" w:rsidRPr="008F03E7" w14:paraId="746C66F8" w14:textId="77777777" w:rsidTr="004E1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709" w:type="dxa"/>
          </w:tcPr>
          <w:p w14:paraId="4CDF24AC" w14:textId="77777777" w:rsidR="002336CE" w:rsidRPr="004E1441" w:rsidRDefault="002336CE" w:rsidP="004E1441">
            <w:pPr>
              <w:pStyle w:val="Tekstpodstawowy3"/>
              <w:spacing w:before="120" w:after="120"/>
              <w:rPr>
                <w:b w:val="0"/>
                <w:sz w:val="22"/>
                <w:szCs w:val="22"/>
              </w:rPr>
            </w:pPr>
            <w:r w:rsidRPr="004E1441">
              <w:rPr>
                <w:sz w:val="22"/>
                <w:szCs w:val="22"/>
              </w:rPr>
              <w:t>29.</w:t>
            </w:r>
          </w:p>
        </w:tc>
        <w:tc>
          <w:tcPr>
            <w:tcW w:w="3686" w:type="dxa"/>
          </w:tcPr>
          <w:p w14:paraId="278EAD95" w14:textId="77777777" w:rsidR="002336CE" w:rsidRPr="004E1441" w:rsidRDefault="002336CE" w:rsidP="004E1441">
            <w:pPr>
              <w:pStyle w:val="Tekstpodstawowy"/>
              <w:tabs>
                <w:tab w:val="left" w:pos="567"/>
              </w:tabs>
              <w:spacing w:before="120"/>
              <w:rPr>
                <w:sz w:val="22"/>
                <w:szCs w:val="22"/>
              </w:rPr>
            </w:pPr>
            <w:proofErr w:type="gramStart"/>
            <w:r w:rsidRPr="004E1441">
              <w:rPr>
                <w:sz w:val="22"/>
                <w:szCs w:val="22"/>
              </w:rPr>
              <w:t>Masa  całkowita</w:t>
            </w:r>
            <w:proofErr w:type="gramEnd"/>
            <w:r w:rsidRPr="004E1441">
              <w:rPr>
                <w:sz w:val="22"/>
                <w:szCs w:val="22"/>
              </w:rPr>
              <w:t xml:space="preserve"> </w:t>
            </w:r>
            <w:proofErr w:type="gramStart"/>
            <w:r w:rsidRPr="004E1441">
              <w:rPr>
                <w:sz w:val="22"/>
                <w:szCs w:val="22"/>
              </w:rPr>
              <w:t xml:space="preserve">przesiewacza  </w:t>
            </w:r>
            <w:r w:rsidRPr="004E1441">
              <w:rPr>
                <w:b/>
                <w:sz w:val="22"/>
                <w:szCs w:val="22"/>
              </w:rPr>
              <w:t>nie</w:t>
            </w:r>
            <w:proofErr w:type="gramEnd"/>
            <w:r w:rsidRPr="004E1441">
              <w:rPr>
                <w:b/>
                <w:sz w:val="22"/>
                <w:szCs w:val="22"/>
              </w:rPr>
              <w:t xml:space="preserve"> </w:t>
            </w:r>
            <w:proofErr w:type="gramStart"/>
            <w:r w:rsidRPr="004E1441">
              <w:rPr>
                <w:b/>
                <w:sz w:val="22"/>
                <w:szCs w:val="22"/>
              </w:rPr>
              <w:t>więcej  niż</w:t>
            </w:r>
            <w:proofErr w:type="gramEnd"/>
            <w:r w:rsidRPr="004E1441">
              <w:rPr>
                <w:b/>
                <w:sz w:val="22"/>
                <w:szCs w:val="22"/>
              </w:rPr>
              <w:t xml:space="preserve"> 10%</w:t>
            </w:r>
            <w:r w:rsidRPr="004E1441">
              <w:rPr>
                <w:sz w:val="22"/>
                <w:szCs w:val="22"/>
              </w:rPr>
              <w:t xml:space="preserve"> od obecnie stosowanej </w:t>
            </w:r>
          </w:p>
        </w:tc>
        <w:tc>
          <w:tcPr>
            <w:tcW w:w="3118" w:type="dxa"/>
            <w:vAlign w:val="center"/>
          </w:tcPr>
          <w:p w14:paraId="27A5F177" w14:textId="77777777" w:rsidR="002336CE" w:rsidRPr="004E1441" w:rsidRDefault="002336CE" w:rsidP="004E1441">
            <w:pPr>
              <w:pStyle w:val="Tekstpodstawowy"/>
              <w:tabs>
                <w:tab w:val="left" w:pos="567"/>
              </w:tabs>
              <w:spacing w:before="120"/>
              <w:rPr>
                <w:sz w:val="22"/>
                <w:szCs w:val="22"/>
              </w:rPr>
            </w:pPr>
            <w:r w:rsidRPr="004E1441">
              <w:rPr>
                <w:sz w:val="22"/>
                <w:szCs w:val="22"/>
              </w:rPr>
              <w:t>Obecnie stosowany 5900 kg</w:t>
            </w:r>
          </w:p>
        </w:tc>
        <w:tc>
          <w:tcPr>
            <w:tcW w:w="2977" w:type="dxa"/>
          </w:tcPr>
          <w:p w14:paraId="242D2EE2" w14:textId="77777777" w:rsidR="002336CE" w:rsidRPr="004E1441" w:rsidRDefault="002336CE" w:rsidP="004E1441">
            <w:pPr>
              <w:pStyle w:val="Tekstpodstawowy3"/>
              <w:spacing w:before="120" w:after="120"/>
              <w:rPr>
                <w:b w:val="0"/>
                <w:sz w:val="22"/>
                <w:szCs w:val="22"/>
              </w:rPr>
            </w:pPr>
          </w:p>
        </w:tc>
      </w:tr>
    </w:tbl>
    <w:p w14:paraId="7DB7343F" w14:textId="77777777" w:rsidR="002336CE" w:rsidRPr="00892FA8" w:rsidRDefault="002336CE" w:rsidP="002336CE">
      <w:pPr>
        <w:pStyle w:val="Nagwek5"/>
      </w:pPr>
    </w:p>
    <w:p w14:paraId="785C5456" w14:textId="77777777" w:rsidR="002336CE" w:rsidRPr="00E93A9F" w:rsidRDefault="002336CE" w:rsidP="002336CE">
      <w:pPr>
        <w:contextualSpacing/>
        <w:rPr>
          <w:b/>
          <w:lang w:val="cs-CZ"/>
        </w:rPr>
      </w:pPr>
    </w:p>
    <w:p w14:paraId="7EC17A31" w14:textId="77777777" w:rsidR="006E5FB0" w:rsidRDefault="006E5FB0" w:rsidP="006E5FB0">
      <w:pPr>
        <w:jc w:val="both"/>
      </w:pPr>
    </w:p>
    <w:p w14:paraId="047D8F0E" w14:textId="3F3A9F14" w:rsidR="004E1441" w:rsidRDefault="004E1441">
      <w:pPr>
        <w:spacing w:after="160" w:line="259" w:lineRule="auto"/>
      </w:pPr>
    </w:p>
    <w:p w14:paraId="7A1C61F8" w14:textId="77777777" w:rsidR="007978D8" w:rsidRDefault="007978D8">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DE75264" w14:textId="64DAA17F" w:rsidR="007978D8" w:rsidRPr="007978D8" w:rsidRDefault="007978D8" w:rsidP="007978D8">
      <w:pPr>
        <w:pStyle w:val="Nagwek2"/>
        <w:shd w:val="clear" w:color="auto" w:fill="F2F2F2" w:themeFill="background1" w:themeFillShade="F2"/>
        <w:spacing w:before="0"/>
        <w:rPr>
          <w:color w:val="2F5496" w:themeColor="accent1" w:themeShade="BF"/>
          <w:spacing w:val="10"/>
          <w:sz w:val="28"/>
          <w:szCs w:val="28"/>
        </w:rPr>
      </w:pPr>
      <w:bookmarkStart w:id="112" w:name="_Toc69298289"/>
      <w:bookmarkStart w:id="113" w:name="_Toc93044124"/>
      <w:bookmarkStart w:id="114" w:name="_Toc93646583"/>
      <w:bookmarkStart w:id="115" w:name="_Toc143586841"/>
      <w:bookmarkStart w:id="116" w:name="_Toc156207658"/>
      <w:r w:rsidRPr="007978D8">
        <w:rPr>
          <w:color w:val="2F5496" w:themeColor="accent1" w:themeShade="BF"/>
          <w:spacing w:val="10"/>
          <w:sz w:val="28"/>
          <w:szCs w:val="28"/>
        </w:rPr>
        <w:lastRenderedPageBreak/>
        <w:t>Załącznik nr 1.</w:t>
      </w:r>
      <w:r>
        <w:rPr>
          <w:color w:val="2F5496" w:themeColor="accent1" w:themeShade="BF"/>
          <w:spacing w:val="10"/>
          <w:sz w:val="28"/>
          <w:szCs w:val="28"/>
        </w:rPr>
        <w:t>4</w:t>
      </w:r>
      <w:r w:rsidRPr="007978D8">
        <w:rPr>
          <w:color w:val="2F5496" w:themeColor="accent1" w:themeShade="BF"/>
          <w:spacing w:val="10"/>
          <w:sz w:val="28"/>
          <w:szCs w:val="28"/>
        </w:rPr>
        <w:t>. do Umowy - Wymagania dotyczące znakowania podzespołów</w:t>
      </w:r>
      <w:bookmarkEnd w:id="112"/>
      <w:bookmarkEnd w:id="113"/>
      <w:bookmarkEnd w:id="114"/>
      <w:bookmarkEnd w:id="115"/>
      <w:bookmarkEnd w:id="116"/>
    </w:p>
    <w:p w14:paraId="1E50A45E" w14:textId="77777777" w:rsidR="007978D8" w:rsidRPr="00702183" w:rsidRDefault="007978D8" w:rsidP="007978D8">
      <w:pPr>
        <w:jc w:val="center"/>
        <w:rPr>
          <w:b/>
          <w:bCs/>
          <w:sz w:val="24"/>
          <w:szCs w:val="24"/>
        </w:rPr>
      </w:pPr>
      <w:r w:rsidRPr="00702183">
        <w:rPr>
          <w:b/>
          <w:bCs/>
          <w:sz w:val="24"/>
          <w:szCs w:val="24"/>
        </w:rPr>
        <w:t>przy zakupie nowych środków trwałych, dla których wymagane jest wyposażenie</w:t>
      </w:r>
    </w:p>
    <w:p w14:paraId="16BE5C0E" w14:textId="77777777" w:rsidR="007978D8" w:rsidRPr="00702183" w:rsidRDefault="007978D8" w:rsidP="007978D8">
      <w:pPr>
        <w:jc w:val="center"/>
        <w:rPr>
          <w:b/>
          <w:bCs/>
          <w:sz w:val="24"/>
          <w:szCs w:val="24"/>
        </w:rPr>
      </w:pPr>
      <w:r w:rsidRPr="00702183">
        <w:rPr>
          <w:b/>
          <w:bCs/>
          <w:sz w:val="24"/>
          <w:szCs w:val="24"/>
        </w:rPr>
        <w:t>w elementy (transpondery) do elektronicznej identyfikacji.</w:t>
      </w:r>
    </w:p>
    <w:p w14:paraId="1FDE3784" w14:textId="1CCC3BEB" w:rsidR="007978D8" w:rsidRPr="007978D8" w:rsidRDefault="007978D8">
      <w:pPr>
        <w:pStyle w:val="Akapitzlist"/>
        <w:numPr>
          <w:ilvl w:val="3"/>
          <w:numId w:val="73"/>
        </w:numPr>
        <w:spacing w:before="20"/>
        <w:ind w:left="284" w:hanging="284"/>
        <w:contextualSpacing w:val="0"/>
        <w:jc w:val="both"/>
        <w:rPr>
          <w:sz w:val="22"/>
          <w:szCs w:val="18"/>
        </w:rPr>
      </w:pPr>
      <w:r w:rsidRPr="007978D8">
        <w:rPr>
          <w:sz w:val="22"/>
          <w:szCs w:val="18"/>
        </w:rPr>
        <w:t xml:space="preserve">Podzespoły przedmiotu zamówienia, tzn. każdy, </w:t>
      </w:r>
      <w:r w:rsidR="00546C99">
        <w:rPr>
          <w:sz w:val="22"/>
          <w:szCs w:val="18"/>
        </w:rPr>
        <w:t>przesiewacz</w:t>
      </w:r>
      <w:r w:rsidRPr="007978D8">
        <w:rPr>
          <w:sz w:val="22"/>
          <w:szCs w:val="18"/>
        </w:rPr>
        <w:t xml:space="preserve"> oraz zastosowane silniki napędowe muszą być oznakowane w sposób trwały wg warunków technicznych producenta, a dodatkowo oznakowane transponderami pasywnymi w obudowie, pracującymi w paśmie o częstotliwości 13,56 MHz, celem elektronicznej identyfikacji.</w:t>
      </w:r>
    </w:p>
    <w:p w14:paraId="2B047FCC" w14:textId="77777777" w:rsidR="007978D8" w:rsidRPr="007978D8" w:rsidRDefault="007978D8">
      <w:pPr>
        <w:pStyle w:val="Akapitzlist"/>
        <w:numPr>
          <w:ilvl w:val="3"/>
          <w:numId w:val="73"/>
        </w:numPr>
        <w:spacing w:before="20"/>
        <w:ind w:left="284" w:hanging="284"/>
        <w:contextualSpacing w:val="0"/>
        <w:jc w:val="both"/>
        <w:rPr>
          <w:sz w:val="22"/>
          <w:szCs w:val="18"/>
        </w:rPr>
      </w:pPr>
      <w:r w:rsidRPr="007978D8">
        <w:rPr>
          <w:sz w:val="22"/>
          <w:szCs w:val="18"/>
        </w:rPr>
        <w:t>Zamawiający wymaga, aby transpondery były fabrycznie nowe, wolne od wad technicznych</w:t>
      </w:r>
      <w:r w:rsidRPr="007978D8">
        <w:rPr>
          <w:sz w:val="22"/>
          <w:szCs w:val="18"/>
        </w:rPr>
        <w:br/>
        <w:t xml:space="preserve"> i prawnych, dopuszczone do obrotu, dobrej jakości.</w:t>
      </w:r>
    </w:p>
    <w:p w14:paraId="66A77B77" w14:textId="77777777" w:rsidR="007978D8" w:rsidRPr="007978D8" w:rsidRDefault="007978D8">
      <w:pPr>
        <w:pStyle w:val="Akapitzlist"/>
        <w:numPr>
          <w:ilvl w:val="3"/>
          <w:numId w:val="73"/>
        </w:numPr>
        <w:spacing w:before="20"/>
        <w:ind w:left="284" w:hanging="284"/>
        <w:contextualSpacing w:val="0"/>
        <w:jc w:val="both"/>
        <w:rPr>
          <w:sz w:val="22"/>
          <w:szCs w:val="18"/>
        </w:rPr>
      </w:pPr>
      <w:r w:rsidRPr="007978D8">
        <w:rPr>
          <w:sz w:val="22"/>
          <w:szCs w:val="18"/>
        </w:rPr>
        <w:t>Zamawiający nie dopuszcza znakowania transponderami poddanych procesowi odnowienia (ang. </w:t>
      </w:r>
      <w:proofErr w:type="spellStart"/>
      <w:r w:rsidRPr="007978D8">
        <w:rPr>
          <w:sz w:val="22"/>
          <w:szCs w:val="18"/>
        </w:rPr>
        <w:t>refurbished</w:t>
      </w:r>
      <w:proofErr w:type="spellEnd"/>
      <w:r w:rsidRPr="007978D8">
        <w:rPr>
          <w:sz w:val="22"/>
          <w:szCs w:val="18"/>
        </w:rPr>
        <w:t>).</w:t>
      </w:r>
    </w:p>
    <w:p w14:paraId="42387393" w14:textId="77777777" w:rsidR="007978D8" w:rsidRPr="007978D8" w:rsidRDefault="007978D8">
      <w:pPr>
        <w:pStyle w:val="Akapitzlist"/>
        <w:numPr>
          <w:ilvl w:val="3"/>
          <w:numId w:val="73"/>
        </w:numPr>
        <w:spacing w:before="20"/>
        <w:ind w:left="284" w:hanging="284"/>
        <w:contextualSpacing w:val="0"/>
        <w:jc w:val="both"/>
        <w:rPr>
          <w:sz w:val="22"/>
          <w:szCs w:val="18"/>
        </w:rPr>
      </w:pPr>
      <w:r w:rsidRPr="007978D8">
        <w:rPr>
          <w:sz w:val="22"/>
          <w:szCs w:val="18"/>
        </w:rPr>
        <w:t>Zamawiający dopuszcza możliwość oznaczenia przedmiotu dostawy transponderami równoważnymi w postaci zamienników o parametrach nie gorszych od określonych.</w:t>
      </w:r>
    </w:p>
    <w:p w14:paraId="0AB6A519" w14:textId="77777777" w:rsidR="007978D8" w:rsidRPr="007978D8" w:rsidRDefault="007978D8" w:rsidP="007978D8">
      <w:pPr>
        <w:spacing w:before="20"/>
        <w:ind w:left="284"/>
        <w:jc w:val="both"/>
        <w:rPr>
          <w:rFonts w:eastAsia="Calibri"/>
          <w:sz w:val="22"/>
          <w:szCs w:val="18"/>
        </w:rPr>
      </w:pPr>
      <w:r w:rsidRPr="007978D8">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1BE869A1" w14:textId="77777777" w:rsidR="007978D8" w:rsidRPr="007978D8" w:rsidRDefault="007978D8">
      <w:pPr>
        <w:pStyle w:val="Akapitzlist"/>
        <w:numPr>
          <w:ilvl w:val="3"/>
          <w:numId w:val="73"/>
        </w:numPr>
        <w:spacing w:before="20"/>
        <w:ind w:left="284" w:hanging="284"/>
        <w:contextualSpacing w:val="0"/>
        <w:jc w:val="both"/>
        <w:rPr>
          <w:sz w:val="22"/>
          <w:szCs w:val="18"/>
        </w:rPr>
      </w:pPr>
      <w:r w:rsidRPr="007978D8">
        <w:rPr>
          <w:sz w:val="22"/>
          <w:szCs w:val="18"/>
        </w:rPr>
        <w:t>Zamawiający uzgodni po podpisaniu umowy z Wykonawcą miejsca w których należy przymocować transpondery na podzespołach składających się na przedmiot dostawy.</w:t>
      </w:r>
    </w:p>
    <w:p w14:paraId="3E290C25" w14:textId="77777777" w:rsidR="007978D8" w:rsidRPr="007978D8" w:rsidRDefault="007978D8">
      <w:pPr>
        <w:pStyle w:val="Akapitzlist"/>
        <w:numPr>
          <w:ilvl w:val="3"/>
          <w:numId w:val="73"/>
        </w:numPr>
        <w:spacing w:before="20"/>
        <w:ind w:left="284" w:hanging="284"/>
        <w:contextualSpacing w:val="0"/>
        <w:jc w:val="both"/>
        <w:rPr>
          <w:sz w:val="22"/>
          <w:szCs w:val="18"/>
        </w:rPr>
      </w:pPr>
      <w:r w:rsidRPr="007978D8">
        <w:rPr>
          <w:sz w:val="22"/>
          <w:szCs w:val="18"/>
        </w:rPr>
        <w:t xml:space="preserve">Wymagania techniczne elementów znakujących - transponderów pasywnych w obudowie </w:t>
      </w:r>
      <w:r w:rsidRPr="007978D8">
        <w:rPr>
          <w:sz w:val="22"/>
          <w:szCs w:val="18"/>
        </w:rPr>
        <w:br/>
        <w:t>do montażu w warunkach dołowych:</w:t>
      </w:r>
    </w:p>
    <w:p w14:paraId="47C3CC4B" w14:textId="77777777" w:rsidR="007978D8" w:rsidRPr="007978D8" w:rsidRDefault="007978D8">
      <w:pPr>
        <w:pStyle w:val="Akapitzlist"/>
        <w:numPr>
          <w:ilvl w:val="0"/>
          <w:numId w:val="74"/>
        </w:numPr>
        <w:ind w:left="714" w:hanging="357"/>
        <w:contextualSpacing w:val="0"/>
        <w:jc w:val="both"/>
        <w:rPr>
          <w:sz w:val="22"/>
          <w:szCs w:val="18"/>
        </w:rPr>
      </w:pPr>
      <w:r w:rsidRPr="007978D8">
        <w:rPr>
          <w:sz w:val="22"/>
          <w:szCs w:val="18"/>
        </w:rPr>
        <w:t>budowa przeciwwybuchowa,</w:t>
      </w:r>
    </w:p>
    <w:p w14:paraId="3D8145D1" w14:textId="77777777" w:rsidR="007978D8" w:rsidRPr="007978D8" w:rsidRDefault="007978D8">
      <w:pPr>
        <w:pStyle w:val="Akapitzlist"/>
        <w:numPr>
          <w:ilvl w:val="0"/>
          <w:numId w:val="74"/>
        </w:numPr>
        <w:ind w:left="714" w:hanging="357"/>
        <w:contextualSpacing w:val="0"/>
        <w:jc w:val="both"/>
        <w:rPr>
          <w:sz w:val="22"/>
          <w:szCs w:val="18"/>
        </w:rPr>
      </w:pPr>
      <w:r w:rsidRPr="007978D8">
        <w:rPr>
          <w:sz w:val="22"/>
          <w:szCs w:val="18"/>
        </w:rPr>
        <w:t>grupa, kategoria I M1,</w:t>
      </w:r>
    </w:p>
    <w:p w14:paraId="23604456" w14:textId="77777777" w:rsidR="007978D8" w:rsidRPr="007978D8" w:rsidRDefault="007978D8">
      <w:pPr>
        <w:pStyle w:val="Akapitzlist"/>
        <w:numPr>
          <w:ilvl w:val="0"/>
          <w:numId w:val="74"/>
        </w:numPr>
        <w:ind w:left="714" w:hanging="357"/>
        <w:contextualSpacing w:val="0"/>
        <w:jc w:val="both"/>
        <w:rPr>
          <w:sz w:val="22"/>
          <w:szCs w:val="18"/>
        </w:rPr>
      </w:pPr>
      <w:r w:rsidRPr="007978D8">
        <w:rPr>
          <w:sz w:val="22"/>
          <w:szCs w:val="18"/>
        </w:rPr>
        <w:t xml:space="preserve">częstotliwość pracy 13,56 MHz, </w:t>
      </w:r>
    </w:p>
    <w:p w14:paraId="3F2A4FD0" w14:textId="77777777" w:rsidR="007978D8" w:rsidRPr="007978D8" w:rsidRDefault="007978D8">
      <w:pPr>
        <w:pStyle w:val="Akapitzlist"/>
        <w:numPr>
          <w:ilvl w:val="0"/>
          <w:numId w:val="74"/>
        </w:numPr>
        <w:ind w:left="714" w:hanging="357"/>
        <w:contextualSpacing w:val="0"/>
        <w:jc w:val="both"/>
        <w:rPr>
          <w:sz w:val="22"/>
          <w:szCs w:val="18"/>
        </w:rPr>
      </w:pPr>
      <w:r w:rsidRPr="007978D8">
        <w:rPr>
          <w:sz w:val="22"/>
          <w:szCs w:val="18"/>
        </w:rPr>
        <w:t>numer identyfikacyjny powinien być zapisany w ogólnie przyjętym standardzie (</w:t>
      </w:r>
      <w:proofErr w:type="spellStart"/>
      <w:r w:rsidRPr="007978D8">
        <w:rPr>
          <w:sz w:val="22"/>
          <w:szCs w:val="18"/>
        </w:rPr>
        <w:t>Mifare</w:t>
      </w:r>
      <w:proofErr w:type="spellEnd"/>
      <w:r w:rsidRPr="007978D8">
        <w:rPr>
          <w:sz w:val="22"/>
          <w:szCs w:val="18"/>
        </w:rPr>
        <w:t xml:space="preserve">, ISO 14443 </w:t>
      </w:r>
      <w:proofErr w:type="spellStart"/>
      <w:r w:rsidRPr="007978D8">
        <w:rPr>
          <w:sz w:val="22"/>
          <w:szCs w:val="18"/>
        </w:rPr>
        <w:t>type</w:t>
      </w:r>
      <w:proofErr w:type="spellEnd"/>
      <w:r w:rsidRPr="007978D8">
        <w:rPr>
          <w:sz w:val="22"/>
          <w:szCs w:val="18"/>
        </w:rPr>
        <w:t xml:space="preserve"> A/B, ISO 15693, I-CODE) tj. odczytywanym przez terminal mobilny dostosowany do wymaganej częstotliwości,</w:t>
      </w:r>
    </w:p>
    <w:p w14:paraId="5544BDB8" w14:textId="77777777" w:rsidR="007978D8" w:rsidRPr="007978D8" w:rsidRDefault="007978D8">
      <w:pPr>
        <w:pStyle w:val="Akapitzlist"/>
        <w:numPr>
          <w:ilvl w:val="0"/>
          <w:numId w:val="74"/>
        </w:numPr>
        <w:ind w:left="714" w:hanging="357"/>
        <w:contextualSpacing w:val="0"/>
        <w:jc w:val="both"/>
        <w:rPr>
          <w:sz w:val="22"/>
          <w:szCs w:val="18"/>
        </w:rPr>
      </w:pPr>
      <w:r w:rsidRPr="007978D8">
        <w:rPr>
          <w:sz w:val="22"/>
          <w:szCs w:val="18"/>
        </w:rPr>
        <w:t>temperatura robocza pracy od -10°C do +40 °C,</w:t>
      </w:r>
    </w:p>
    <w:p w14:paraId="492F2FE8" w14:textId="77777777" w:rsidR="007978D8" w:rsidRPr="007978D8" w:rsidRDefault="007978D8">
      <w:pPr>
        <w:pStyle w:val="Akapitzlist"/>
        <w:numPr>
          <w:ilvl w:val="0"/>
          <w:numId w:val="74"/>
        </w:numPr>
        <w:ind w:left="714" w:hanging="357"/>
        <w:contextualSpacing w:val="0"/>
        <w:jc w:val="both"/>
        <w:rPr>
          <w:sz w:val="22"/>
          <w:szCs w:val="18"/>
        </w:rPr>
      </w:pPr>
      <w:r w:rsidRPr="007978D8">
        <w:rPr>
          <w:sz w:val="22"/>
          <w:szCs w:val="18"/>
        </w:rPr>
        <w:t>zawarte w trwałej obudowie (np. zalewie z tworzywa) umożliwiającej bezpośredni montaż na środkach trwałych, za pomocą techniki klejenia, spawania lub opaskami</w:t>
      </w:r>
    </w:p>
    <w:p w14:paraId="324DBEFC" w14:textId="77777777" w:rsidR="007978D8" w:rsidRPr="007978D8" w:rsidRDefault="007978D8">
      <w:pPr>
        <w:pStyle w:val="Akapitzlist"/>
        <w:numPr>
          <w:ilvl w:val="0"/>
          <w:numId w:val="74"/>
        </w:numPr>
        <w:ind w:left="714" w:hanging="357"/>
        <w:contextualSpacing w:val="0"/>
        <w:jc w:val="both"/>
        <w:rPr>
          <w:sz w:val="22"/>
          <w:szCs w:val="18"/>
        </w:rPr>
      </w:pPr>
      <w:r w:rsidRPr="007978D8">
        <w:rPr>
          <w:sz w:val="22"/>
          <w:szCs w:val="18"/>
        </w:rPr>
        <w:t>wymiary umożliwiające trwały montaż poprzez klejenie na podzespołach przedmiotu dostawy, zgodnie z rysunkami stanowiącymi wzory A lub B lub C lub F (pożądane) M.</w:t>
      </w:r>
    </w:p>
    <w:p w14:paraId="6BA48C02" w14:textId="77777777" w:rsidR="007978D8" w:rsidRPr="007978D8" w:rsidRDefault="007978D8" w:rsidP="007978D8">
      <w:pPr>
        <w:rPr>
          <w:b/>
          <w:bCs/>
          <w:sz w:val="22"/>
          <w:szCs w:val="22"/>
        </w:rPr>
      </w:pPr>
    </w:p>
    <w:p w14:paraId="229C06FD" w14:textId="77777777" w:rsidR="007978D8" w:rsidRPr="006D5395" w:rsidRDefault="007978D8" w:rsidP="007978D8">
      <w:pPr>
        <w:jc w:val="center"/>
        <w:rPr>
          <w:b/>
          <w:sz w:val="24"/>
          <w:szCs w:val="22"/>
        </w:rPr>
      </w:pPr>
      <w:r w:rsidRPr="006D5395">
        <w:rPr>
          <w:b/>
          <w:sz w:val="24"/>
          <w:szCs w:val="22"/>
        </w:rPr>
        <w:t>WYMIARY KONTRUKCJI UMOŻLIWIAJĄCE MONTAŻ</w:t>
      </w:r>
    </w:p>
    <w:p w14:paraId="56C4DEDE" w14:textId="77777777" w:rsidR="007978D8" w:rsidRPr="00702183" w:rsidRDefault="007978D8" w:rsidP="007978D8">
      <w:pPr>
        <w:pStyle w:val="bullet"/>
        <w:tabs>
          <w:tab w:val="center" w:pos="4896"/>
          <w:tab w:val="right" w:pos="9432"/>
        </w:tabs>
        <w:spacing w:before="60" w:after="0"/>
        <w:jc w:val="center"/>
        <w:rPr>
          <w:b/>
          <w:sz w:val="22"/>
          <w:szCs w:val="22"/>
        </w:rPr>
      </w:pPr>
      <w:r w:rsidRPr="00702183">
        <w:rPr>
          <w:b/>
          <w:sz w:val="22"/>
          <w:szCs w:val="22"/>
        </w:rPr>
        <w:t xml:space="preserve">Zadanie nr </w:t>
      </w:r>
      <w:r>
        <w:rPr>
          <w:b/>
          <w:sz w:val="22"/>
          <w:szCs w:val="22"/>
        </w:rPr>
        <w:t>1</w:t>
      </w:r>
      <w:r w:rsidRPr="00702183">
        <w:rPr>
          <w:b/>
          <w:sz w:val="22"/>
          <w:szCs w:val="22"/>
        </w:rPr>
        <w:t>: - Transpondery pasywne w obudowie do montażu w warunkach dołowych</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87"/>
      </w:tblGrid>
      <w:tr w:rsidR="007978D8" w:rsidRPr="003B0F66" w14:paraId="6DE0E02D" w14:textId="77777777" w:rsidTr="00CC4F1E">
        <w:trPr>
          <w:trHeight w:val="557"/>
        </w:trPr>
        <w:tc>
          <w:tcPr>
            <w:tcW w:w="9087" w:type="dxa"/>
            <w:shd w:val="clear" w:color="FFFFFF" w:fill="FFFFFF"/>
            <w:vAlign w:val="center"/>
            <w:hideMark/>
          </w:tcPr>
          <w:p w14:paraId="59A6C503" w14:textId="77777777" w:rsidR="007978D8" w:rsidRPr="003B0F66" w:rsidRDefault="007978D8" w:rsidP="00CC4F1E">
            <w:pPr>
              <w:jc w:val="center"/>
              <w:rPr>
                <w:b/>
                <w:bCs/>
                <w:color w:val="000000"/>
                <w:sz w:val="24"/>
                <w:szCs w:val="24"/>
              </w:rPr>
            </w:pPr>
            <w:r w:rsidRPr="00276DF4">
              <w:rPr>
                <w:b/>
                <w:bCs/>
                <w:color w:val="000000"/>
                <w:sz w:val="22"/>
                <w:szCs w:val="22"/>
              </w:rPr>
              <w:t>Nazwa materiału</w:t>
            </w:r>
          </w:p>
        </w:tc>
      </w:tr>
      <w:tr w:rsidR="007978D8" w:rsidRPr="003B0F66" w14:paraId="5C505634" w14:textId="77777777" w:rsidTr="00CC4F1E">
        <w:trPr>
          <w:trHeight w:val="315"/>
        </w:trPr>
        <w:tc>
          <w:tcPr>
            <w:tcW w:w="9087" w:type="dxa"/>
            <w:shd w:val="clear" w:color="FFFFFF" w:fill="FFFFFF"/>
            <w:noWrap/>
            <w:vAlign w:val="center"/>
          </w:tcPr>
          <w:p w14:paraId="67050140" w14:textId="77777777" w:rsidR="007978D8" w:rsidRPr="00276DF4" w:rsidRDefault="007978D8" w:rsidP="007978D8">
            <w:pPr>
              <w:ind w:left="6"/>
              <w:jc w:val="both"/>
              <w:rPr>
                <w:sz w:val="22"/>
                <w:szCs w:val="22"/>
              </w:rPr>
            </w:pPr>
            <w:r w:rsidRPr="00276DF4">
              <w:rPr>
                <w:sz w:val="22"/>
                <w:szCs w:val="22"/>
              </w:rPr>
              <w:t xml:space="preserve">Transponder pasywny pracujący w paśmie częstotliwości 13,56 MHz </w:t>
            </w:r>
            <w:r w:rsidRPr="00276DF4">
              <w:rPr>
                <w:sz w:val="22"/>
                <w:szCs w:val="22"/>
              </w:rPr>
              <w:br/>
              <w:t>w obudowach przeznaczonych do montażu na środkach trwałych w warunkach dołowych w wersjach:</w:t>
            </w:r>
          </w:p>
          <w:p w14:paraId="460DEB76" w14:textId="77777777" w:rsidR="007978D8" w:rsidRPr="00276DF4" w:rsidRDefault="007978D8">
            <w:pPr>
              <w:pStyle w:val="Akapitzlist"/>
              <w:numPr>
                <w:ilvl w:val="0"/>
                <w:numId w:val="72"/>
              </w:numPr>
              <w:ind w:left="499" w:hanging="284"/>
              <w:contextualSpacing w:val="0"/>
              <w:jc w:val="both"/>
              <w:rPr>
                <w:sz w:val="22"/>
                <w:szCs w:val="22"/>
              </w:rPr>
            </w:pPr>
            <w:r w:rsidRPr="00276DF4">
              <w:rPr>
                <w:sz w:val="22"/>
                <w:szCs w:val="22"/>
              </w:rPr>
              <w:t>TRID-02/A- klejony</w:t>
            </w:r>
          </w:p>
          <w:p w14:paraId="1F0EE755" w14:textId="77777777" w:rsidR="007978D8" w:rsidRPr="00276DF4" w:rsidRDefault="007978D8">
            <w:pPr>
              <w:pStyle w:val="Akapitzlist"/>
              <w:numPr>
                <w:ilvl w:val="0"/>
                <w:numId w:val="72"/>
              </w:numPr>
              <w:ind w:left="499" w:hanging="284"/>
              <w:contextualSpacing w:val="0"/>
              <w:jc w:val="both"/>
              <w:rPr>
                <w:sz w:val="22"/>
                <w:szCs w:val="22"/>
              </w:rPr>
            </w:pPr>
            <w:r w:rsidRPr="00276DF4">
              <w:rPr>
                <w:sz w:val="22"/>
                <w:szCs w:val="22"/>
              </w:rPr>
              <w:t>TRID-02/B - klejony</w:t>
            </w:r>
          </w:p>
          <w:p w14:paraId="19CD7D13" w14:textId="77777777" w:rsidR="007978D8" w:rsidRPr="00276DF4" w:rsidRDefault="007978D8">
            <w:pPr>
              <w:pStyle w:val="Akapitzlist"/>
              <w:numPr>
                <w:ilvl w:val="0"/>
                <w:numId w:val="72"/>
              </w:numPr>
              <w:ind w:left="499" w:hanging="284"/>
              <w:contextualSpacing w:val="0"/>
              <w:jc w:val="both"/>
              <w:rPr>
                <w:sz w:val="22"/>
                <w:szCs w:val="22"/>
              </w:rPr>
            </w:pPr>
            <w:r w:rsidRPr="00276DF4">
              <w:rPr>
                <w:sz w:val="22"/>
                <w:szCs w:val="22"/>
              </w:rPr>
              <w:t>TRID-02/C - klejony</w:t>
            </w:r>
          </w:p>
          <w:p w14:paraId="7B440988" w14:textId="77777777" w:rsidR="007978D8" w:rsidRPr="00276DF4" w:rsidRDefault="007978D8">
            <w:pPr>
              <w:pStyle w:val="Akapitzlist"/>
              <w:numPr>
                <w:ilvl w:val="0"/>
                <w:numId w:val="72"/>
              </w:numPr>
              <w:ind w:left="499" w:hanging="284"/>
              <w:contextualSpacing w:val="0"/>
              <w:jc w:val="both"/>
              <w:rPr>
                <w:sz w:val="22"/>
                <w:szCs w:val="22"/>
              </w:rPr>
            </w:pPr>
            <w:r w:rsidRPr="00276DF4">
              <w:rPr>
                <w:sz w:val="22"/>
                <w:szCs w:val="22"/>
              </w:rPr>
              <w:t>TRID-02/D - klejony</w:t>
            </w:r>
          </w:p>
          <w:p w14:paraId="7C2E991E" w14:textId="77777777" w:rsidR="007978D8" w:rsidRPr="00276DF4" w:rsidRDefault="007978D8">
            <w:pPr>
              <w:pStyle w:val="Akapitzlist"/>
              <w:numPr>
                <w:ilvl w:val="0"/>
                <w:numId w:val="72"/>
              </w:numPr>
              <w:ind w:left="499" w:hanging="284"/>
              <w:contextualSpacing w:val="0"/>
              <w:jc w:val="both"/>
              <w:rPr>
                <w:sz w:val="22"/>
                <w:szCs w:val="22"/>
              </w:rPr>
            </w:pPr>
            <w:r w:rsidRPr="00276DF4">
              <w:rPr>
                <w:sz w:val="22"/>
                <w:szCs w:val="22"/>
              </w:rPr>
              <w:t>TRID-02/E - klejony</w:t>
            </w:r>
          </w:p>
          <w:p w14:paraId="22B517B3" w14:textId="77777777" w:rsidR="007978D8" w:rsidRPr="00276DF4" w:rsidRDefault="007978D8">
            <w:pPr>
              <w:pStyle w:val="Akapitzlist"/>
              <w:numPr>
                <w:ilvl w:val="0"/>
                <w:numId w:val="72"/>
              </w:numPr>
              <w:ind w:left="499" w:hanging="284"/>
              <w:contextualSpacing w:val="0"/>
              <w:jc w:val="both"/>
              <w:rPr>
                <w:sz w:val="22"/>
                <w:szCs w:val="22"/>
              </w:rPr>
            </w:pPr>
            <w:r w:rsidRPr="00276DF4">
              <w:rPr>
                <w:sz w:val="22"/>
                <w:szCs w:val="22"/>
              </w:rPr>
              <w:t>TRID-02/F - klejony</w:t>
            </w:r>
          </w:p>
          <w:p w14:paraId="185AF4FD" w14:textId="77777777" w:rsidR="007978D8" w:rsidRPr="00276DF4" w:rsidRDefault="007978D8">
            <w:pPr>
              <w:pStyle w:val="Akapitzlist"/>
              <w:numPr>
                <w:ilvl w:val="0"/>
                <w:numId w:val="72"/>
              </w:numPr>
              <w:ind w:left="499" w:hanging="284"/>
              <w:contextualSpacing w:val="0"/>
              <w:jc w:val="both"/>
              <w:rPr>
                <w:sz w:val="22"/>
                <w:szCs w:val="22"/>
              </w:rPr>
            </w:pPr>
            <w:r w:rsidRPr="00276DF4">
              <w:rPr>
                <w:sz w:val="22"/>
                <w:szCs w:val="22"/>
              </w:rPr>
              <w:t>TRID-02/H - spawany</w:t>
            </w:r>
          </w:p>
          <w:p w14:paraId="747541E8" w14:textId="77777777" w:rsidR="007978D8" w:rsidRPr="00276DF4" w:rsidRDefault="007978D8">
            <w:pPr>
              <w:pStyle w:val="Akapitzlist"/>
              <w:numPr>
                <w:ilvl w:val="0"/>
                <w:numId w:val="72"/>
              </w:numPr>
              <w:ind w:left="499" w:hanging="284"/>
              <w:contextualSpacing w:val="0"/>
              <w:jc w:val="both"/>
              <w:rPr>
                <w:sz w:val="22"/>
                <w:szCs w:val="22"/>
              </w:rPr>
            </w:pPr>
            <w:r w:rsidRPr="00276DF4">
              <w:rPr>
                <w:sz w:val="22"/>
                <w:szCs w:val="22"/>
              </w:rPr>
              <w:t>TRID-02/K - opaskowy</w:t>
            </w:r>
          </w:p>
          <w:p w14:paraId="516E63BB" w14:textId="77777777" w:rsidR="007978D8" w:rsidRPr="00276DF4" w:rsidRDefault="007978D8">
            <w:pPr>
              <w:pStyle w:val="Akapitzlist"/>
              <w:numPr>
                <w:ilvl w:val="0"/>
                <w:numId w:val="72"/>
              </w:numPr>
              <w:ind w:left="499" w:hanging="284"/>
              <w:contextualSpacing w:val="0"/>
              <w:jc w:val="both"/>
              <w:rPr>
                <w:sz w:val="22"/>
                <w:szCs w:val="22"/>
              </w:rPr>
            </w:pPr>
            <w:r w:rsidRPr="00276DF4">
              <w:rPr>
                <w:sz w:val="22"/>
                <w:szCs w:val="22"/>
              </w:rPr>
              <w:t>TRID-02/L - opaskowy</w:t>
            </w:r>
          </w:p>
          <w:p w14:paraId="12F4DFEB" w14:textId="77777777" w:rsidR="007978D8" w:rsidRPr="00276DF4" w:rsidRDefault="007978D8">
            <w:pPr>
              <w:pStyle w:val="Akapitzlist"/>
              <w:numPr>
                <w:ilvl w:val="0"/>
                <w:numId w:val="72"/>
              </w:numPr>
              <w:ind w:left="499" w:hanging="284"/>
              <w:contextualSpacing w:val="0"/>
              <w:jc w:val="both"/>
              <w:rPr>
                <w:sz w:val="22"/>
                <w:szCs w:val="22"/>
              </w:rPr>
            </w:pPr>
            <w:r w:rsidRPr="00276DF4">
              <w:rPr>
                <w:sz w:val="22"/>
                <w:szCs w:val="22"/>
              </w:rPr>
              <w:t>TRID-02/L1 – opaskowy</w:t>
            </w:r>
          </w:p>
          <w:p w14:paraId="573EEBD3" w14:textId="77777777" w:rsidR="007978D8" w:rsidRPr="00276DF4" w:rsidRDefault="007978D8">
            <w:pPr>
              <w:pStyle w:val="Akapitzlist"/>
              <w:numPr>
                <w:ilvl w:val="0"/>
                <w:numId w:val="72"/>
              </w:numPr>
              <w:ind w:left="499" w:hanging="284"/>
              <w:contextualSpacing w:val="0"/>
              <w:jc w:val="both"/>
              <w:rPr>
                <w:sz w:val="22"/>
                <w:szCs w:val="22"/>
              </w:rPr>
            </w:pPr>
            <w:r w:rsidRPr="00276DF4">
              <w:rPr>
                <w:sz w:val="22"/>
                <w:szCs w:val="22"/>
              </w:rPr>
              <w:t>TRID-02/L2 - opaskowy</w:t>
            </w:r>
          </w:p>
          <w:p w14:paraId="23E9D2FF" w14:textId="77777777" w:rsidR="007978D8" w:rsidRPr="00276DF4" w:rsidRDefault="007978D8">
            <w:pPr>
              <w:pStyle w:val="Akapitzlist"/>
              <w:numPr>
                <w:ilvl w:val="0"/>
                <w:numId w:val="72"/>
              </w:numPr>
              <w:ind w:left="499" w:hanging="284"/>
              <w:contextualSpacing w:val="0"/>
              <w:jc w:val="both"/>
              <w:rPr>
                <w:sz w:val="22"/>
                <w:szCs w:val="22"/>
              </w:rPr>
            </w:pPr>
            <w:r w:rsidRPr="00276DF4">
              <w:rPr>
                <w:sz w:val="22"/>
                <w:szCs w:val="22"/>
              </w:rPr>
              <w:t>TRID-02/M - klejony</w:t>
            </w:r>
          </w:p>
        </w:tc>
      </w:tr>
    </w:tbl>
    <w:p w14:paraId="791014E4" w14:textId="77777777" w:rsidR="007978D8" w:rsidRDefault="007978D8" w:rsidP="007978D8">
      <w:pPr>
        <w:spacing w:after="160" w:line="259" w:lineRule="auto"/>
        <w:rPr>
          <w:rFonts w:ascii="Arial" w:hAnsi="Arial" w:cs="Arial"/>
          <w:b/>
          <w:bCs/>
        </w:rPr>
      </w:pPr>
      <w:bookmarkStart w:id="117" w:name="_Hlk41388241"/>
      <w:r>
        <w:rPr>
          <w:rFonts w:ascii="Arial" w:hAnsi="Arial" w:cs="Arial"/>
          <w:b/>
          <w:bCs/>
        </w:rPr>
        <w:br w:type="page"/>
      </w:r>
    </w:p>
    <w:p w14:paraId="78FE746C" w14:textId="77777777" w:rsidR="007978D8" w:rsidRPr="00327C9B" w:rsidRDefault="007978D8" w:rsidP="007978D8">
      <w:pPr>
        <w:rPr>
          <w:rFonts w:ascii="Arial" w:hAnsi="Arial" w:cs="Arial"/>
          <w:b/>
          <w:bCs/>
        </w:rPr>
      </w:pPr>
      <w:r w:rsidRPr="00327C9B">
        <w:rPr>
          <w:rFonts w:ascii="Arial" w:hAnsi="Arial" w:cs="Arial"/>
          <w:b/>
          <w:bCs/>
        </w:rPr>
        <w:lastRenderedPageBreak/>
        <w:t>Wzór A</w:t>
      </w:r>
    </w:p>
    <w:p w14:paraId="54C54E57" w14:textId="77777777" w:rsidR="007978D8" w:rsidRDefault="007978D8" w:rsidP="007978D8">
      <w:pPr>
        <w:rPr>
          <w:rFonts w:ascii="Arial" w:hAnsi="Arial" w:cs="Arial"/>
          <w:b/>
          <w:bCs/>
        </w:rPr>
      </w:pPr>
      <w:r w:rsidRPr="00327C9B">
        <w:rPr>
          <w:rFonts w:ascii="Arial" w:hAnsi="Arial" w:cs="Arial"/>
          <w:b/>
          <w:bCs/>
        </w:rPr>
        <w:t>(TRID-02/A)</w:t>
      </w:r>
    </w:p>
    <w:p w14:paraId="305B4A3B" w14:textId="77777777" w:rsidR="007978D8" w:rsidRPr="00327C9B" w:rsidRDefault="007978D8" w:rsidP="007978D8">
      <w:pPr>
        <w:jc w:val="center"/>
        <w:rPr>
          <w:rFonts w:ascii="Arial" w:hAnsi="Arial" w:cs="Arial"/>
          <w:b/>
          <w:bCs/>
        </w:rPr>
      </w:pPr>
      <w:bookmarkStart w:id="118" w:name="_Hlk41388193"/>
      <w:r>
        <w:rPr>
          <w:b/>
          <w:noProof/>
        </w:rPr>
        <w:drawing>
          <wp:inline distT="0" distB="0" distL="0" distR="0" wp14:anchorId="28BD5F7B" wp14:editId="0404ACF5">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18"/>
    </w:p>
    <w:bookmarkEnd w:id="117"/>
    <w:p w14:paraId="393B7F1E" w14:textId="77777777" w:rsidR="007978D8" w:rsidRDefault="007978D8" w:rsidP="007978D8">
      <w:pPr>
        <w:tabs>
          <w:tab w:val="left" w:pos="142"/>
          <w:tab w:val="left" w:pos="180"/>
        </w:tabs>
        <w:rPr>
          <w:b/>
          <w:sz w:val="22"/>
          <w:szCs w:val="22"/>
        </w:rPr>
      </w:pPr>
    </w:p>
    <w:p w14:paraId="3A8878E4" w14:textId="77777777" w:rsidR="007978D8" w:rsidRPr="00327C9B" w:rsidRDefault="007978D8" w:rsidP="007978D8">
      <w:pPr>
        <w:rPr>
          <w:rFonts w:ascii="Arial" w:hAnsi="Arial" w:cs="Arial"/>
          <w:b/>
          <w:bCs/>
        </w:rPr>
      </w:pPr>
      <w:r w:rsidRPr="00327C9B">
        <w:rPr>
          <w:rFonts w:ascii="Arial" w:hAnsi="Arial" w:cs="Arial"/>
          <w:b/>
          <w:bCs/>
        </w:rPr>
        <w:t>Wzór B</w:t>
      </w:r>
    </w:p>
    <w:p w14:paraId="20929840" w14:textId="77777777" w:rsidR="007978D8" w:rsidRDefault="007978D8" w:rsidP="007978D8">
      <w:pPr>
        <w:jc w:val="both"/>
        <w:rPr>
          <w:rFonts w:ascii="Arial" w:hAnsi="Arial" w:cs="Arial"/>
          <w:b/>
          <w:bCs/>
        </w:rPr>
      </w:pPr>
      <w:r w:rsidRPr="00327C9B">
        <w:rPr>
          <w:rFonts w:ascii="Arial" w:hAnsi="Arial" w:cs="Arial"/>
          <w:b/>
          <w:bCs/>
        </w:rPr>
        <w:t>(TRID-02/B)</w:t>
      </w:r>
    </w:p>
    <w:p w14:paraId="32E7856D" w14:textId="77777777" w:rsidR="007978D8" w:rsidRDefault="007978D8" w:rsidP="007978D8">
      <w:pPr>
        <w:jc w:val="both"/>
        <w:rPr>
          <w:rFonts w:ascii="Arial" w:hAnsi="Arial" w:cs="Arial"/>
          <w:b/>
          <w:bCs/>
        </w:rPr>
      </w:pPr>
    </w:p>
    <w:p w14:paraId="76F66695" w14:textId="77777777" w:rsidR="007978D8" w:rsidRPr="00327C9B" w:rsidRDefault="007978D8" w:rsidP="007978D8">
      <w:pPr>
        <w:jc w:val="center"/>
        <w:rPr>
          <w:rFonts w:ascii="Arial" w:hAnsi="Arial" w:cs="Arial"/>
          <w:b/>
          <w:bCs/>
        </w:rPr>
      </w:pPr>
      <w:r>
        <w:rPr>
          <w:b/>
          <w:noProof/>
        </w:rPr>
        <w:drawing>
          <wp:inline distT="0" distB="0" distL="0" distR="0" wp14:anchorId="426BDA1E" wp14:editId="3E9B83B2">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65CA66FA" w14:textId="77777777" w:rsidR="007978D8" w:rsidRDefault="007978D8" w:rsidP="007978D8">
      <w:pPr>
        <w:spacing w:after="160" w:line="259" w:lineRule="auto"/>
        <w:rPr>
          <w:rFonts w:ascii="Arial" w:hAnsi="Arial" w:cs="Arial"/>
          <w:b/>
          <w:bCs/>
        </w:rPr>
      </w:pPr>
      <w:r>
        <w:rPr>
          <w:rFonts w:ascii="Arial" w:hAnsi="Arial" w:cs="Arial"/>
          <w:b/>
          <w:bCs/>
        </w:rPr>
        <w:br w:type="page"/>
      </w:r>
    </w:p>
    <w:p w14:paraId="20DD609C" w14:textId="77777777" w:rsidR="007978D8" w:rsidRPr="00327C9B" w:rsidRDefault="007978D8" w:rsidP="007978D8">
      <w:pPr>
        <w:rPr>
          <w:rFonts w:ascii="Arial" w:hAnsi="Arial" w:cs="Arial"/>
          <w:b/>
          <w:bCs/>
        </w:rPr>
      </w:pPr>
      <w:r w:rsidRPr="00327C9B">
        <w:rPr>
          <w:rFonts w:ascii="Arial" w:hAnsi="Arial" w:cs="Arial"/>
          <w:b/>
          <w:bCs/>
        </w:rPr>
        <w:lastRenderedPageBreak/>
        <w:t>Wzór C</w:t>
      </w:r>
    </w:p>
    <w:p w14:paraId="67D007B4" w14:textId="77777777" w:rsidR="007978D8" w:rsidRDefault="007978D8" w:rsidP="007978D8">
      <w:pPr>
        <w:rPr>
          <w:rFonts w:ascii="Arial" w:hAnsi="Arial" w:cs="Arial"/>
          <w:b/>
          <w:bCs/>
        </w:rPr>
      </w:pPr>
      <w:r w:rsidRPr="00327C9B">
        <w:rPr>
          <w:rFonts w:ascii="Arial" w:hAnsi="Arial" w:cs="Arial"/>
          <w:b/>
          <w:bCs/>
        </w:rPr>
        <w:t>(TRID-02/C)</w:t>
      </w:r>
    </w:p>
    <w:p w14:paraId="32C465B9" w14:textId="77777777" w:rsidR="007978D8" w:rsidRDefault="007978D8" w:rsidP="007978D8">
      <w:pPr>
        <w:jc w:val="center"/>
        <w:rPr>
          <w:rFonts w:ascii="Arial" w:hAnsi="Arial" w:cs="Arial"/>
          <w:b/>
          <w:bCs/>
        </w:rPr>
      </w:pPr>
      <w:r>
        <w:rPr>
          <w:b/>
          <w:noProof/>
        </w:rPr>
        <w:drawing>
          <wp:inline distT="0" distB="0" distL="0" distR="0" wp14:anchorId="6F18127C" wp14:editId="098A228D">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337F422D" w14:textId="77777777" w:rsidR="007978D8" w:rsidRDefault="007978D8" w:rsidP="007978D8">
      <w:pPr>
        <w:rPr>
          <w:rFonts w:ascii="Arial" w:hAnsi="Arial" w:cs="Arial"/>
          <w:b/>
          <w:bCs/>
        </w:rPr>
      </w:pPr>
    </w:p>
    <w:p w14:paraId="341A7544" w14:textId="77777777" w:rsidR="007978D8" w:rsidRPr="00327C9B" w:rsidRDefault="007978D8" w:rsidP="007978D8">
      <w:pPr>
        <w:rPr>
          <w:rFonts w:ascii="Arial" w:hAnsi="Arial" w:cs="Arial"/>
          <w:b/>
          <w:bCs/>
        </w:rPr>
      </w:pPr>
      <w:r w:rsidRPr="00327C9B">
        <w:rPr>
          <w:rFonts w:ascii="Arial" w:hAnsi="Arial" w:cs="Arial"/>
          <w:b/>
          <w:bCs/>
        </w:rPr>
        <w:t>Wzór D</w:t>
      </w:r>
    </w:p>
    <w:p w14:paraId="76117F07" w14:textId="77777777" w:rsidR="007978D8" w:rsidRDefault="007978D8" w:rsidP="007978D8">
      <w:pPr>
        <w:rPr>
          <w:rFonts w:ascii="Arial" w:hAnsi="Arial" w:cs="Arial"/>
          <w:b/>
          <w:bCs/>
        </w:rPr>
      </w:pPr>
      <w:r w:rsidRPr="00327C9B">
        <w:rPr>
          <w:rFonts w:ascii="Arial" w:hAnsi="Arial" w:cs="Arial"/>
          <w:b/>
          <w:bCs/>
        </w:rPr>
        <w:t>(TRID-02/D)</w:t>
      </w:r>
    </w:p>
    <w:p w14:paraId="18431AC5" w14:textId="77777777" w:rsidR="007978D8" w:rsidRDefault="007978D8" w:rsidP="007978D8">
      <w:pPr>
        <w:rPr>
          <w:rFonts w:ascii="Arial" w:hAnsi="Arial" w:cs="Arial"/>
          <w:b/>
          <w:bCs/>
        </w:rPr>
      </w:pPr>
    </w:p>
    <w:p w14:paraId="6166A858" w14:textId="77777777" w:rsidR="007978D8" w:rsidRPr="00327C9B" w:rsidRDefault="007978D8" w:rsidP="007978D8">
      <w:pPr>
        <w:jc w:val="center"/>
        <w:rPr>
          <w:rFonts w:ascii="Arial" w:hAnsi="Arial" w:cs="Arial"/>
          <w:b/>
          <w:bCs/>
        </w:rPr>
      </w:pPr>
      <w:r>
        <w:rPr>
          <w:b/>
          <w:noProof/>
        </w:rPr>
        <w:drawing>
          <wp:inline distT="0" distB="0" distL="0" distR="0" wp14:anchorId="135C264F" wp14:editId="5136692F">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6E061372" w14:textId="77777777" w:rsidR="007978D8" w:rsidRDefault="007978D8" w:rsidP="007978D8">
      <w:pPr>
        <w:spacing w:after="160" w:line="259" w:lineRule="auto"/>
        <w:rPr>
          <w:rFonts w:ascii="Arial" w:hAnsi="Arial" w:cs="Arial"/>
          <w:b/>
          <w:bCs/>
        </w:rPr>
      </w:pPr>
      <w:r>
        <w:rPr>
          <w:rFonts w:ascii="Arial" w:hAnsi="Arial" w:cs="Arial"/>
          <w:b/>
          <w:bCs/>
        </w:rPr>
        <w:br w:type="page"/>
      </w:r>
    </w:p>
    <w:p w14:paraId="7A24E383" w14:textId="77777777" w:rsidR="007978D8" w:rsidRPr="00327C9B" w:rsidRDefault="007978D8" w:rsidP="007978D8">
      <w:pPr>
        <w:tabs>
          <w:tab w:val="right" w:leader="dot" w:pos="10010"/>
        </w:tabs>
        <w:rPr>
          <w:rFonts w:ascii="Arial" w:hAnsi="Arial" w:cs="Arial"/>
          <w:b/>
          <w:bCs/>
        </w:rPr>
      </w:pPr>
      <w:r w:rsidRPr="00327C9B">
        <w:rPr>
          <w:rFonts w:ascii="Arial" w:hAnsi="Arial" w:cs="Arial"/>
          <w:b/>
          <w:bCs/>
        </w:rPr>
        <w:lastRenderedPageBreak/>
        <w:t>Wzór E</w:t>
      </w:r>
    </w:p>
    <w:p w14:paraId="74391664" w14:textId="77777777" w:rsidR="007978D8" w:rsidRDefault="007978D8" w:rsidP="007978D8">
      <w:pPr>
        <w:rPr>
          <w:rFonts w:ascii="Arial" w:hAnsi="Arial" w:cs="Arial"/>
          <w:b/>
          <w:bCs/>
        </w:rPr>
      </w:pPr>
      <w:r>
        <w:rPr>
          <w:b/>
          <w:noProof/>
          <w:sz w:val="22"/>
          <w:szCs w:val="22"/>
        </w:rPr>
        <w:drawing>
          <wp:anchor distT="0" distB="0" distL="114300" distR="114300" simplePos="0" relativeHeight="251659264" behindDoc="0" locked="0" layoutInCell="1" allowOverlap="1" wp14:anchorId="2F6E0AAA" wp14:editId="2B9BE663">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C9B">
        <w:rPr>
          <w:rFonts w:ascii="Arial" w:hAnsi="Arial" w:cs="Arial"/>
          <w:b/>
          <w:bCs/>
        </w:rPr>
        <w:t>(TRID-</w:t>
      </w:r>
      <w:r>
        <w:rPr>
          <w:rFonts w:ascii="Arial" w:hAnsi="Arial" w:cs="Arial"/>
          <w:b/>
          <w:bCs/>
        </w:rPr>
        <w:t>0</w:t>
      </w:r>
      <w:r w:rsidRPr="00327C9B">
        <w:rPr>
          <w:rFonts w:ascii="Arial" w:hAnsi="Arial" w:cs="Arial"/>
          <w:b/>
          <w:bCs/>
        </w:rPr>
        <w:t>2/E)</w:t>
      </w:r>
    </w:p>
    <w:p w14:paraId="4D1CF9A1" w14:textId="77777777" w:rsidR="007978D8" w:rsidRPr="00327C9B" w:rsidRDefault="007978D8" w:rsidP="007978D8">
      <w:pPr>
        <w:rPr>
          <w:rFonts w:ascii="Arial" w:hAnsi="Arial" w:cs="Arial"/>
          <w:b/>
          <w:bCs/>
        </w:rPr>
      </w:pPr>
    </w:p>
    <w:p w14:paraId="6BA186B4" w14:textId="77777777" w:rsidR="007978D8" w:rsidRPr="00327C9B" w:rsidRDefault="007978D8" w:rsidP="007978D8">
      <w:pPr>
        <w:rPr>
          <w:sz w:val="22"/>
          <w:szCs w:val="22"/>
        </w:rPr>
      </w:pPr>
    </w:p>
    <w:p w14:paraId="2EB992D7" w14:textId="77777777" w:rsidR="007978D8" w:rsidRPr="00327C9B" w:rsidRDefault="007978D8" w:rsidP="007978D8">
      <w:pPr>
        <w:rPr>
          <w:sz w:val="22"/>
          <w:szCs w:val="22"/>
        </w:rPr>
      </w:pPr>
    </w:p>
    <w:p w14:paraId="204307DE" w14:textId="77777777" w:rsidR="007978D8" w:rsidRPr="00327C9B" w:rsidRDefault="007978D8" w:rsidP="007978D8">
      <w:pPr>
        <w:rPr>
          <w:sz w:val="22"/>
          <w:szCs w:val="22"/>
        </w:rPr>
      </w:pPr>
    </w:p>
    <w:p w14:paraId="4691873F" w14:textId="77777777" w:rsidR="007978D8" w:rsidRPr="00327C9B" w:rsidRDefault="007978D8" w:rsidP="007978D8">
      <w:pPr>
        <w:rPr>
          <w:sz w:val="22"/>
          <w:szCs w:val="22"/>
        </w:rPr>
      </w:pPr>
    </w:p>
    <w:p w14:paraId="57FE4D2F" w14:textId="77777777" w:rsidR="007978D8" w:rsidRPr="00327C9B" w:rsidRDefault="007978D8" w:rsidP="007978D8">
      <w:pPr>
        <w:rPr>
          <w:sz w:val="22"/>
          <w:szCs w:val="22"/>
        </w:rPr>
      </w:pPr>
    </w:p>
    <w:p w14:paraId="51E3E0FC" w14:textId="77777777" w:rsidR="007978D8" w:rsidRPr="00327C9B" w:rsidRDefault="007978D8" w:rsidP="007978D8">
      <w:pPr>
        <w:rPr>
          <w:sz w:val="22"/>
          <w:szCs w:val="22"/>
        </w:rPr>
      </w:pPr>
    </w:p>
    <w:p w14:paraId="2E3B0661" w14:textId="77777777" w:rsidR="007978D8" w:rsidRPr="00327C9B" w:rsidRDefault="007978D8" w:rsidP="007978D8">
      <w:pPr>
        <w:rPr>
          <w:sz w:val="22"/>
          <w:szCs w:val="22"/>
        </w:rPr>
      </w:pPr>
    </w:p>
    <w:p w14:paraId="2970811F" w14:textId="77777777" w:rsidR="007978D8" w:rsidRPr="00327C9B" w:rsidRDefault="007978D8" w:rsidP="007978D8">
      <w:pPr>
        <w:rPr>
          <w:sz w:val="22"/>
          <w:szCs w:val="22"/>
        </w:rPr>
      </w:pPr>
    </w:p>
    <w:p w14:paraId="5C16397C" w14:textId="77777777" w:rsidR="007978D8" w:rsidRPr="00327C9B" w:rsidRDefault="007978D8" w:rsidP="007978D8">
      <w:pPr>
        <w:rPr>
          <w:sz w:val="22"/>
          <w:szCs w:val="22"/>
        </w:rPr>
      </w:pPr>
    </w:p>
    <w:p w14:paraId="5BA81EDD" w14:textId="77777777" w:rsidR="007978D8" w:rsidRPr="00327C9B" w:rsidRDefault="007978D8" w:rsidP="007978D8">
      <w:pPr>
        <w:rPr>
          <w:sz w:val="22"/>
          <w:szCs w:val="22"/>
        </w:rPr>
      </w:pPr>
    </w:p>
    <w:p w14:paraId="5BB4F5CD" w14:textId="77777777" w:rsidR="007978D8" w:rsidRPr="00327C9B" w:rsidRDefault="007978D8" w:rsidP="007978D8">
      <w:pPr>
        <w:rPr>
          <w:sz w:val="22"/>
          <w:szCs w:val="22"/>
        </w:rPr>
      </w:pPr>
    </w:p>
    <w:p w14:paraId="48469A6E" w14:textId="77777777" w:rsidR="007978D8" w:rsidRPr="00327C9B" w:rsidRDefault="007978D8" w:rsidP="007978D8">
      <w:pPr>
        <w:rPr>
          <w:sz w:val="22"/>
          <w:szCs w:val="22"/>
        </w:rPr>
      </w:pPr>
    </w:p>
    <w:p w14:paraId="579F4973" w14:textId="77777777" w:rsidR="007978D8" w:rsidRPr="00327C9B" w:rsidRDefault="007978D8" w:rsidP="007978D8">
      <w:pPr>
        <w:rPr>
          <w:sz w:val="22"/>
          <w:szCs w:val="22"/>
        </w:rPr>
      </w:pPr>
    </w:p>
    <w:p w14:paraId="14D1924D" w14:textId="77777777" w:rsidR="007978D8" w:rsidRPr="00327C9B" w:rsidRDefault="007978D8" w:rsidP="007978D8">
      <w:pPr>
        <w:rPr>
          <w:sz w:val="22"/>
          <w:szCs w:val="22"/>
        </w:rPr>
      </w:pPr>
    </w:p>
    <w:p w14:paraId="46E65F6D" w14:textId="77777777" w:rsidR="007978D8" w:rsidRPr="00327C9B" w:rsidRDefault="007978D8" w:rsidP="007978D8">
      <w:pPr>
        <w:rPr>
          <w:sz w:val="22"/>
          <w:szCs w:val="22"/>
        </w:rPr>
      </w:pPr>
    </w:p>
    <w:p w14:paraId="0EE7AF11" w14:textId="77777777" w:rsidR="007978D8" w:rsidRPr="00327C9B" w:rsidRDefault="007978D8" w:rsidP="007978D8">
      <w:pPr>
        <w:rPr>
          <w:sz w:val="22"/>
          <w:szCs w:val="22"/>
        </w:rPr>
      </w:pPr>
    </w:p>
    <w:p w14:paraId="6933EA2D" w14:textId="77777777" w:rsidR="007978D8" w:rsidRPr="00327C9B" w:rsidRDefault="007978D8" w:rsidP="007978D8">
      <w:pPr>
        <w:rPr>
          <w:sz w:val="22"/>
          <w:szCs w:val="22"/>
        </w:rPr>
      </w:pPr>
    </w:p>
    <w:p w14:paraId="07ABB9BC" w14:textId="77777777" w:rsidR="007978D8" w:rsidRPr="00327C9B" w:rsidRDefault="007978D8" w:rsidP="007978D8">
      <w:pPr>
        <w:rPr>
          <w:sz w:val="22"/>
          <w:szCs w:val="22"/>
        </w:rPr>
      </w:pPr>
    </w:p>
    <w:p w14:paraId="62011EA9" w14:textId="77777777" w:rsidR="007978D8" w:rsidRPr="00327C9B" w:rsidRDefault="007978D8" w:rsidP="007978D8">
      <w:pPr>
        <w:rPr>
          <w:sz w:val="22"/>
          <w:szCs w:val="22"/>
        </w:rPr>
      </w:pPr>
    </w:p>
    <w:p w14:paraId="60023087" w14:textId="77777777" w:rsidR="007978D8" w:rsidRPr="00327C9B" w:rsidRDefault="007978D8" w:rsidP="007978D8">
      <w:pPr>
        <w:rPr>
          <w:sz w:val="22"/>
          <w:szCs w:val="22"/>
        </w:rPr>
      </w:pPr>
    </w:p>
    <w:p w14:paraId="4F0CA3E7" w14:textId="77777777" w:rsidR="007978D8" w:rsidRPr="00327C9B" w:rsidRDefault="007978D8" w:rsidP="007978D8">
      <w:pPr>
        <w:rPr>
          <w:sz w:val="22"/>
          <w:szCs w:val="22"/>
        </w:rPr>
      </w:pPr>
    </w:p>
    <w:p w14:paraId="32F8AE3C" w14:textId="77777777" w:rsidR="007978D8" w:rsidRDefault="007978D8" w:rsidP="007978D8">
      <w:pPr>
        <w:tabs>
          <w:tab w:val="right" w:leader="dot" w:pos="10010"/>
        </w:tabs>
        <w:rPr>
          <w:rFonts w:ascii="Arial" w:hAnsi="Arial" w:cs="Arial"/>
          <w:b/>
          <w:bCs/>
        </w:rPr>
      </w:pPr>
    </w:p>
    <w:p w14:paraId="0940FB0F" w14:textId="77777777" w:rsidR="007978D8" w:rsidRPr="00327C9B" w:rsidRDefault="007978D8" w:rsidP="007978D8">
      <w:pPr>
        <w:tabs>
          <w:tab w:val="right" w:leader="dot" w:pos="10010"/>
        </w:tabs>
        <w:rPr>
          <w:rFonts w:ascii="Arial" w:hAnsi="Arial" w:cs="Arial"/>
          <w:b/>
          <w:bCs/>
        </w:rPr>
      </w:pPr>
      <w:r w:rsidRPr="00327C9B">
        <w:rPr>
          <w:rFonts w:ascii="Arial" w:hAnsi="Arial" w:cs="Arial"/>
          <w:b/>
          <w:bCs/>
        </w:rPr>
        <w:t>Wzór F</w:t>
      </w:r>
    </w:p>
    <w:p w14:paraId="1CEC17F6" w14:textId="77777777" w:rsidR="007978D8" w:rsidRDefault="007978D8" w:rsidP="007978D8">
      <w:pPr>
        <w:rPr>
          <w:rFonts w:ascii="Arial" w:hAnsi="Arial" w:cs="Arial"/>
          <w:b/>
          <w:bCs/>
        </w:rPr>
      </w:pPr>
      <w:r w:rsidRPr="00327C9B">
        <w:rPr>
          <w:rFonts w:ascii="Arial" w:hAnsi="Arial" w:cs="Arial"/>
          <w:b/>
          <w:bCs/>
        </w:rPr>
        <w:t>(TRID-02/F)</w:t>
      </w:r>
    </w:p>
    <w:p w14:paraId="286003F9" w14:textId="77777777" w:rsidR="007978D8" w:rsidRPr="00327C9B" w:rsidRDefault="007978D8" w:rsidP="007978D8">
      <w:pPr>
        <w:jc w:val="center"/>
        <w:rPr>
          <w:rFonts w:ascii="Arial" w:hAnsi="Arial" w:cs="Arial"/>
          <w:b/>
          <w:bCs/>
        </w:rPr>
      </w:pPr>
      <w:r>
        <w:rPr>
          <w:b/>
          <w:noProof/>
        </w:rPr>
        <w:drawing>
          <wp:inline distT="0" distB="0" distL="0" distR="0" wp14:anchorId="16E23A83" wp14:editId="7FEB5F32">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06852580" w14:textId="77777777" w:rsidR="007978D8" w:rsidRDefault="007978D8" w:rsidP="007978D8">
      <w:pPr>
        <w:spacing w:after="160" w:line="259" w:lineRule="auto"/>
        <w:rPr>
          <w:rFonts w:ascii="Arial" w:hAnsi="Arial" w:cs="Arial"/>
          <w:b/>
          <w:bCs/>
        </w:rPr>
      </w:pPr>
      <w:r>
        <w:rPr>
          <w:rFonts w:ascii="Arial" w:hAnsi="Arial" w:cs="Arial"/>
          <w:b/>
          <w:bCs/>
        </w:rPr>
        <w:br w:type="page"/>
      </w:r>
    </w:p>
    <w:p w14:paraId="3CFC6243" w14:textId="77777777" w:rsidR="007978D8" w:rsidRDefault="007978D8" w:rsidP="007978D8">
      <w:pPr>
        <w:tabs>
          <w:tab w:val="right" w:leader="dot" w:pos="10010"/>
        </w:tabs>
        <w:rPr>
          <w:rFonts w:ascii="Arial" w:hAnsi="Arial" w:cs="Arial"/>
          <w:b/>
          <w:bCs/>
        </w:rPr>
      </w:pPr>
    </w:p>
    <w:p w14:paraId="3952781C" w14:textId="77777777" w:rsidR="007978D8" w:rsidRPr="00327C9B" w:rsidRDefault="007978D8" w:rsidP="007978D8">
      <w:pPr>
        <w:tabs>
          <w:tab w:val="right" w:leader="dot" w:pos="10010"/>
        </w:tabs>
        <w:rPr>
          <w:rFonts w:ascii="Arial" w:hAnsi="Arial" w:cs="Arial"/>
          <w:b/>
          <w:bCs/>
        </w:rPr>
      </w:pPr>
      <w:r w:rsidRPr="00327C9B">
        <w:rPr>
          <w:rFonts w:ascii="Arial" w:hAnsi="Arial" w:cs="Arial"/>
          <w:b/>
          <w:bCs/>
        </w:rPr>
        <w:t xml:space="preserve">Wzór </w:t>
      </w:r>
      <w:r>
        <w:rPr>
          <w:rFonts w:ascii="Arial" w:hAnsi="Arial" w:cs="Arial"/>
          <w:b/>
          <w:bCs/>
        </w:rPr>
        <w:t>M</w:t>
      </w:r>
    </w:p>
    <w:p w14:paraId="2BD6A6DC" w14:textId="77777777" w:rsidR="007978D8" w:rsidRDefault="007978D8" w:rsidP="007978D8">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14:paraId="64CC13D8" w14:textId="77777777" w:rsidR="007978D8" w:rsidRDefault="007978D8" w:rsidP="007978D8">
      <w:pPr>
        <w:tabs>
          <w:tab w:val="right" w:leader="dot" w:pos="10010"/>
        </w:tabs>
        <w:rPr>
          <w:rFonts w:ascii="Arial" w:hAnsi="Arial" w:cs="Arial"/>
          <w:b/>
          <w:bCs/>
        </w:rPr>
      </w:pPr>
    </w:p>
    <w:p w14:paraId="04224214" w14:textId="77777777" w:rsidR="007978D8" w:rsidRDefault="007978D8" w:rsidP="007978D8">
      <w:pPr>
        <w:tabs>
          <w:tab w:val="right" w:leader="dot" w:pos="10010"/>
        </w:tabs>
        <w:rPr>
          <w:rFonts w:ascii="Arial" w:hAnsi="Arial" w:cs="Arial"/>
          <w:b/>
          <w:bCs/>
        </w:rPr>
      </w:pPr>
    </w:p>
    <w:p w14:paraId="314DAF5D" w14:textId="77777777" w:rsidR="007978D8" w:rsidRDefault="007978D8" w:rsidP="007978D8">
      <w:pPr>
        <w:tabs>
          <w:tab w:val="right" w:leader="dot" w:pos="10010"/>
        </w:tabs>
        <w:rPr>
          <w:rFonts w:ascii="Arial" w:hAnsi="Arial" w:cs="Arial"/>
          <w:b/>
          <w:bCs/>
        </w:rPr>
      </w:pPr>
    </w:p>
    <w:p w14:paraId="0C4D622C" w14:textId="77777777" w:rsidR="007978D8" w:rsidRDefault="007978D8" w:rsidP="007978D8">
      <w:pPr>
        <w:tabs>
          <w:tab w:val="right" w:leader="dot" w:pos="10010"/>
        </w:tabs>
        <w:rPr>
          <w:rFonts w:ascii="Arial" w:hAnsi="Arial" w:cs="Arial"/>
          <w:b/>
          <w:bCs/>
        </w:rPr>
      </w:pPr>
    </w:p>
    <w:p w14:paraId="0FBBEE3B" w14:textId="77777777" w:rsidR="007978D8" w:rsidRDefault="007978D8" w:rsidP="007978D8">
      <w:pPr>
        <w:tabs>
          <w:tab w:val="right" w:leader="dot" w:pos="10010"/>
        </w:tabs>
        <w:rPr>
          <w:rFonts w:ascii="Arial" w:hAnsi="Arial" w:cs="Arial"/>
          <w:b/>
          <w:bCs/>
        </w:rPr>
      </w:pPr>
    </w:p>
    <w:p w14:paraId="37AF0269" w14:textId="77777777" w:rsidR="007978D8" w:rsidRDefault="007978D8" w:rsidP="007978D8">
      <w:pPr>
        <w:tabs>
          <w:tab w:val="right" w:leader="dot" w:pos="10010"/>
        </w:tabs>
        <w:rPr>
          <w:rFonts w:ascii="Arial" w:hAnsi="Arial" w:cs="Arial"/>
          <w:b/>
          <w:bCs/>
        </w:rPr>
      </w:pPr>
    </w:p>
    <w:p w14:paraId="4FFC39BB" w14:textId="77777777" w:rsidR="007978D8" w:rsidRDefault="007978D8" w:rsidP="007978D8">
      <w:pPr>
        <w:tabs>
          <w:tab w:val="left" w:pos="1230"/>
        </w:tabs>
        <w:jc w:val="center"/>
        <w:rPr>
          <w:sz w:val="22"/>
          <w:szCs w:val="22"/>
        </w:rPr>
      </w:pPr>
      <w:r>
        <w:rPr>
          <w:noProof/>
          <w:sz w:val="22"/>
          <w:szCs w:val="22"/>
        </w:rPr>
        <w:drawing>
          <wp:inline distT="0" distB="0" distL="0" distR="0" wp14:anchorId="03AFF66E" wp14:editId="108D97C8">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1A3F8EA2" w14:textId="77777777" w:rsidR="007978D8" w:rsidRDefault="007978D8" w:rsidP="007978D8">
      <w:pPr>
        <w:tabs>
          <w:tab w:val="left" w:pos="1230"/>
        </w:tabs>
        <w:rPr>
          <w:sz w:val="22"/>
          <w:szCs w:val="22"/>
        </w:rPr>
      </w:pPr>
    </w:p>
    <w:p w14:paraId="134F8C36" w14:textId="77777777" w:rsidR="007978D8" w:rsidRDefault="007978D8" w:rsidP="007978D8">
      <w:pPr>
        <w:tabs>
          <w:tab w:val="left" w:pos="1230"/>
        </w:tabs>
        <w:rPr>
          <w:sz w:val="22"/>
          <w:szCs w:val="22"/>
        </w:rPr>
      </w:pPr>
    </w:p>
    <w:p w14:paraId="6DC29F4C" w14:textId="77777777" w:rsidR="007978D8" w:rsidRDefault="007978D8" w:rsidP="007978D8">
      <w:pPr>
        <w:tabs>
          <w:tab w:val="left" w:pos="1230"/>
        </w:tabs>
        <w:rPr>
          <w:sz w:val="22"/>
          <w:szCs w:val="22"/>
        </w:rPr>
      </w:pPr>
    </w:p>
    <w:p w14:paraId="5E6622D7" w14:textId="77777777" w:rsidR="007978D8" w:rsidRDefault="007978D8" w:rsidP="007978D8">
      <w:pPr>
        <w:tabs>
          <w:tab w:val="left" w:pos="1230"/>
        </w:tabs>
        <w:rPr>
          <w:sz w:val="22"/>
          <w:szCs w:val="22"/>
        </w:rPr>
      </w:pPr>
    </w:p>
    <w:p w14:paraId="0F53723E" w14:textId="77777777" w:rsidR="007978D8" w:rsidRDefault="007978D8" w:rsidP="007978D8">
      <w:pPr>
        <w:tabs>
          <w:tab w:val="left" w:pos="1230"/>
        </w:tabs>
        <w:rPr>
          <w:sz w:val="22"/>
          <w:szCs w:val="22"/>
        </w:rPr>
      </w:pPr>
    </w:p>
    <w:p w14:paraId="0F5269BA" w14:textId="77777777" w:rsidR="007978D8" w:rsidRDefault="007978D8" w:rsidP="007978D8">
      <w:pPr>
        <w:tabs>
          <w:tab w:val="left" w:pos="1230"/>
        </w:tabs>
        <w:rPr>
          <w:sz w:val="22"/>
          <w:szCs w:val="22"/>
        </w:rPr>
      </w:pPr>
    </w:p>
    <w:p w14:paraId="67AEB6B2" w14:textId="77777777" w:rsidR="007978D8" w:rsidRDefault="007978D8" w:rsidP="007978D8">
      <w:pPr>
        <w:tabs>
          <w:tab w:val="left" w:pos="1230"/>
        </w:tabs>
        <w:rPr>
          <w:sz w:val="22"/>
          <w:szCs w:val="22"/>
        </w:rPr>
      </w:pPr>
    </w:p>
    <w:p w14:paraId="34A3B85C" w14:textId="77777777" w:rsidR="007978D8" w:rsidRDefault="007978D8" w:rsidP="007978D8">
      <w:pPr>
        <w:tabs>
          <w:tab w:val="left" w:pos="1230"/>
        </w:tabs>
        <w:rPr>
          <w:sz w:val="22"/>
          <w:szCs w:val="22"/>
        </w:rPr>
      </w:pPr>
    </w:p>
    <w:p w14:paraId="07E47844" w14:textId="77777777" w:rsidR="007978D8" w:rsidRDefault="007978D8" w:rsidP="007978D8">
      <w:pPr>
        <w:tabs>
          <w:tab w:val="left" w:pos="1230"/>
        </w:tabs>
        <w:rPr>
          <w:sz w:val="22"/>
          <w:szCs w:val="22"/>
        </w:rPr>
      </w:pPr>
    </w:p>
    <w:p w14:paraId="62E6902F" w14:textId="77777777" w:rsidR="007978D8" w:rsidRDefault="007978D8" w:rsidP="007978D8">
      <w:pPr>
        <w:tabs>
          <w:tab w:val="left" w:pos="1230"/>
        </w:tabs>
        <w:rPr>
          <w:sz w:val="22"/>
          <w:szCs w:val="22"/>
        </w:rPr>
      </w:pPr>
    </w:p>
    <w:p w14:paraId="42363FDA" w14:textId="77777777" w:rsidR="007978D8" w:rsidRDefault="007978D8" w:rsidP="007978D8">
      <w:pPr>
        <w:tabs>
          <w:tab w:val="left" w:pos="1230"/>
        </w:tabs>
        <w:rPr>
          <w:sz w:val="22"/>
          <w:szCs w:val="22"/>
        </w:rPr>
      </w:pPr>
    </w:p>
    <w:p w14:paraId="363C73CD" w14:textId="77777777" w:rsidR="007978D8" w:rsidRDefault="007978D8" w:rsidP="007978D8">
      <w:pPr>
        <w:tabs>
          <w:tab w:val="left" w:pos="1230"/>
        </w:tabs>
        <w:rPr>
          <w:sz w:val="22"/>
          <w:szCs w:val="22"/>
        </w:rPr>
      </w:pPr>
    </w:p>
    <w:p w14:paraId="47DA7B9C" w14:textId="77777777" w:rsidR="007978D8" w:rsidRDefault="007978D8" w:rsidP="007978D8">
      <w:pPr>
        <w:tabs>
          <w:tab w:val="left" w:pos="1230"/>
        </w:tabs>
        <w:rPr>
          <w:sz w:val="22"/>
          <w:szCs w:val="22"/>
        </w:rPr>
      </w:pPr>
    </w:p>
    <w:p w14:paraId="23C4F20E" w14:textId="77777777" w:rsidR="007978D8" w:rsidRDefault="007978D8" w:rsidP="007978D8">
      <w:pPr>
        <w:tabs>
          <w:tab w:val="left" w:pos="1230"/>
        </w:tabs>
        <w:rPr>
          <w:sz w:val="22"/>
          <w:szCs w:val="22"/>
        </w:rPr>
      </w:pPr>
    </w:p>
    <w:p w14:paraId="5586C984" w14:textId="77777777" w:rsidR="007978D8" w:rsidRDefault="007978D8" w:rsidP="007978D8">
      <w:pPr>
        <w:tabs>
          <w:tab w:val="left" w:pos="1230"/>
        </w:tabs>
        <w:rPr>
          <w:sz w:val="22"/>
          <w:szCs w:val="22"/>
        </w:rPr>
      </w:pPr>
    </w:p>
    <w:p w14:paraId="2EEDC344" w14:textId="77777777" w:rsidR="007978D8" w:rsidRDefault="007978D8" w:rsidP="007978D8">
      <w:pPr>
        <w:tabs>
          <w:tab w:val="left" w:pos="1230"/>
        </w:tabs>
        <w:rPr>
          <w:sz w:val="22"/>
          <w:szCs w:val="22"/>
        </w:rPr>
      </w:pPr>
    </w:p>
    <w:p w14:paraId="7268DA45" w14:textId="77777777" w:rsidR="007978D8" w:rsidRDefault="007978D8" w:rsidP="007978D8">
      <w:pPr>
        <w:tabs>
          <w:tab w:val="left" w:pos="1230"/>
        </w:tabs>
        <w:rPr>
          <w:sz w:val="22"/>
          <w:szCs w:val="22"/>
        </w:rPr>
      </w:pPr>
    </w:p>
    <w:p w14:paraId="3B8A8FB7" w14:textId="77777777" w:rsidR="007978D8" w:rsidRDefault="007978D8" w:rsidP="007978D8">
      <w:pPr>
        <w:tabs>
          <w:tab w:val="left" w:pos="1230"/>
        </w:tabs>
        <w:rPr>
          <w:sz w:val="22"/>
          <w:szCs w:val="22"/>
        </w:rPr>
      </w:pPr>
    </w:p>
    <w:p w14:paraId="4DB822B1" w14:textId="77777777" w:rsidR="007978D8" w:rsidRPr="00327C9B" w:rsidRDefault="007978D8" w:rsidP="007978D8">
      <w:pPr>
        <w:tabs>
          <w:tab w:val="right" w:leader="dot" w:pos="10010"/>
        </w:tabs>
        <w:rPr>
          <w:rFonts w:ascii="Arial" w:hAnsi="Arial" w:cs="Arial"/>
          <w:b/>
          <w:bCs/>
        </w:rPr>
      </w:pPr>
      <w:r w:rsidRPr="00327C9B">
        <w:rPr>
          <w:rFonts w:ascii="Arial" w:hAnsi="Arial" w:cs="Arial"/>
          <w:b/>
          <w:bCs/>
        </w:rPr>
        <w:lastRenderedPageBreak/>
        <w:t>Wzór H</w:t>
      </w:r>
    </w:p>
    <w:p w14:paraId="2C17B785" w14:textId="77777777" w:rsidR="007978D8" w:rsidRDefault="007978D8" w:rsidP="007978D8">
      <w:pPr>
        <w:tabs>
          <w:tab w:val="right" w:leader="dot" w:pos="10010"/>
        </w:tabs>
        <w:rPr>
          <w:rFonts w:ascii="Arial" w:hAnsi="Arial" w:cs="Arial"/>
          <w:b/>
          <w:bCs/>
        </w:rPr>
      </w:pPr>
      <w:r w:rsidRPr="00327C9B">
        <w:rPr>
          <w:rFonts w:ascii="Arial" w:hAnsi="Arial" w:cs="Arial"/>
          <w:b/>
          <w:bCs/>
        </w:rPr>
        <w:t>(TRID-02/H)</w:t>
      </w:r>
    </w:p>
    <w:p w14:paraId="24E82D47" w14:textId="77777777" w:rsidR="007978D8" w:rsidRDefault="007978D8" w:rsidP="007978D8">
      <w:pPr>
        <w:tabs>
          <w:tab w:val="right" w:leader="dot" w:pos="10010"/>
        </w:tabs>
        <w:rPr>
          <w:rFonts w:ascii="Arial" w:hAnsi="Arial" w:cs="Arial"/>
          <w:b/>
          <w:bCs/>
        </w:rPr>
      </w:pPr>
      <w:r>
        <w:rPr>
          <w:rFonts w:ascii="Arial" w:hAnsi="Arial" w:cs="Arial"/>
          <w:b/>
          <w:bCs/>
          <w:noProof/>
        </w:rPr>
        <mc:AlternateContent>
          <mc:Choice Requires="wpg">
            <w:drawing>
              <wp:anchor distT="0" distB="0" distL="114300" distR="114300" simplePos="0" relativeHeight="251660288" behindDoc="0" locked="0" layoutInCell="1" allowOverlap="1" wp14:anchorId="23048184" wp14:editId="7EE95EB8">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9BEA249"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7A1DCCF7" w14:textId="77777777" w:rsidR="007978D8" w:rsidRPr="00327C9B" w:rsidRDefault="007978D8" w:rsidP="007978D8">
      <w:pPr>
        <w:tabs>
          <w:tab w:val="right" w:leader="dot" w:pos="10010"/>
        </w:tabs>
        <w:rPr>
          <w:rFonts w:ascii="Arial" w:hAnsi="Arial" w:cs="Arial"/>
          <w:b/>
          <w:bCs/>
        </w:rPr>
      </w:pPr>
    </w:p>
    <w:p w14:paraId="644D0734" w14:textId="77777777" w:rsidR="007978D8" w:rsidRDefault="007978D8" w:rsidP="007978D8">
      <w:pPr>
        <w:tabs>
          <w:tab w:val="left" w:pos="1230"/>
        </w:tabs>
        <w:rPr>
          <w:sz w:val="22"/>
          <w:szCs w:val="22"/>
        </w:rPr>
      </w:pPr>
    </w:p>
    <w:p w14:paraId="7A1A503F" w14:textId="77777777" w:rsidR="007978D8" w:rsidRPr="00327C9B" w:rsidRDefault="007978D8" w:rsidP="007978D8">
      <w:pPr>
        <w:rPr>
          <w:sz w:val="22"/>
          <w:szCs w:val="22"/>
        </w:rPr>
      </w:pPr>
    </w:p>
    <w:p w14:paraId="5E85727A" w14:textId="77777777" w:rsidR="007978D8" w:rsidRPr="00327C9B" w:rsidRDefault="007978D8" w:rsidP="007978D8">
      <w:pPr>
        <w:rPr>
          <w:sz w:val="22"/>
          <w:szCs w:val="22"/>
        </w:rPr>
      </w:pPr>
    </w:p>
    <w:p w14:paraId="40859A3F" w14:textId="77777777" w:rsidR="007978D8" w:rsidRPr="00327C9B" w:rsidRDefault="007978D8" w:rsidP="007978D8">
      <w:pPr>
        <w:rPr>
          <w:sz w:val="22"/>
          <w:szCs w:val="22"/>
        </w:rPr>
      </w:pPr>
    </w:p>
    <w:p w14:paraId="607B3A40" w14:textId="77777777" w:rsidR="007978D8" w:rsidRPr="00327C9B" w:rsidRDefault="007978D8" w:rsidP="007978D8">
      <w:pPr>
        <w:rPr>
          <w:sz w:val="22"/>
          <w:szCs w:val="22"/>
        </w:rPr>
      </w:pPr>
    </w:p>
    <w:p w14:paraId="7276A182" w14:textId="77777777" w:rsidR="007978D8" w:rsidRPr="00327C9B" w:rsidRDefault="007978D8" w:rsidP="007978D8">
      <w:pPr>
        <w:rPr>
          <w:sz w:val="22"/>
          <w:szCs w:val="22"/>
        </w:rPr>
      </w:pPr>
    </w:p>
    <w:p w14:paraId="4C1EE685" w14:textId="77777777" w:rsidR="007978D8" w:rsidRPr="00327C9B" w:rsidRDefault="007978D8" w:rsidP="007978D8">
      <w:pPr>
        <w:rPr>
          <w:sz w:val="22"/>
          <w:szCs w:val="22"/>
        </w:rPr>
      </w:pPr>
    </w:p>
    <w:p w14:paraId="587E648A" w14:textId="77777777" w:rsidR="007978D8" w:rsidRPr="00327C9B" w:rsidRDefault="007978D8" w:rsidP="007978D8">
      <w:pPr>
        <w:rPr>
          <w:sz w:val="22"/>
          <w:szCs w:val="22"/>
        </w:rPr>
      </w:pPr>
    </w:p>
    <w:p w14:paraId="03E3F560" w14:textId="77777777" w:rsidR="007978D8" w:rsidRPr="00327C9B" w:rsidRDefault="007978D8" w:rsidP="007978D8">
      <w:pPr>
        <w:rPr>
          <w:sz w:val="22"/>
          <w:szCs w:val="22"/>
        </w:rPr>
      </w:pPr>
    </w:p>
    <w:p w14:paraId="5B492549" w14:textId="77777777" w:rsidR="007978D8" w:rsidRPr="00327C9B" w:rsidRDefault="007978D8" w:rsidP="007978D8">
      <w:pPr>
        <w:rPr>
          <w:sz w:val="22"/>
          <w:szCs w:val="22"/>
        </w:rPr>
      </w:pPr>
    </w:p>
    <w:p w14:paraId="20285151" w14:textId="77777777" w:rsidR="007978D8" w:rsidRPr="00327C9B" w:rsidRDefault="007978D8" w:rsidP="007978D8">
      <w:pPr>
        <w:rPr>
          <w:sz w:val="22"/>
          <w:szCs w:val="22"/>
        </w:rPr>
      </w:pPr>
    </w:p>
    <w:p w14:paraId="45C44434" w14:textId="77777777" w:rsidR="007978D8" w:rsidRPr="00327C9B" w:rsidRDefault="007978D8" w:rsidP="007978D8">
      <w:pPr>
        <w:rPr>
          <w:sz w:val="22"/>
          <w:szCs w:val="22"/>
        </w:rPr>
      </w:pPr>
    </w:p>
    <w:p w14:paraId="15794613" w14:textId="77777777" w:rsidR="007978D8" w:rsidRPr="00327C9B" w:rsidRDefault="007978D8" w:rsidP="007978D8">
      <w:pPr>
        <w:rPr>
          <w:sz w:val="22"/>
          <w:szCs w:val="22"/>
        </w:rPr>
      </w:pPr>
    </w:p>
    <w:p w14:paraId="68820FCE" w14:textId="77777777" w:rsidR="007978D8" w:rsidRPr="00327C9B" w:rsidRDefault="007978D8" w:rsidP="007978D8">
      <w:pPr>
        <w:rPr>
          <w:sz w:val="22"/>
          <w:szCs w:val="22"/>
        </w:rPr>
      </w:pPr>
    </w:p>
    <w:p w14:paraId="60A547EC" w14:textId="77777777" w:rsidR="007978D8" w:rsidRPr="00327C9B" w:rsidRDefault="007978D8" w:rsidP="007978D8">
      <w:pPr>
        <w:rPr>
          <w:sz w:val="22"/>
          <w:szCs w:val="22"/>
        </w:rPr>
      </w:pPr>
    </w:p>
    <w:p w14:paraId="3FC50CC4" w14:textId="77777777" w:rsidR="007978D8" w:rsidRPr="00327C9B" w:rsidRDefault="007978D8" w:rsidP="007978D8">
      <w:pPr>
        <w:rPr>
          <w:sz w:val="22"/>
          <w:szCs w:val="22"/>
        </w:rPr>
      </w:pPr>
    </w:p>
    <w:p w14:paraId="0587817D" w14:textId="77777777" w:rsidR="007978D8" w:rsidRPr="00327C9B" w:rsidRDefault="007978D8" w:rsidP="007978D8">
      <w:pPr>
        <w:rPr>
          <w:sz w:val="22"/>
          <w:szCs w:val="22"/>
        </w:rPr>
      </w:pPr>
    </w:p>
    <w:p w14:paraId="3A7F5A6C" w14:textId="77777777" w:rsidR="007978D8" w:rsidRPr="00327C9B" w:rsidRDefault="007978D8" w:rsidP="007978D8">
      <w:pPr>
        <w:rPr>
          <w:sz w:val="22"/>
          <w:szCs w:val="22"/>
        </w:rPr>
      </w:pPr>
    </w:p>
    <w:p w14:paraId="42BCBC0C" w14:textId="77777777" w:rsidR="007978D8" w:rsidRPr="00327C9B" w:rsidRDefault="007978D8" w:rsidP="007978D8">
      <w:pPr>
        <w:rPr>
          <w:sz w:val="22"/>
          <w:szCs w:val="22"/>
        </w:rPr>
      </w:pPr>
    </w:p>
    <w:p w14:paraId="5D86F7E4" w14:textId="77777777" w:rsidR="007978D8" w:rsidRPr="00327C9B" w:rsidRDefault="007978D8" w:rsidP="007978D8">
      <w:pPr>
        <w:rPr>
          <w:sz w:val="22"/>
          <w:szCs w:val="22"/>
        </w:rPr>
      </w:pPr>
    </w:p>
    <w:p w14:paraId="1DE0D65F" w14:textId="77777777" w:rsidR="007978D8" w:rsidRPr="00327C9B" w:rsidRDefault="007978D8" w:rsidP="007978D8">
      <w:pPr>
        <w:rPr>
          <w:sz w:val="22"/>
          <w:szCs w:val="22"/>
        </w:rPr>
      </w:pPr>
    </w:p>
    <w:p w14:paraId="558CCD9B" w14:textId="77777777" w:rsidR="007978D8" w:rsidRPr="00327C9B" w:rsidRDefault="007978D8" w:rsidP="007978D8">
      <w:pPr>
        <w:rPr>
          <w:sz w:val="22"/>
          <w:szCs w:val="22"/>
        </w:rPr>
      </w:pPr>
    </w:p>
    <w:p w14:paraId="15B89E02" w14:textId="77777777" w:rsidR="007978D8" w:rsidRPr="00327C9B" w:rsidRDefault="007978D8" w:rsidP="007978D8">
      <w:pPr>
        <w:rPr>
          <w:sz w:val="22"/>
          <w:szCs w:val="22"/>
        </w:rPr>
      </w:pPr>
    </w:p>
    <w:p w14:paraId="66927F60" w14:textId="77777777" w:rsidR="007978D8" w:rsidRPr="00327C9B" w:rsidRDefault="007978D8" w:rsidP="007978D8">
      <w:pPr>
        <w:rPr>
          <w:sz w:val="22"/>
          <w:szCs w:val="22"/>
        </w:rPr>
      </w:pPr>
    </w:p>
    <w:p w14:paraId="1D2D7F1D" w14:textId="77777777" w:rsidR="007978D8" w:rsidRPr="00327C9B" w:rsidRDefault="007978D8" w:rsidP="007978D8">
      <w:pPr>
        <w:rPr>
          <w:sz w:val="22"/>
          <w:szCs w:val="22"/>
        </w:rPr>
      </w:pPr>
    </w:p>
    <w:p w14:paraId="75722AF6" w14:textId="77777777" w:rsidR="007978D8" w:rsidRPr="00327C9B" w:rsidRDefault="007978D8" w:rsidP="007978D8">
      <w:pPr>
        <w:rPr>
          <w:sz w:val="22"/>
          <w:szCs w:val="22"/>
        </w:rPr>
      </w:pPr>
    </w:p>
    <w:p w14:paraId="37E71EBF" w14:textId="77777777" w:rsidR="007978D8" w:rsidRPr="00327C9B" w:rsidRDefault="007978D8" w:rsidP="007978D8">
      <w:pPr>
        <w:rPr>
          <w:sz w:val="22"/>
          <w:szCs w:val="22"/>
        </w:rPr>
      </w:pPr>
    </w:p>
    <w:p w14:paraId="38935722" w14:textId="77777777" w:rsidR="007978D8" w:rsidRPr="00327C9B" w:rsidRDefault="007978D8" w:rsidP="007978D8">
      <w:pPr>
        <w:rPr>
          <w:sz w:val="22"/>
          <w:szCs w:val="22"/>
        </w:rPr>
      </w:pPr>
    </w:p>
    <w:p w14:paraId="078293B7" w14:textId="77777777" w:rsidR="007978D8" w:rsidRPr="00327C9B" w:rsidRDefault="007978D8" w:rsidP="007978D8">
      <w:pPr>
        <w:rPr>
          <w:sz w:val="22"/>
          <w:szCs w:val="22"/>
        </w:rPr>
      </w:pPr>
    </w:p>
    <w:p w14:paraId="37697739" w14:textId="77777777" w:rsidR="007978D8" w:rsidRPr="00327C9B" w:rsidRDefault="007978D8" w:rsidP="007978D8">
      <w:pPr>
        <w:rPr>
          <w:sz w:val="22"/>
          <w:szCs w:val="22"/>
        </w:rPr>
      </w:pPr>
    </w:p>
    <w:p w14:paraId="640F91D5" w14:textId="77777777" w:rsidR="007978D8" w:rsidRPr="00327C9B" w:rsidRDefault="007978D8" w:rsidP="007978D8">
      <w:pPr>
        <w:rPr>
          <w:sz w:val="22"/>
          <w:szCs w:val="22"/>
        </w:rPr>
      </w:pPr>
    </w:p>
    <w:p w14:paraId="445A8733" w14:textId="77777777" w:rsidR="007978D8" w:rsidRPr="00327C9B" w:rsidRDefault="007978D8" w:rsidP="007978D8">
      <w:pPr>
        <w:rPr>
          <w:sz w:val="22"/>
          <w:szCs w:val="22"/>
        </w:rPr>
      </w:pPr>
    </w:p>
    <w:p w14:paraId="60017BCD" w14:textId="77777777" w:rsidR="007978D8" w:rsidRPr="00327C9B" w:rsidRDefault="007978D8" w:rsidP="007978D8">
      <w:pPr>
        <w:rPr>
          <w:sz w:val="22"/>
          <w:szCs w:val="22"/>
        </w:rPr>
      </w:pPr>
    </w:p>
    <w:p w14:paraId="33F7643B" w14:textId="77777777" w:rsidR="007978D8" w:rsidRPr="00327C9B" w:rsidRDefault="007978D8" w:rsidP="007978D8">
      <w:pPr>
        <w:rPr>
          <w:sz w:val="22"/>
          <w:szCs w:val="22"/>
        </w:rPr>
      </w:pPr>
    </w:p>
    <w:p w14:paraId="34CCEF78" w14:textId="77777777" w:rsidR="007978D8" w:rsidRPr="00327C9B" w:rsidRDefault="007978D8" w:rsidP="007978D8">
      <w:pPr>
        <w:rPr>
          <w:sz w:val="22"/>
          <w:szCs w:val="22"/>
        </w:rPr>
      </w:pPr>
    </w:p>
    <w:p w14:paraId="350BA5BD" w14:textId="77777777" w:rsidR="007978D8" w:rsidRPr="00327C9B" w:rsidRDefault="007978D8" w:rsidP="007978D8">
      <w:pPr>
        <w:rPr>
          <w:sz w:val="22"/>
          <w:szCs w:val="22"/>
        </w:rPr>
      </w:pPr>
    </w:p>
    <w:p w14:paraId="1AE200A8" w14:textId="77777777" w:rsidR="007978D8" w:rsidRPr="00327C9B" w:rsidRDefault="007978D8" w:rsidP="007978D8">
      <w:pPr>
        <w:rPr>
          <w:sz w:val="22"/>
          <w:szCs w:val="22"/>
        </w:rPr>
      </w:pPr>
    </w:p>
    <w:p w14:paraId="6B3FDAF6" w14:textId="77777777" w:rsidR="007978D8" w:rsidRPr="00327C9B" w:rsidRDefault="007978D8" w:rsidP="007978D8">
      <w:pPr>
        <w:rPr>
          <w:sz w:val="22"/>
          <w:szCs w:val="22"/>
        </w:rPr>
      </w:pPr>
    </w:p>
    <w:p w14:paraId="0BBFF679" w14:textId="77777777" w:rsidR="007978D8" w:rsidRPr="00327C9B" w:rsidRDefault="007978D8" w:rsidP="007978D8">
      <w:pPr>
        <w:rPr>
          <w:sz w:val="22"/>
          <w:szCs w:val="22"/>
        </w:rPr>
      </w:pPr>
    </w:p>
    <w:p w14:paraId="5E5F3109" w14:textId="77777777" w:rsidR="007978D8" w:rsidRPr="00327C9B" w:rsidRDefault="007978D8" w:rsidP="007978D8">
      <w:pPr>
        <w:rPr>
          <w:sz w:val="22"/>
          <w:szCs w:val="22"/>
        </w:rPr>
      </w:pPr>
    </w:p>
    <w:p w14:paraId="04E8FF23" w14:textId="77777777" w:rsidR="007978D8" w:rsidRPr="00327C9B" w:rsidRDefault="007978D8" w:rsidP="007978D8">
      <w:pPr>
        <w:rPr>
          <w:sz w:val="22"/>
          <w:szCs w:val="22"/>
        </w:rPr>
      </w:pPr>
    </w:p>
    <w:p w14:paraId="7990A586" w14:textId="77777777" w:rsidR="007978D8" w:rsidRPr="00327C9B" w:rsidRDefault="007978D8" w:rsidP="007978D8">
      <w:pPr>
        <w:rPr>
          <w:sz w:val="22"/>
          <w:szCs w:val="22"/>
        </w:rPr>
      </w:pPr>
    </w:p>
    <w:p w14:paraId="3D2AEE48" w14:textId="77777777" w:rsidR="007978D8" w:rsidRPr="00327C9B" w:rsidRDefault="007978D8" w:rsidP="007978D8">
      <w:pPr>
        <w:rPr>
          <w:sz w:val="22"/>
          <w:szCs w:val="22"/>
        </w:rPr>
      </w:pPr>
    </w:p>
    <w:p w14:paraId="33040983" w14:textId="77777777" w:rsidR="007978D8" w:rsidRPr="00327C9B" w:rsidRDefault="007978D8" w:rsidP="007978D8">
      <w:pPr>
        <w:rPr>
          <w:sz w:val="22"/>
          <w:szCs w:val="22"/>
        </w:rPr>
      </w:pPr>
    </w:p>
    <w:p w14:paraId="3CEDB9C3" w14:textId="77777777" w:rsidR="007978D8" w:rsidRPr="00327C9B" w:rsidRDefault="007978D8" w:rsidP="007978D8">
      <w:pPr>
        <w:rPr>
          <w:sz w:val="22"/>
          <w:szCs w:val="22"/>
        </w:rPr>
      </w:pPr>
    </w:p>
    <w:p w14:paraId="06FC3926" w14:textId="77777777" w:rsidR="007978D8" w:rsidRPr="00327C9B" w:rsidRDefault="007978D8" w:rsidP="007978D8">
      <w:pPr>
        <w:rPr>
          <w:sz w:val="22"/>
          <w:szCs w:val="22"/>
        </w:rPr>
      </w:pPr>
    </w:p>
    <w:p w14:paraId="152908FA" w14:textId="77777777" w:rsidR="007978D8" w:rsidRPr="00327C9B" w:rsidRDefault="007978D8" w:rsidP="007978D8">
      <w:pPr>
        <w:rPr>
          <w:sz w:val="22"/>
          <w:szCs w:val="22"/>
        </w:rPr>
      </w:pPr>
    </w:p>
    <w:p w14:paraId="624A0BB3" w14:textId="77777777" w:rsidR="007978D8" w:rsidRPr="00327C9B" w:rsidRDefault="007978D8" w:rsidP="007978D8">
      <w:pPr>
        <w:rPr>
          <w:sz w:val="22"/>
          <w:szCs w:val="22"/>
        </w:rPr>
      </w:pPr>
    </w:p>
    <w:p w14:paraId="4DAFCAA9" w14:textId="77777777" w:rsidR="007978D8" w:rsidRDefault="007978D8" w:rsidP="007978D8">
      <w:pPr>
        <w:rPr>
          <w:sz w:val="22"/>
          <w:szCs w:val="22"/>
        </w:rPr>
      </w:pPr>
    </w:p>
    <w:p w14:paraId="6BFEA02A" w14:textId="77777777" w:rsidR="007978D8" w:rsidRDefault="007978D8" w:rsidP="007978D8">
      <w:pPr>
        <w:rPr>
          <w:sz w:val="22"/>
          <w:szCs w:val="22"/>
        </w:rPr>
      </w:pPr>
    </w:p>
    <w:p w14:paraId="2253653E" w14:textId="77777777" w:rsidR="007978D8" w:rsidRPr="00327C9B" w:rsidRDefault="007978D8" w:rsidP="007978D8">
      <w:pPr>
        <w:rPr>
          <w:sz w:val="22"/>
          <w:szCs w:val="22"/>
        </w:rPr>
      </w:pPr>
    </w:p>
    <w:p w14:paraId="745FCA45" w14:textId="77777777" w:rsidR="007978D8" w:rsidRPr="00327C9B" w:rsidRDefault="007978D8" w:rsidP="007978D8">
      <w:pPr>
        <w:tabs>
          <w:tab w:val="right" w:leader="dot" w:pos="10010"/>
        </w:tabs>
        <w:rPr>
          <w:rFonts w:ascii="Arial" w:hAnsi="Arial" w:cs="Arial"/>
          <w:b/>
          <w:bCs/>
        </w:rPr>
      </w:pPr>
      <w:r w:rsidRPr="00327C9B">
        <w:rPr>
          <w:rFonts w:ascii="Arial" w:hAnsi="Arial" w:cs="Arial"/>
          <w:b/>
          <w:bCs/>
        </w:rPr>
        <w:lastRenderedPageBreak/>
        <w:t>Wzór K</w:t>
      </w:r>
    </w:p>
    <w:p w14:paraId="19DFB59A" w14:textId="77777777" w:rsidR="007978D8" w:rsidRDefault="007978D8" w:rsidP="007978D8">
      <w:pPr>
        <w:tabs>
          <w:tab w:val="right" w:leader="dot" w:pos="10010"/>
        </w:tabs>
        <w:rPr>
          <w:rFonts w:ascii="Arial" w:hAnsi="Arial" w:cs="Arial"/>
          <w:b/>
          <w:bCs/>
        </w:rPr>
      </w:pPr>
      <w:r w:rsidRPr="00327C9B">
        <w:rPr>
          <w:rFonts w:ascii="Arial" w:hAnsi="Arial" w:cs="Arial"/>
          <w:b/>
          <w:bCs/>
        </w:rPr>
        <w:t>(TRID-02/K)</w:t>
      </w:r>
    </w:p>
    <w:p w14:paraId="3646843A" w14:textId="77777777" w:rsidR="007978D8" w:rsidRDefault="007978D8" w:rsidP="007978D8">
      <w:pPr>
        <w:tabs>
          <w:tab w:val="right" w:leader="dot" w:pos="10010"/>
        </w:tabs>
        <w:rPr>
          <w:rFonts w:ascii="Arial" w:hAnsi="Arial" w:cs="Arial"/>
          <w:b/>
          <w:bCs/>
        </w:rPr>
      </w:pPr>
    </w:p>
    <w:p w14:paraId="4A4B7026" w14:textId="77777777" w:rsidR="007978D8" w:rsidRPr="00327C9B" w:rsidRDefault="007978D8" w:rsidP="007978D8">
      <w:pPr>
        <w:tabs>
          <w:tab w:val="right" w:leader="dot" w:pos="10010"/>
        </w:tabs>
        <w:jc w:val="center"/>
        <w:rPr>
          <w:rFonts w:ascii="Arial" w:hAnsi="Arial" w:cs="Arial"/>
          <w:b/>
          <w:bCs/>
        </w:rPr>
      </w:pPr>
      <w:r>
        <w:rPr>
          <w:b/>
          <w:noProof/>
        </w:rPr>
        <w:drawing>
          <wp:inline distT="0" distB="0" distL="0" distR="0" wp14:anchorId="59E3BAC5" wp14:editId="1080F036">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4B1A3BCB" w14:textId="77777777" w:rsidR="007978D8" w:rsidRDefault="007978D8" w:rsidP="007978D8">
      <w:pPr>
        <w:tabs>
          <w:tab w:val="right" w:leader="dot" w:pos="10010"/>
        </w:tabs>
        <w:rPr>
          <w:b/>
        </w:rPr>
      </w:pPr>
    </w:p>
    <w:p w14:paraId="4874BA5B" w14:textId="77777777" w:rsidR="007978D8" w:rsidRDefault="007978D8" w:rsidP="007978D8">
      <w:pPr>
        <w:ind w:firstLine="709"/>
        <w:rPr>
          <w:sz w:val="22"/>
          <w:szCs w:val="22"/>
        </w:rPr>
      </w:pPr>
    </w:p>
    <w:p w14:paraId="411E0635" w14:textId="77777777" w:rsidR="007978D8" w:rsidRPr="00327C9B" w:rsidRDefault="007978D8" w:rsidP="007978D8">
      <w:pPr>
        <w:rPr>
          <w:sz w:val="22"/>
          <w:szCs w:val="22"/>
        </w:rPr>
      </w:pPr>
    </w:p>
    <w:p w14:paraId="37E0EE3B" w14:textId="77777777" w:rsidR="007978D8" w:rsidRPr="00327C9B" w:rsidRDefault="007978D8" w:rsidP="007978D8">
      <w:pPr>
        <w:rPr>
          <w:sz w:val="22"/>
          <w:szCs w:val="22"/>
        </w:rPr>
      </w:pPr>
    </w:p>
    <w:p w14:paraId="4B201224" w14:textId="77777777" w:rsidR="007978D8" w:rsidRPr="00327C9B" w:rsidRDefault="007978D8" w:rsidP="007978D8">
      <w:pPr>
        <w:rPr>
          <w:sz w:val="22"/>
          <w:szCs w:val="22"/>
        </w:rPr>
      </w:pPr>
    </w:p>
    <w:p w14:paraId="2864DE93" w14:textId="77777777" w:rsidR="007978D8" w:rsidRPr="00327C9B" w:rsidRDefault="007978D8" w:rsidP="007978D8">
      <w:pPr>
        <w:rPr>
          <w:sz w:val="22"/>
          <w:szCs w:val="22"/>
        </w:rPr>
      </w:pPr>
    </w:p>
    <w:p w14:paraId="40BB6BAB" w14:textId="77777777" w:rsidR="007978D8" w:rsidRPr="00327C9B" w:rsidRDefault="007978D8" w:rsidP="007978D8">
      <w:pPr>
        <w:rPr>
          <w:sz w:val="22"/>
          <w:szCs w:val="22"/>
        </w:rPr>
      </w:pPr>
    </w:p>
    <w:p w14:paraId="711E56C9" w14:textId="77777777" w:rsidR="007978D8" w:rsidRPr="00327C9B" w:rsidRDefault="007978D8" w:rsidP="007978D8">
      <w:pPr>
        <w:rPr>
          <w:sz w:val="22"/>
          <w:szCs w:val="22"/>
        </w:rPr>
      </w:pPr>
    </w:p>
    <w:p w14:paraId="33F44ACA" w14:textId="77777777" w:rsidR="007978D8" w:rsidRPr="00327C9B" w:rsidRDefault="007978D8" w:rsidP="007978D8">
      <w:pPr>
        <w:rPr>
          <w:sz w:val="22"/>
          <w:szCs w:val="22"/>
        </w:rPr>
      </w:pPr>
    </w:p>
    <w:p w14:paraId="3DE60545" w14:textId="77777777" w:rsidR="007978D8" w:rsidRPr="00327C9B" w:rsidRDefault="007978D8" w:rsidP="007978D8">
      <w:pPr>
        <w:rPr>
          <w:sz w:val="22"/>
          <w:szCs w:val="22"/>
        </w:rPr>
      </w:pPr>
    </w:p>
    <w:p w14:paraId="3C64F265" w14:textId="77777777" w:rsidR="007978D8" w:rsidRPr="00327C9B" w:rsidRDefault="007978D8" w:rsidP="007978D8">
      <w:pPr>
        <w:rPr>
          <w:sz w:val="22"/>
          <w:szCs w:val="22"/>
        </w:rPr>
      </w:pPr>
    </w:p>
    <w:p w14:paraId="07B3EDBA" w14:textId="77777777" w:rsidR="007978D8" w:rsidRPr="00327C9B" w:rsidRDefault="007978D8" w:rsidP="007978D8">
      <w:pPr>
        <w:rPr>
          <w:sz w:val="22"/>
          <w:szCs w:val="22"/>
        </w:rPr>
      </w:pPr>
    </w:p>
    <w:p w14:paraId="1CB3B4AA" w14:textId="77777777" w:rsidR="007978D8" w:rsidRPr="00327C9B" w:rsidRDefault="007978D8" w:rsidP="007978D8">
      <w:pPr>
        <w:rPr>
          <w:sz w:val="22"/>
          <w:szCs w:val="22"/>
        </w:rPr>
      </w:pPr>
    </w:p>
    <w:p w14:paraId="3526AB29" w14:textId="77777777" w:rsidR="007978D8" w:rsidRDefault="007978D8" w:rsidP="007978D8">
      <w:pPr>
        <w:spacing w:after="160" w:line="259" w:lineRule="auto"/>
        <w:rPr>
          <w:b/>
          <w:bCs/>
          <w:sz w:val="22"/>
          <w:szCs w:val="22"/>
        </w:rPr>
      </w:pPr>
      <w:bookmarkStart w:id="119" w:name="_Hlk41545676"/>
      <w:r>
        <w:rPr>
          <w:b/>
          <w:bCs/>
          <w:sz w:val="22"/>
          <w:szCs w:val="22"/>
        </w:rPr>
        <w:br w:type="page"/>
      </w:r>
    </w:p>
    <w:p w14:paraId="27810FB9" w14:textId="77777777" w:rsidR="007978D8" w:rsidRPr="00327C9B" w:rsidRDefault="007978D8" w:rsidP="007978D8">
      <w:pPr>
        <w:tabs>
          <w:tab w:val="left" w:pos="2745"/>
        </w:tabs>
        <w:rPr>
          <w:b/>
          <w:bCs/>
          <w:sz w:val="22"/>
          <w:szCs w:val="22"/>
        </w:rPr>
      </w:pPr>
      <w:r w:rsidRPr="00327C9B">
        <w:rPr>
          <w:b/>
          <w:bCs/>
          <w:sz w:val="22"/>
          <w:szCs w:val="22"/>
        </w:rPr>
        <w:lastRenderedPageBreak/>
        <w:t>Wzór L</w:t>
      </w:r>
    </w:p>
    <w:p w14:paraId="1D44FF28" w14:textId="77777777" w:rsidR="007978D8" w:rsidRDefault="007978D8" w:rsidP="007978D8">
      <w:pPr>
        <w:tabs>
          <w:tab w:val="left" w:pos="2745"/>
        </w:tabs>
        <w:rPr>
          <w:b/>
          <w:bCs/>
          <w:sz w:val="22"/>
          <w:szCs w:val="22"/>
        </w:rPr>
      </w:pPr>
      <w:r w:rsidRPr="00327C9B">
        <w:rPr>
          <w:b/>
          <w:bCs/>
          <w:sz w:val="22"/>
          <w:szCs w:val="22"/>
        </w:rPr>
        <w:t>(TRID-02/L)</w:t>
      </w:r>
    </w:p>
    <w:bookmarkEnd w:id="119"/>
    <w:p w14:paraId="7AFD57ED" w14:textId="77777777" w:rsidR="007978D8" w:rsidRDefault="007978D8" w:rsidP="007978D8">
      <w:pPr>
        <w:tabs>
          <w:tab w:val="left" w:pos="2745"/>
        </w:tabs>
        <w:rPr>
          <w:b/>
          <w:bCs/>
          <w:sz w:val="22"/>
          <w:szCs w:val="22"/>
        </w:rPr>
      </w:pPr>
    </w:p>
    <w:p w14:paraId="64231A5A" w14:textId="77777777" w:rsidR="007978D8" w:rsidRDefault="007978D8" w:rsidP="007978D8">
      <w:pPr>
        <w:spacing w:after="160" w:line="259" w:lineRule="auto"/>
        <w:jc w:val="center"/>
        <w:rPr>
          <w:b/>
          <w:bCs/>
          <w:color w:val="0070C0"/>
          <w:sz w:val="22"/>
          <w:szCs w:val="22"/>
        </w:rPr>
      </w:pPr>
      <w:r>
        <w:rPr>
          <w:b/>
          <w:noProof/>
        </w:rPr>
        <w:drawing>
          <wp:inline distT="0" distB="0" distL="0" distR="0" wp14:anchorId="3D8BF686" wp14:editId="3D7D4148">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31B6E742" w14:textId="77777777" w:rsidR="007978D8" w:rsidRPr="00127E0B" w:rsidRDefault="007978D8" w:rsidP="007978D8">
      <w:pPr>
        <w:spacing w:after="160" w:line="259" w:lineRule="auto"/>
        <w:rPr>
          <w:b/>
          <w:bCs/>
          <w:color w:val="0070C0"/>
          <w:sz w:val="22"/>
          <w:szCs w:val="22"/>
        </w:rPr>
      </w:pPr>
    </w:p>
    <w:p w14:paraId="50D28C6B" w14:textId="77777777" w:rsidR="007978D8" w:rsidRDefault="007978D8" w:rsidP="007978D8">
      <w:pPr>
        <w:tabs>
          <w:tab w:val="left" w:pos="426"/>
        </w:tabs>
        <w:ind w:left="426"/>
        <w:jc w:val="right"/>
        <w:rPr>
          <w:b/>
          <w:bCs/>
        </w:rPr>
      </w:pPr>
    </w:p>
    <w:p w14:paraId="3861BC9D" w14:textId="77777777" w:rsidR="007978D8" w:rsidRDefault="007978D8" w:rsidP="007978D8">
      <w:pPr>
        <w:jc w:val="right"/>
        <w:rPr>
          <w:b/>
          <w:bCs/>
        </w:rPr>
      </w:pPr>
    </w:p>
    <w:p w14:paraId="188DA16A" w14:textId="77777777" w:rsidR="007978D8" w:rsidRDefault="007978D8" w:rsidP="007978D8">
      <w:pPr>
        <w:jc w:val="right"/>
        <w:rPr>
          <w:b/>
          <w:bCs/>
        </w:rPr>
      </w:pPr>
    </w:p>
    <w:p w14:paraId="6E21B508" w14:textId="346AA3D8" w:rsidR="00756BBB" w:rsidRDefault="00756BBB">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341D967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891647">
          <w:headerReference w:type="default" r:id="rId30"/>
          <w:footerReference w:type="default" r:id="rId31"/>
          <w:pgSz w:w="11907" w:h="16840" w:code="9"/>
          <w:pgMar w:top="1417" w:right="1134"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12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2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Pr="00865A85" w:rsidRDefault="003761A2" w:rsidP="00865A85"/>
    <w:p w14:paraId="1B6CAC77" w14:textId="77777777" w:rsidR="003761A2" w:rsidRPr="00865A85" w:rsidRDefault="003761A2" w:rsidP="00865A85"/>
    <w:p w14:paraId="3321089B" w14:textId="77777777" w:rsidR="003761A2" w:rsidRPr="00865A85" w:rsidRDefault="003761A2" w:rsidP="00865A85"/>
    <w:p w14:paraId="1553DEB4" w14:textId="5BBBD8B4" w:rsidR="003761A2" w:rsidRPr="00885C5D" w:rsidRDefault="003761A2" w:rsidP="003761A2">
      <w:pPr>
        <w:jc w:val="center"/>
        <w:rPr>
          <w:i/>
          <w:color w:val="FF0000"/>
          <w:sz w:val="22"/>
          <w:szCs w:val="16"/>
        </w:rPr>
      </w:pPr>
      <w:bookmarkStart w:id="121" w:name="_Hlk106046523"/>
      <w:bookmarkStart w:id="12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65A85" w:rsidRDefault="003761A2" w:rsidP="00865A85"/>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proofErr w:type="gramStart"/>
      <w:r w:rsidRPr="00180AF0">
        <w:rPr>
          <w:sz w:val="24"/>
        </w:rPr>
        <w:t>pn.: .…</w:t>
      </w:r>
      <w:proofErr w:type="gramEnd"/>
      <w:r w:rsidRPr="00180AF0">
        <w:rPr>
          <w:sz w:val="24"/>
        </w:rPr>
        <w:t xml:space="preserve">…………………………………………… </w:t>
      </w:r>
    </w:p>
    <w:p w14:paraId="268DEFAF" w14:textId="77777777" w:rsidR="007622AA" w:rsidRDefault="007622AA" w:rsidP="007622AA">
      <w:pPr>
        <w:jc w:val="both"/>
        <w:rPr>
          <w:sz w:val="24"/>
        </w:rPr>
      </w:pPr>
      <w:r w:rsidRPr="00180AF0">
        <w:rPr>
          <w:sz w:val="24"/>
        </w:rPr>
        <w:t xml:space="preserve">działając jako uprawniony do </w:t>
      </w:r>
      <w:proofErr w:type="gramStart"/>
      <w:r w:rsidRPr="00180AF0">
        <w:rPr>
          <w:sz w:val="24"/>
        </w:rPr>
        <w:t>reprezentacji  …</w:t>
      </w:r>
      <w:proofErr w:type="gramEnd"/>
      <w:r w:rsidRPr="00180AF0">
        <w:rPr>
          <w:sz w:val="24"/>
        </w:rPr>
        <w:t>………………………………</w:t>
      </w:r>
      <w:proofErr w:type="gramStart"/>
      <w:r>
        <w:rPr>
          <w:sz w:val="24"/>
        </w:rPr>
        <w:t>…….</w:t>
      </w:r>
      <w:proofErr w:type="gramEnd"/>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21"/>
    <w:p w14:paraId="7245A39F" w14:textId="77777777" w:rsidR="007622AA" w:rsidRDefault="007622AA" w:rsidP="007622AA"/>
    <w:p w14:paraId="111E70FA" w14:textId="77777777" w:rsidR="00490259" w:rsidRPr="00927DC1" w:rsidRDefault="00490259" w:rsidP="00927DC1"/>
    <w:bookmarkEnd w:id="122"/>
    <w:p w14:paraId="57E0E0BD" w14:textId="77777777" w:rsidR="00490259" w:rsidRPr="00927DC1" w:rsidRDefault="00490259" w:rsidP="00927DC1"/>
    <w:p w14:paraId="3CB65D55" w14:textId="77777777" w:rsidR="00AC4DB5" w:rsidRPr="00927DC1" w:rsidRDefault="003761A2" w:rsidP="00927DC1">
      <w:r>
        <w:rPr>
          <w:b/>
          <w:bCs/>
          <w:color w:val="0070C0"/>
          <w:sz w:val="40"/>
          <w:szCs w:val="40"/>
        </w:rPr>
        <w:br w:type="page"/>
      </w:r>
    </w:p>
    <w:p w14:paraId="729DEFD9" w14:textId="77777777" w:rsidR="00AC4DB5" w:rsidRPr="00927DC1" w:rsidRDefault="00AC4DB5" w:rsidP="00927DC1"/>
    <w:p w14:paraId="20EF2F4D" w14:textId="77777777" w:rsidR="00AC4DB5" w:rsidRPr="00927DC1" w:rsidRDefault="00AC4DB5" w:rsidP="00927DC1"/>
    <w:p w14:paraId="1344863B" w14:textId="77777777" w:rsidR="00AC4DB5" w:rsidRPr="00927DC1" w:rsidRDefault="00AC4DB5" w:rsidP="00927DC1"/>
    <w:p w14:paraId="56E96C6D" w14:textId="77777777" w:rsidR="00AC4DB5" w:rsidRPr="00927DC1" w:rsidRDefault="00AC4DB5" w:rsidP="00927DC1"/>
    <w:p w14:paraId="72347C84" w14:textId="77777777" w:rsidR="00AC4DB5" w:rsidRPr="00927DC1" w:rsidRDefault="00AC4DB5" w:rsidP="00927DC1"/>
    <w:p w14:paraId="429DB201" w14:textId="77777777" w:rsidR="00AC4DB5" w:rsidRPr="00927DC1" w:rsidRDefault="00AC4DB5" w:rsidP="00927DC1"/>
    <w:p w14:paraId="65F6F3D4" w14:textId="77777777" w:rsidR="00AC4DB5" w:rsidRPr="00927DC1" w:rsidRDefault="00AC4DB5" w:rsidP="00927DC1"/>
    <w:p w14:paraId="478D2F72" w14:textId="77777777" w:rsidR="00AC4DB5" w:rsidRPr="00927DC1" w:rsidRDefault="00AC4DB5" w:rsidP="00927DC1"/>
    <w:p w14:paraId="61116861" w14:textId="77777777" w:rsidR="00AC4DB5" w:rsidRPr="00927DC1" w:rsidRDefault="00AC4DB5" w:rsidP="00927DC1"/>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proofErr w:type="gramStart"/>
      <w:r w:rsidRPr="002B3992">
        <w:rPr>
          <w:sz w:val="22"/>
          <w:szCs w:val="22"/>
        </w:rPr>
        <w:t>…</w:t>
      </w:r>
      <w:r w:rsidR="00111016" w:rsidRPr="002B3992">
        <w:rPr>
          <w:sz w:val="22"/>
          <w:szCs w:val="22"/>
        </w:rPr>
        <w:t>….</w:t>
      </w:r>
      <w:proofErr w:type="gramEnd"/>
      <w:r w:rsidR="00111016" w:rsidRPr="002B3992">
        <w:rPr>
          <w:sz w:val="22"/>
          <w:szCs w:val="22"/>
        </w:rPr>
        <w:t>.</w:t>
      </w:r>
      <w:r w:rsidRPr="002B3992">
        <w:rPr>
          <w:sz w:val="22"/>
          <w:szCs w:val="22"/>
        </w:rPr>
        <w:t>…, którego przedmiotem jest ……………………………</w:t>
      </w:r>
      <w:proofErr w:type="gramStart"/>
      <w:r w:rsidRPr="002B3992">
        <w:rPr>
          <w:sz w:val="22"/>
          <w:szCs w:val="22"/>
        </w:rPr>
        <w:t>…….</w:t>
      </w:r>
      <w:proofErr w:type="gramEnd"/>
      <w:r w:rsidRPr="002B3992">
        <w:rPr>
          <w:sz w:val="22"/>
          <w:szCs w:val="22"/>
        </w:rPr>
        <w: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0DB3D126"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w:t>
      </w:r>
      <w:r w:rsidR="00730733">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DOSTAW</w:t>
      </w:r>
    </w:p>
    <w:p w14:paraId="61CC9667" w14:textId="77777777" w:rsidR="00927DC1" w:rsidRDefault="00490259" w:rsidP="00490259">
      <w:pPr>
        <w:jc w:val="center"/>
        <w:rPr>
          <w:b/>
          <w:color w:val="FF0000"/>
          <w:sz w:val="24"/>
          <w:szCs w:val="24"/>
        </w:rPr>
      </w:pPr>
      <w:bookmarkStart w:id="124" w:name="_Hlk106046238"/>
      <w:r w:rsidRPr="0013238E">
        <w:rPr>
          <w:b/>
          <w:sz w:val="24"/>
          <w:szCs w:val="24"/>
        </w:rPr>
        <w:t xml:space="preserve">w okresie ostatnich </w:t>
      </w:r>
      <w:r w:rsidR="0013238E" w:rsidRPr="0013238E">
        <w:rPr>
          <w:b/>
          <w:color w:val="FF0000"/>
          <w:sz w:val="24"/>
          <w:szCs w:val="24"/>
        </w:rPr>
        <w:t>trzech lat</w:t>
      </w:r>
    </w:p>
    <w:p w14:paraId="636643EB" w14:textId="78BC105C" w:rsidR="00490259" w:rsidRPr="008057B2" w:rsidRDefault="0013238E" w:rsidP="00490259">
      <w:pPr>
        <w:jc w:val="center"/>
        <w:rPr>
          <w:b/>
          <w:sz w:val="24"/>
          <w:szCs w:val="24"/>
        </w:rPr>
      </w:pPr>
      <w:r>
        <w:rPr>
          <w:i/>
          <w:iCs/>
          <w:color w:val="FF0000"/>
          <w:sz w:val="22"/>
          <w:szCs w:val="22"/>
        </w:rPr>
        <w:t xml:space="preserve"> </w:t>
      </w:r>
      <w:r w:rsidR="00490259"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730733">
        <w:trPr>
          <w:cantSplit/>
          <w:trHeight w:val="1145"/>
        </w:trPr>
        <w:tc>
          <w:tcPr>
            <w:tcW w:w="9214" w:type="dxa"/>
            <w:gridSpan w:val="6"/>
            <w:vAlign w:val="center"/>
          </w:tcPr>
          <w:p w14:paraId="43ADA429" w14:textId="77777777" w:rsidR="00730733" w:rsidRDefault="009341CA" w:rsidP="009341CA">
            <w:pPr>
              <w:tabs>
                <w:tab w:val="left" w:pos="851"/>
              </w:tabs>
              <w:rPr>
                <w:bCs/>
                <w:color w:val="0000CC"/>
              </w:rPr>
            </w:pPr>
            <w:r w:rsidRPr="002B3992">
              <w:rPr>
                <w:bCs/>
                <w:sz w:val="22"/>
                <w:szCs w:val="22"/>
                <w:lang w:eastAsia="zh-CN"/>
              </w:rPr>
              <w:t xml:space="preserve">Warunek: </w:t>
            </w:r>
            <w:r w:rsidR="00730733" w:rsidRPr="00057162">
              <w:t xml:space="preserve">w okresie </w:t>
            </w:r>
            <w:r w:rsidR="00730733" w:rsidRPr="00FA0B75">
              <w:t xml:space="preserve">ostatnich </w:t>
            </w:r>
            <w:r w:rsidR="00730733" w:rsidRPr="00FA0B75">
              <w:rPr>
                <w:b/>
                <w:iCs/>
                <w:color w:val="0000CC"/>
              </w:rPr>
              <w:t xml:space="preserve">3 lat </w:t>
            </w:r>
            <w:r w:rsidR="00730733" w:rsidRPr="00FA0B75">
              <w:t xml:space="preserve">przed terminem składania ofert (a jeśli okres prowadzenia działalności jest krótszy to w tym okresie) wykonał </w:t>
            </w:r>
            <w:r w:rsidR="00730733" w:rsidRPr="00FA0B75">
              <w:rPr>
                <w:color w:val="0000CC"/>
              </w:rPr>
              <w:t xml:space="preserve">co najmniej dostawy rodzajowo podobne do przedmiotu zamówienia, tj. </w:t>
            </w:r>
            <w:r w:rsidR="00730733">
              <w:rPr>
                <w:color w:val="0000CC"/>
              </w:rPr>
              <w:t>wykonał</w:t>
            </w:r>
            <w:r w:rsidR="00730733" w:rsidRPr="00FA0B75">
              <w:rPr>
                <w:color w:val="0000CC"/>
              </w:rPr>
              <w:t xml:space="preserve"> dostawę</w:t>
            </w:r>
            <w:r w:rsidR="00730733" w:rsidRPr="00FA0B75">
              <w:rPr>
                <w:b/>
                <w:color w:val="0000CC"/>
              </w:rPr>
              <w:t xml:space="preserve"> co najmniej jednego przesiewacza </w:t>
            </w:r>
            <w:r w:rsidR="00730733" w:rsidRPr="00FA0B75">
              <w:rPr>
                <w:bCs/>
                <w:color w:val="0000CC"/>
              </w:rPr>
              <w:t xml:space="preserve">na wartość nie mniejszą niż </w:t>
            </w:r>
            <w:r w:rsidR="00730733" w:rsidRPr="00FA0B75">
              <w:rPr>
                <w:b/>
                <w:color w:val="0000CC"/>
              </w:rPr>
              <w:t>200 000,00 zł</w:t>
            </w:r>
            <w:r w:rsidR="00730733" w:rsidRPr="00FA0B75">
              <w:rPr>
                <w:bCs/>
                <w:color w:val="0000CC"/>
              </w:rPr>
              <w:t xml:space="preserve"> brutto </w:t>
            </w:r>
          </w:p>
          <w:p w14:paraId="24B62868" w14:textId="6614B697" w:rsidR="009341CA" w:rsidRPr="002B3992" w:rsidRDefault="00730733" w:rsidP="00730733">
            <w:pPr>
              <w:tabs>
                <w:tab w:val="left" w:pos="851"/>
              </w:tabs>
              <w:jc w:val="center"/>
              <w:rPr>
                <w:bCs/>
                <w:sz w:val="24"/>
                <w:szCs w:val="24"/>
                <w:lang w:eastAsia="zh-CN"/>
              </w:rPr>
            </w:pPr>
            <w:r w:rsidRPr="00730733">
              <w:rPr>
                <w:b/>
                <w:color w:val="EE0000"/>
              </w:rPr>
              <w:t>bez względu na ilość zadań</w:t>
            </w:r>
          </w:p>
        </w:tc>
      </w:tr>
      <w:tr w:rsidR="00490259" w:rsidRPr="00E66F78" w14:paraId="3A594E49" w14:textId="77777777" w:rsidTr="00730733">
        <w:trPr>
          <w:cantSplit/>
          <w:trHeight w:val="828"/>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730733">
        <w:trPr>
          <w:cantSplit/>
          <w:trHeight w:val="82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730733" w:rsidRPr="00E66F78" w14:paraId="54792771" w14:textId="77777777" w:rsidTr="00730733">
        <w:trPr>
          <w:cantSplit/>
          <w:trHeight w:val="828"/>
        </w:trPr>
        <w:tc>
          <w:tcPr>
            <w:tcW w:w="426" w:type="dxa"/>
            <w:vAlign w:val="center"/>
          </w:tcPr>
          <w:p w14:paraId="0680FD8A" w14:textId="53BFC8C7" w:rsidR="00730733" w:rsidRPr="008F2B27" w:rsidRDefault="00730733" w:rsidP="003B61BE">
            <w:pPr>
              <w:tabs>
                <w:tab w:val="left" w:pos="851"/>
              </w:tabs>
              <w:jc w:val="both"/>
              <w:rPr>
                <w:b/>
                <w:lang w:eastAsia="zh-CN"/>
              </w:rPr>
            </w:pPr>
            <w:r>
              <w:rPr>
                <w:b/>
                <w:lang w:eastAsia="zh-CN"/>
              </w:rPr>
              <w:t>1.3</w:t>
            </w:r>
          </w:p>
        </w:tc>
        <w:tc>
          <w:tcPr>
            <w:tcW w:w="2410" w:type="dxa"/>
          </w:tcPr>
          <w:p w14:paraId="1D8B3E06" w14:textId="77777777" w:rsidR="00730733" w:rsidRPr="00E66F78" w:rsidRDefault="00730733" w:rsidP="003B61BE">
            <w:pPr>
              <w:tabs>
                <w:tab w:val="left" w:pos="851"/>
              </w:tabs>
              <w:jc w:val="both"/>
              <w:rPr>
                <w:sz w:val="24"/>
                <w:szCs w:val="24"/>
                <w:lang w:eastAsia="zh-CN"/>
              </w:rPr>
            </w:pPr>
          </w:p>
        </w:tc>
        <w:tc>
          <w:tcPr>
            <w:tcW w:w="1559" w:type="dxa"/>
          </w:tcPr>
          <w:p w14:paraId="01D72A13" w14:textId="77777777" w:rsidR="00730733" w:rsidRPr="002B3992" w:rsidRDefault="00730733" w:rsidP="003B61BE">
            <w:pPr>
              <w:tabs>
                <w:tab w:val="left" w:pos="851"/>
              </w:tabs>
              <w:jc w:val="both"/>
              <w:rPr>
                <w:b/>
                <w:sz w:val="24"/>
                <w:szCs w:val="24"/>
                <w:lang w:eastAsia="zh-CN"/>
              </w:rPr>
            </w:pPr>
          </w:p>
        </w:tc>
        <w:tc>
          <w:tcPr>
            <w:tcW w:w="1417" w:type="dxa"/>
          </w:tcPr>
          <w:p w14:paraId="3675CFBA" w14:textId="77777777" w:rsidR="00730733" w:rsidRPr="002B3992" w:rsidRDefault="00730733" w:rsidP="003B61BE">
            <w:pPr>
              <w:tabs>
                <w:tab w:val="left" w:pos="851"/>
              </w:tabs>
              <w:jc w:val="both"/>
              <w:rPr>
                <w:b/>
                <w:sz w:val="24"/>
                <w:szCs w:val="24"/>
                <w:lang w:eastAsia="zh-CN"/>
              </w:rPr>
            </w:pPr>
          </w:p>
        </w:tc>
        <w:tc>
          <w:tcPr>
            <w:tcW w:w="1560" w:type="dxa"/>
          </w:tcPr>
          <w:p w14:paraId="60AEEE95" w14:textId="77777777" w:rsidR="00730733" w:rsidRPr="00E66F78" w:rsidRDefault="00730733" w:rsidP="003B61BE">
            <w:pPr>
              <w:tabs>
                <w:tab w:val="left" w:pos="851"/>
              </w:tabs>
              <w:jc w:val="both"/>
              <w:rPr>
                <w:b/>
                <w:sz w:val="24"/>
                <w:szCs w:val="24"/>
                <w:lang w:eastAsia="zh-CN"/>
              </w:rPr>
            </w:pPr>
          </w:p>
        </w:tc>
        <w:tc>
          <w:tcPr>
            <w:tcW w:w="1842" w:type="dxa"/>
          </w:tcPr>
          <w:p w14:paraId="3203BD12" w14:textId="77777777" w:rsidR="00730733" w:rsidRPr="00E66F78" w:rsidRDefault="00730733" w:rsidP="003B61BE">
            <w:pPr>
              <w:tabs>
                <w:tab w:val="left" w:pos="851"/>
              </w:tabs>
              <w:jc w:val="both"/>
              <w:rPr>
                <w:b/>
                <w:color w:val="7030A0"/>
                <w:sz w:val="24"/>
                <w:szCs w:val="24"/>
                <w:lang w:eastAsia="zh-CN"/>
              </w:rPr>
            </w:pPr>
          </w:p>
        </w:tc>
      </w:tr>
      <w:tr w:rsidR="00730733" w:rsidRPr="00E66F78" w14:paraId="21F36864" w14:textId="77777777" w:rsidTr="00730733">
        <w:trPr>
          <w:cantSplit/>
          <w:trHeight w:val="828"/>
        </w:trPr>
        <w:tc>
          <w:tcPr>
            <w:tcW w:w="426" w:type="dxa"/>
            <w:vAlign w:val="center"/>
          </w:tcPr>
          <w:p w14:paraId="1F0663C5" w14:textId="6C006A3C" w:rsidR="00730733" w:rsidRDefault="00730733" w:rsidP="003B61BE">
            <w:pPr>
              <w:tabs>
                <w:tab w:val="left" w:pos="851"/>
              </w:tabs>
              <w:jc w:val="both"/>
              <w:rPr>
                <w:b/>
                <w:lang w:eastAsia="zh-CN"/>
              </w:rPr>
            </w:pPr>
            <w:r>
              <w:rPr>
                <w:b/>
                <w:lang w:eastAsia="zh-CN"/>
              </w:rPr>
              <w:t>...</w:t>
            </w:r>
          </w:p>
        </w:tc>
        <w:tc>
          <w:tcPr>
            <w:tcW w:w="2410" w:type="dxa"/>
          </w:tcPr>
          <w:p w14:paraId="532E4180" w14:textId="77777777" w:rsidR="00730733" w:rsidRPr="00E66F78" w:rsidRDefault="00730733" w:rsidP="003B61BE">
            <w:pPr>
              <w:tabs>
                <w:tab w:val="left" w:pos="851"/>
              </w:tabs>
              <w:jc w:val="both"/>
              <w:rPr>
                <w:sz w:val="24"/>
                <w:szCs w:val="24"/>
                <w:lang w:eastAsia="zh-CN"/>
              </w:rPr>
            </w:pPr>
          </w:p>
        </w:tc>
        <w:tc>
          <w:tcPr>
            <w:tcW w:w="1559" w:type="dxa"/>
          </w:tcPr>
          <w:p w14:paraId="3093A989" w14:textId="77777777" w:rsidR="00730733" w:rsidRPr="002B3992" w:rsidRDefault="00730733" w:rsidP="003B61BE">
            <w:pPr>
              <w:tabs>
                <w:tab w:val="left" w:pos="851"/>
              </w:tabs>
              <w:jc w:val="both"/>
              <w:rPr>
                <w:b/>
                <w:sz w:val="24"/>
                <w:szCs w:val="24"/>
                <w:lang w:eastAsia="zh-CN"/>
              </w:rPr>
            </w:pPr>
          </w:p>
        </w:tc>
        <w:tc>
          <w:tcPr>
            <w:tcW w:w="1417" w:type="dxa"/>
          </w:tcPr>
          <w:p w14:paraId="2BDBC509" w14:textId="77777777" w:rsidR="00730733" w:rsidRPr="002B3992" w:rsidRDefault="00730733" w:rsidP="003B61BE">
            <w:pPr>
              <w:tabs>
                <w:tab w:val="left" w:pos="851"/>
              </w:tabs>
              <w:jc w:val="both"/>
              <w:rPr>
                <w:b/>
                <w:sz w:val="24"/>
                <w:szCs w:val="24"/>
                <w:lang w:eastAsia="zh-CN"/>
              </w:rPr>
            </w:pPr>
          </w:p>
        </w:tc>
        <w:tc>
          <w:tcPr>
            <w:tcW w:w="1560" w:type="dxa"/>
          </w:tcPr>
          <w:p w14:paraId="2922C310" w14:textId="77777777" w:rsidR="00730733" w:rsidRPr="00E66F78" w:rsidRDefault="00730733" w:rsidP="003B61BE">
            <w:pPr>
              <w:tabs>
                <w:tab w:val="left" w:pos="851"/>
              </w:tabs>
              <w:jc w:val="both"/>
              <w:rPr>
                <w:b/>
                <w:sz w:val="24"/>
                <w:szCs w:val="24"/>
                <w:lang w:eastAsia="zh-CN"/>
              </w:rPr>
            </w:pPr>
          </w:p>
        </w:tc>
        <w:tc>
          <w:tcPr>
            <w:tcW w:w="1842" w:type="dxa"/>
          </w:tcPr>
          <w:p w14:paraId="35A1F9A8" w14:textId="77777777" w:rsidR="00730733" w:rsidRPr="00E66F78" w:rsidRDefault="00730733"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927DC1" w:rsidRDefault="00490259">
      <w:pPr>
        <w:numPr>
          <w:ilvl w:val="0"/>
          <w:numId w:val="27"/>
        </w:numPr>
        <w:ind w:left="284" w:hanging="284"/>
        <w:jc w:val="both"/>
        <w:rPr>
          <w:bCs/>
          <w:i/>
          <w:iCs/>
          <w:lang w:eastAsia="zh-CN"/>
        </w:rPr>
      </w:pPr>
      <w:r w:rsidRPr="00927DC1">
        <w:rPr>
          <w:bCs/>
          <w:i/>
          <w:iCs/>
          <w:lang w:eastAsia="zh-CN"/>
        </w:rPr>
        <w:t>Przez wykonanie zamówienia należy rozumieć jego odbiór.</w:t>
      </w:r>
    </w:p>
    <w:p w14:paraId="05873481" w14:textId="04A94FCE" w:rsidR="00490259" w:rsidRPr="00927DC1" w:rsidRDefault="00490259">
      <w:pPr>
        <w:numPr>
          <w:ilvl w:val="0"/>
          <w:numId w:val="27"/>
        </w:numPr>
        <w:ind w:left="284" w:hanging="284"/>
        <w:jc w:val="both"/>
        <w:rPr>
          <w:bCs/>
          <w:i/>
          <w:iCs/>
          <w:lang w:eastAsia="zh-CN"/>
        </w:rPr>
      </w:pPr>
      <w:r w:rsidRPr="00927DC1">
        <w:rPr>
          <w:i/>
          <w:iCs/>
          <w:lang w:eastAsia="zh-CN"/>
        </w:rPr>
        <w:t>D</w:t>
      </w:r>
      <w:r w:rsidRPr="00927DC1">
        <w:rPr>
          <w:bCs/>
          <w:i/>
          <w:iCs/>
          <w:lang w:eastAsia="zh-CN"/>
        </w:rPr>
        <w:t>o wykazu należy dołączyć dokumenty potwierdzające, że podan</w:t>
      </w:r>
      <w:r w:rsidRPr="00927DC1">
        <w:rPr>
          <w:i/>
          <w:iCs/>
          <w:lang w:eastAsia="zh-CN"/>
        </w:rPr>
        <w:t xml:space="preserve">e w wykazie </w:t>
      </w:r>
      <w:r w:rsidR="000A633D" w:rsidRPr="006B3B29">
        <w:rPr>
          <w:bCs/>
          <w:i/>
          <w:iCs/>
          <w:lang w:eastAsia="zh-CN"/>
        </w:rPr>
        <w:t>dostawy</w:t>
      </w:r>
      <w:r w:rsidRPr="006B3B29">
        <w:rPr>
          <w:bCs/>
          <w:i/>
          <w:iCs/>
          <w:lang w:eastAsia="zh-CN"/>
        </w:rPr>
        <w:t xml:space="preserve"> </w:t>
      </w:r>
      <w:r w:rsidRPr="00927DC1">
        <w:rPr>
          <w:bCs/>
          <w:i/>
          <w:iCs/>
          <w:lang w:eastAsia="zh-CN"/>
        </w:rPr>
        <w:t>zostały wykonane należycie lub są wykonywane należycie.</w:t>
      </w:r>
    </w:p>
    <w:p w14:paraId="2EF5D9AF" w14:textId="7AEB0C61" w:rsidR="00490259" w:rsidRPr="00927DC1" w:rsidRDefault="00490259">
      <w:pPr>
        <w:numPr>
          <w:ilvl w:val="0"/>
          <w:numId w:val="27"/>
        </w:numPr>
        <w:ind w:left="284" w:hanging="284"/>
        <w:jc w:val="both"/>
        <w:rPr>
          <w:bCs/>
          <w:i/>
          <w:iCs/>
          <w:lang w:eastAsia="zh-CN"/>
        </w:rPr>
      </w:pPr>
      <w:r w:rsidRPr="00927DC1">
        <w:rPr>
          <w:i/>
          <w:iCs/>
          <w:lang w:eastAsia="zh-CN"/>
        </w:rPr>
        <w:t xml:space="preserve">W przypadku, gdy wykazano doświadczenie innego podmiotu, </w:t>
      </w:r>
      <w:r w:rsidR="008616AB" w:rsidRPr="00927DC1">
        <w:rPr>
          <w:i/>
          <w:iCs/>
          <w:lang w:eastAsia="zh-CN"/>
        </w:rPr>
        <w:t>Wykonawca</w:t>
      </w:r>
      <w:r w:rsidRPr="00927DC1">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927DC1" w:rsidRDefault="00490259">
      <w:pPr>
        <w:numPr>
          <w:ilvl w:val="0"/>
          <w:numId w:val="27"/>
        </w:numPr>
        <w:ind w:left="284" w:hanging="284"/>
        <w:jc w:val="both"/>
        <w:rPr>
          <w:bCs/>
          <w:i/>
          <w:iCs/>
          <w:lang w:eastAsia="zh-CN"/>
        </w:rPr>
      </w:pPr>
      <w:r w:rsidRPr="00927DC1">
        <w:rPr>
          <w:i/>
          <w:iCs/>
        </w:rPr>
        <w:t xml:space="preserve">Wykaz zobowiązany będzie złożyć </w:t>
      </w:r>
      <w:r w:rsidR="008616AB" w:rsidRPr="00927DC1">
        <w:rPr>
          <w:i/>
          <w:iCs/>
        </w:rPr>
        <w:t>Wykonawca</w:t>
      </w:r>
      <w:r w:rsidRPr="00927DC1">
        <w:rPr>
          <w:i/>
          <w:iCs/>
        </w:rPr>
        <w:t xml:space="preserve">, którego oferta zostanie najwyżej oceniona lub </w:t>
      </w:r>
      <w:r w:rsidR="00DB4D9E" w:rsidRPr="00927DC1">
        <w:rPr>
          <w:i/>
          <w:iCs/>
        </w:rPr>
        <w:t>Wykonawcy</w:t>
      </w:r>
      <w:r w:rsidRPr="00927DC1">
        <w:rPr>
          <w:i/>
          <w:iCs/>
        </w:rPr>
        <w:t xml:space="preserve">, których </w:t>
      </w:r>
      <w:r w:rsidR="006B0420" w:rsidRPr="00927DC1">
        <w:rPr>
          <w:i/>
          <w:iCs/>
        </w:rPr>
        <w:t>Zamawiający</w:t>
      </w:r>
      <w:r w:rsidRPr="00927DC1">
        <w:rPr>
          <w:i/>
          <w:iCs/>
        </w:rPr>
        <w:t xml:space="preserve"> wezwie do złożenia oświadczeń i dokumentów </w:t>
      </w:r>
      <w:proofErr w:type="gramStart"/>
      <w:r w:rsidRPr="00927DC1">
        <w:rPr>
          <w:i/>
          <w:iCs/>
        </w:rPr>
        <w:t>zgodnie  z</w:t>
      </w:r>
      <w:proofErr w:type="gramEnd"/>
      <w:r w:rsidRPr="00927DC1">
        <w:rPr>
          <w:i/>
          <w:iCs/>
        </w:rPr>
        <w:t xml:space="preserve"> § 39 Regulaminu.  </w:t>
      </w:r>
    </w:p>
    <w:bookmarkEnd w:id="124"/>
    <w:p w14:paraId="61A143DB" w14:textId="02B5058C" w:rsidR="00555424" w:rsidRDefault="00555424">
      <w:pPr>
        <w:spacing w:after="160" w:line="259" w:lineRule="auto"/>
        <w:rPr>
          <w:i/>
          <w:iCs/>
        </w:rPr>
      </w:pPr>
      <w:r>
        <w:rPr>
          <w:i/>
          <w:iCs/>
        </w:rPr>
        <w:br w:type="page"/>
      </w:r>
    </w:p>
    <w:p w14:paraId="2E4CABAF" w14:textId="77777777" w:rsidR="00927DC1"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w:t>
      </w:r>
      <w:proofErr w:type="gramStart"/>
      <w:r w:rsidRPr="00E63E3D">
        <w:rPr>
          <w:rFonts w:eastAsiaTheme="majorEastAsia"/>
          <w:b/>
          <w:bCs/>
          <w:color w:val="2F5496" w:themeColor="accent1" w:themeShade="BF"/>
          <w:spacing w:val="20"/>
          <w:sz w:val="24"/>
          <w:szCs w:val="24"/>
        </w:rPr>
        <w:t>ZAMÓWIENIA</w:t>
      </w:r>
      <w:r w:rsidR="00927DC1">
        <w:rPr>
          <w:rFonts w:eastAsiaTheme="majorEastAsia"/>
          <w:b/>
          <w:bCs/>
          <w:color w:val="2F5496" w:themeColor="accent1" w:themeShade="BF"/>
          <w:spacing w:val="20"/>
          <w:sz w:val="24"/>
          <w:szCs w:val="24"/>
        </w:rPr>
        <w:t xml:space="preserve">  -</w:t>
      </w:r>
      <w:proofErr w:type="gramEnd"/>
      <w:r w:rsidR="00927DC1">
        <w:rPr>
          <w:rFonts w:eastAsiaTheme="majorEastAsia"/>
          <w:b/>
          <w:bCs/>
          <w:color w:val="2F5496" w:themeColor="accent1" w:themeShade="BF"/>
          <w:spacing w:val="20"/>
          <w:sz w:val="24"/>
          <w:szCs w:val="24"/>
        </w:rPr>
        <w:t xml:space="preserve">  </w:t>
      </w:r>
    </w:p>
    <w:p w14:paraId="09D35969" w14:textId="6CF92D53" w:rsidR="00490259" w:rsidRPr="00927DC1" w:rsidRDefault="00927DC1" w:rsidP="00927DC1">
      <w:pPr>
        <w:jc w:val="center"/>
        <w:rPr>
          <w:b/>
          <w:bCs/>
          <w:sz w:val="32"/>
          <w:szCs w:val="32"/>
        </w:rPr>
      </w:pPr>
      <w:r w:rsidRPr="00927DC1">
        <w:rPr>
          <w:rFonts w:eastAsiaTheme="majorEastAsia"/>
          <w:b/>
          <w:bCs/>
          <w:color w:val="EE0000"/>
          <w:spacing w:val="20"/>
          <w:sz w:val="32"/>
          <w:szCs w:val="32"/>
        </w:rPr>
        <w:t>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5"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vAlign w:val="center"/>
          </w:tcPr>
          <w:p w14:paraId="6408A074" w14:textId="77777777" w:rsidR="00490259" w:rsidRPr="00E75E6A" w:rsidRDefault="00490259" w:rsidP="003B61BE">
            <w:pPr>
              <w:jc w:val="center"/>
              <w:rPr>
                <w:i/>
              </w:rPr>
            </w:pPr>
            <w:r w:rsidRPr="00E75E6A">
              <w:rPr>
                <w:i/>
              </w:rPr>
              <w:t>4</w:t>
            </w:r>
          </w:p>
        </w:tc>
        <w:tc>
          <w:tcPr>
            <w:tcW w:w="1050" w:type="pct"/>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vAlign w:val="center"/>
          </w:tcPr>
          <w:p w14:paraId="34B071B1" w14:textId="77777777" w:rsidR="00490259" w:rsidRPr="00E66F78" w:rsidRDefault="00490259" w:rsidP="003B61BE">
            <w:pPr>
              <w:jc w:val="center"/>
              <w:rPr>
                <w:sz w:val="24"/>
                <w:szCs w:val="24"/>
              </w:rPr>
            </w:pPr>
          </w:p>
        </w:tc>
        <w:tc>
          <w:tcPr>
            <w:tcW w:w="1050" w:type="pct"/>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vAlign w:val="center"/>
          </w:tcPr>
          <w:p w14:paraId="43B701B4" w14:textId="77777777" w:rsidR="00490259" w:rsidRPr="00E66F78" w:rsidRDefault="00490259" w:rsidP="003B61BE">
            <w:pPr>
              <w:jc w:val="center"/>
              <w:rPr>
                <w:sz w:val="24"/>
                <w:szCs w:val="24"/>
              </w:rPr>
            </w:pPr>
          </w:p>
        </w:tc>
        <w:tc>
          <w:tcPr>
            <w:tcW w:w="1050" w:type="pct"/>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vAlign w:val="center"/>
          </w:tcPr>
          <w:p w14:paraId="7B419DC7" w14:textId="77777777" w:rsidR="00490259" w:rsidRPr="00E66F78" w:rsidRDefault="00490259" w:rsidP="003B61BE">
            <w:pPr>
              <w:jc w:val="center"/>
              <w:rPr>
                <w:sz w:val="24"/>
                <w:szCs w:val="24"/>
              </w:rPr>
            </w:pPr>
          </w:p>
        </w:tc>
        <w:tc>
          <w:tcPr>
            <w:tcW w:w="1050" w:type="pct"/>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vAlign w:val="center"/>
          </w:tcPr>
          <w:p w14:paraId="5C5A7B0C" w14:textId="77777777" w:rsidR="00BE4794" w:rsidRPr="00E66F78" w:rsidRDefault="00BE4794" w:rsidP="00BE4794">
            <w:pPr>
              <w:jc w:val="center"/>
              <w:rPr>
                <w:sz w:val="24"/>
                <w:szCs w:val="24"/>
              </w:rPr>
            </w:pPr>
          </w:p>
        </w:tc>
        <w:tc>
          <w:tcPr>
            <w:tcW w:w="1050" w:type="pct"/>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vAlign w:val="center"/>
          </w:tcPr>
          <w:p w14:paraId="60FC17A2" w14:textId="77777777" w:rsidR="00BE4794" w:rsidRPr="00E66F78" w:rsidRDefault="00BE4794" w:rsidP="00BE4794">
            <w:pPr>
              <w:jc w:val="center"/>
              <w:rPr>
                <w:sz w:val="24"/>
                <w:szCs w:val="24"/>
              </w:rPr>
            </w:pPr>
          </w:p>
        </w:tc>
        <w:tc>
          <w:tcPr>
            <w:tcW w:w="1050" w:type="pct"/>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vAlign w:val="center"/>
          </w:tcPr>
          <w:p w14:paraId="18308D45" w14:textId="77777777" w:rsidR="00BE4794" w:rsidRPr="00E66F78" w:rsidRDefault="00BE4794" w:rsidP="00BE4794">
            <w:pPr>
              <w:jc w:val="center"/>
              <w:rPr>
                <w:sz w:val="24"/>
                <w:szCs w:val="24"/>
              </w:rPr>
            </w:pPr>
          </w:p>
        </w:tc>
        <w:tc>
          <w:tcPr>
            <w:tcW w:w="1050" w:type="pct"/>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5"/>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5677911" w14:textId="77777777" w:rsidR="00927DC1" w:rsidRPr="00927DC1" w:rsidRDefault="00927DC1" w:rsidP="00927DC1">
      <w:pPr>
        <w:jc w:val="center"/>
        <w:rPr>
          <w:b/>
          <w:bCs/>
          <w:sz w:val="32"/>
          <w:szCs w:val="32"/>
        </w:rPr>
      </w:pPr>
      <w:r w:rsidRPr="00927DC1">
        <w:rPr>
          <w:rFonts w:eastAsiaTheme="majorEastAsia"/>
          <w:b/>
          <w:bCs/>
          <w:color w:val="EE0000"/>
          <w:spacing w:val="20"/>
          <w:sz w:val="32"/>
          <w:szCs w:val="32"/>
        </w:rPr>
        <w:t>nie dotyczy</w:t>
      </w:r>
    </w:p>
    <w:p w14:paraId="727C8B78" w14:textId="77777777" w:rsidR="008F2B27" w:rsidRPr="00927DC1" w:rsidRDefault="008F2B27" w:rsidP="00490259">
      <w:pPr>
        <w:rPr>
          <w:sz w:val="24"/>
          <w:szCs w:val="24"/>
        </w:rPr>
      </w:pPr>
    </w:p>
    <w:p w14:paraId="49379BF9" w14:textId="77777777" w:rsidR="00927DC1" w:rsidRDefault="00927DC1" w:rsidP="00490259">
      <w:pPr>
        <w:rPr>
          <w:b/>
          <w:bCs/>
          <w:sz w:val="24"/>
          <w:szCs w:val="24"/>
        </w:rPr>
      </w:pPr>
    </w:p>
    <w:p w14:paraId="17C49DF0" w14:textId="7808539C" w:rsidR="00490259" w:rsidRDefault="00490259" w:rsidP="008F2B27">
      <w:pPr>
        <w:jc w:val="center"/>
        <w:rPr>
          <w:b/>
          <w:bCs/>
          <w:sz w:val="24"/>
          <w:szCs w:val="24"/>
        </w:rPr>
      </w:pPr>
      <w:bookmarkStart w:id="126"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6"/>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15C9E5D"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Pr="00927DC1" w:rsidRDefault="00490259" w:rsidP="00490259">
      <w:pPr>
        <w:tabs>
          <w:tab w:val="left" w:pos="0"/>
        </w:tabs>
        <w:rPr>
          <w:sz w:val="22"/>
          <w:szCs w:val="22"/>
        </w:rPr>
      </w:pPr>
    </w:p>
    <w:p w14:paraId="4A9590B1" w14:textId="77777777" w:rsidR="00490259" w:rsidRPr="00927DC1" w:rsidRDefault="00490259" w:rsidP="00490259">
      <w:pPr>
        <w:tabs>
          <w:tab w:val="left" w:pos="0"/>
        </w:tabs>
        <w:rPr>
          <w:sz w:val="22"/>
          <w:szCs w:val="22"/>
        </w:rPr>
      </w:pPr>
    </w:p>
    <w:p w14:paraId="66DCA559" w14:textId="2BE2EE27" w:rsidR="00490259" w:rsidRPr="00927DC1" w:rsidRDefault="00490259" w:rsidP="00490259">
      <w:pPr>
        <w:tabs>
          <w:tab w:val="left" w:pos="0"/>
        </w:tabs>
        <w:rPr>
          <w:sz w:val="22"/>
          <w:szCs w:val="22"/>
        </w:rPr>
      </w:pPr>
      <w:bookmarkStart w:id="127" w:name="_Hlk106046060"/>
      <w:bookmarkStart w:id="128" w:name="_Hlk156498045"/>
      <w:r w:rsidRPr="00927DC1">
        <w:rPr>
          <w:sz w:val="22"/>
          <w:szCs w:val="22"/>
        </w:rPr>
        <w:t xml:space="preserve">Nazwa </w:t>
      </w:r>
      <w:r w:rsidR="00DB4D9E" w:rsidRPr="00927DC1">
        <w:rPr>
          <w:sz w:val="22"/>
          <w:szCs w:val="22"/>
        </w:rPr>
        <w:t>Wykonawcy</w:t>
      </w:r>
      <w:r w:rsidRPr="00927DC1">
        <w:rPr>
          <w:sz w:val="22"/>
          <w:szCs w:val="22"/>
        </w:rPr>
        <w:t>: ...................................................................................................................</w:t>
      </w:r>
    </w:p>
    <w:bookmarkEnd w:id="127"/>
    <w:p w14:paraId="39C03960" w14:textId="77777777" w:rsidR="00490259" w:rsidRPr="00927DC1" w:rsidRDefault="00490259" w:rsidP="00490259">
      <w:pPr>
        <w:tabs>
          <w:tab w:val="left" w:pos="0"/>
        </w:tabs>
        <w:rPr>
          <w:sz w:val="22"/>
          <w:szCs w:val="22"/>
        </w:rPr>
      </w:pPr>
    </w:p>
    <w:p w14:paraId="1E65DCE3" w14:textId="77777777" w:rsidR="00490259" w:rsidRPr="00927DC1" w:rsidRDefault="00490259" w:rsidP="00490259">
      <w:pPr>
        <w:jc w:val="both"/>
        <w:rPr>
          <w:sz w:val="24"/>
          <w:szCs w:val="24"/>
        </w:rPr>
      </w:pPr>
    </w:p>
    <w:p w14:paraId="44D7AF1B" w14:textId="77777777" w:rsidR="00490259" w:rsidRPr="00927DC1"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927DC1" w:rsidRDefault="00490259" w:rsidP="00490259">
      <w:pPr>
        <w:tabs>
          <w:tab w:val="left" w:pos="0"/>
        </w:tabs>
        <w:rPr>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proofErr w:type="gramStart"/>
      <w:r w:rsidR="00555424">
        <w:rPr>
          <w:sz w:val="22"/>
          <w:szCs w:val="22"/>
        </w:rPr>
        <w:t>„</w:t>
      </w:r>
      <w:r w:rsidRPr="00E66F78">
        <w:rPr>
          <w:sz w:val="22"/>
          <w:szCs w:val="22"/>
        </w:rPr>
        <w:t xml:space="preserve"> …</w:t>
      </w:r>
      <w:proofErr w:type="gramEnd"/>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proofErr w:type="gramStart"/>
      <w:r w:rsidR="00DB4D9E">
        <w:rPr>
          <w:sz w:val="22"/>
          <w:szCs w:val="22"/>
        </w:rPr>
        <w:t>Wykonawcy</w:t>
      </w:r>
      <w:r w:rsidRPr="00E66F78">
        <w:rPr>
          <w:sz w:val="22"/>
          <w:szCs w:val="22"/>
        </w:rPr>
        <w:t>:,</w:t>
      </w:r>
      <w:proofErr w:type="gramEnd"/>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9"/>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657FCD87" w:rsidR="008A46E0" w:rsidRPr="00E66F78" w:rsidRDefault="00715D96" w:rsidP="003510EE">
      <w:pPr>
        <w:tabs>
          <w:tab w:val="left" w:pos="851"/>
        </w:tabs>
        <w:jc w:val="both"/>
        <w:rPr>
          <w:sz w:val="22"/>
        </w:rPr>
      </w:pPr>
      <w:bookmarkStart w:id="130"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w:t>
      </w:r>
      <w:r w:rsidR="00927DC1">
        <w:rPr>
          <w:sz w:val="22"/>
        </w:rPr>
        <w:t xml:space="preserve"> </w:t>
      </w:r>
      <w:r w:rsidR="00927DC1" w:rsidRPr="00927DC1">
        <w:rPr>
          <w:b/>
          <w:bCs/>
          <w:color w:val="002060"/>
          <w:sz w:val="22"/>
        </w:rPr>
        <w:t>23</w:t>
      </w:r>
      <w:r w:rsidR="003510EE" w:rsidRPr="00927DC1">
        <w:rPr>
          <w:b/>
          <w:bCs/>
          <w:color w:val="002060"/>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3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31"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bookmarkStart w:id="13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3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120, 295 z późn.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2"/>
    <w:p w14:paraId="5D876EBA" w14:textId="77777777"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5" w:name="_Hlk67825429"/>
      <w:bookmarkEnd w:id="13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802DA7F"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007978D8" w:rsidRPr="005B12FD">
        <w:rPr>
          <w:b/>
          <w:bCs/>
          <w:sz w:val="22"/>
          <w:szCs w:val="22"/>
        </w:rPr>
        <w:t>Oddział KWK Piast-Ziemowit</w:t>
      </w:r>
      <w:r w:rsidR="007978D8" w:rsidRPr="005B12FD">
        <w:rPr>
          <w:sz w:val="22"/>
          <w:szCs w:val="22"/>
        </w:rPr>
        <w:t xml:space="preserve"> adres: 43-155 Bieruń, ul. Granitowa 16</w:t>
      </w:r>
      <w:r w:rsidR="007978D8">
        <w:rPr>
          <w:sz w:val="22"/>
          <w:szCs w:val="22"/>
        </w:rPr>
        <w:t xml:space="preserve">, </w:t>
      </w:r>
      <w:r w:rsidRPr="00895B8E">
        <w:rPr>
          <w:sz w:val="22"/>
          <w:szCs w:val="22"/>
        </w:rPr>
        <w:t>zarejestrowana</w:t>
      </w:r>
      <w:r w:rsidR="00202945">
        <w:rPr>
          <w:sz w:val="22"/>
          <w:szCs w:val="22"/>
        </w:rPr>
        <w:br/>
      </w:r>
      <w:r w:rsidRPr="00895B8E">
        <w:rPr>
          <w:sz w:val="22"/>
          <w:szCs w:val="22"/>
        </w:rPr>
        <w:t xml:space="preserve"> przez Sąd Rejonowy Katowice-Wschód w Katowicach Wydział Gospodarczy pod numerem </w:t>
      </w:r>
      <w:r w:rsidR="00202945">
        <w:rPr>
          <w:sz w:val="22"/>
          <w:szCs w:val="22"/>
        </w:rPr>
        <w:br/>
      </w:r>
      <w:r w:rsidRPr="00895B8E">
        <w:rPr>
          <w:sz w:val="22"/>
          <w:szCs w:val="22"/>
        </w:rPr>
        <w:t xml:space="preserve">KRS 0000709363, wysokość kapitału zakładowego całkowicie wpłaconego: </w:t>
      </w:r>
      <w:r w:rsidR="002C7907">
        <w:rPr>
          <w:sz w:val="22"/>
          <w:szCs w:val="22"/>
        </w:rPr>
        <w:br/>
      </w:r>
      <w:r w:rsidRPr="007978D8">
        <w:rPr>
          <w:sz w:val="22"/>
          <w:szCs w:val="22"/>
        </w:rPr>
        <w:t xml:space="preserve">3 916 718 </w:t>
      </w:r>
      <w:r w:rsidR="00582C35" w:rsidRPr="007978D8">
        <w:rPr>
          <w:sz w:val="22"/>
          <w:szCs w:val="22"/>
        </w:rPr>
        <w:t>9</w:t>
      </w:r>
      <w:r w:rsidRPr="007978D8">
        <w:rPr>
          <w:sz w:val="22"/>
          <w:szCs w:val="22"/>
        </w:rPr>
        <w:t>00,00 zł, NIP</w:t>
      </w:r>
      <w:r w:rsidR="00202945">
        <w:rPr>
          <w:sz w:val="22"/>
          <w:szCs w:val="22"/>
        </w:rPr>
        <w:t>:</w:t>
      </w:r>
      <w:r w:rsidRPr="007978D8">
        <w:rPr>
          <w:sz w:val="22"/>
          <w:szCs w:val="22"/>
        </w:rPr>
        <w:t xml:space="preserve"> 634-283-47-28, REGON: 360615984, </w:t>
      </w:r>
      <w:r w:rsidRPr="007978D8">
        <w:rPr>
          <w:rFonts w:eastAsia="MS Mincho"/>
          <w:sz w:val="22"/>
          <w:szCs w:val="22"/>
        </w:rPr>
        <w:t xml:space="preserve">nr rejestrowy BDO  000014704, </w:t>
      </w:r>
      <w:r w:rsidR="00202945">
        <w:rPr>
          <w:rFonts w:eastAsia="MS Mincho"/>
          <w:sz w:val="22"/>
          <w:szCs w:val="22"/>
        </w:rPr>
        <w:br/>
      </w:r>
      <w:r w:rsidRPr="007978D8">
        <w:rPr>
          <w:sz w:val="22"/>
          <w:szCs w:val="22"/>
        </w:rPr>
        <w:t>zwana</w:t>
      </w:r>
      <w:r w:rsidRPr="00C1155B">
        <w:rPr>
          <w:sz w:val="22"/>
          <w:szCs w:val="22"/>
        </w:rPr>
        <w:t xml:space="preserve"> w treści Umowy </w:t>
      </w:r>
      <w:r w:rsidRPr="00202945">
        <w:rPr>
          <w:b/>
          <w:bCs/>
          <w:sz w:val="22"/>
          <w:szCs w:val="22"/>
        </w:rPr>
        <w:t>Zamawiającym</w:t>
      </w:r>
      <w:r w:rsidRPr="00C1155B">
        <w:rPr>
          <w:sz w:val="22"/>
          <w:szCs w:val="22"/>
        </w:rPr>
        <w:t>,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REGON: ……</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lastRenderedPageBreak/>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36"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36"/>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607011">
          <w:pPr>
            <w:pStyle w:val="Spistreci1"/>
          </w:pPr>
          <w:r w:rsidRPr="00052816">
            <w:t>Spis treści:</w:t>
          </w:r>
        </w:p>
        <w:p w14:paraId="1F842099" w14:textId="5709AB35" w:rsidR="00127170" w:rsidRDefault="002354E3" w:rsidP="00607011">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5E7354">
              <w:rPr>
                <w:noProof/>
                <w:webHidden/>
              </w:rPr>
              <w:t>60</w:t>
            </w:r>
            <w:r w:rsidR="00127170">
              <w:rPr>
                <w:noProof/>
                <w:webHidden/>
              </w:rPr>
              <w:fldChar w:fldCharType="end"/>
            </w:r>
          </w:hyperlink>
        </w:p>
        <w:p w14:paraId="2AE34EEC" w14:textId="197EEAE6"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5E7354">
              <w:rPr>
                <w:noProof/>
                <w:webHidden/>
              </w:rPr>
              <w:t>60</w:t>
            </w:r>
            <w:r>
              <w:rPr>
                <w:noProof/>
                <w:webHidden/>
              </w:rPr>
              <w:fldChar w:fldCharType="end"/>
            </w:r>
          </w:hyperlink>
        </w:p>
        <w:p w14:paraId="6D577631" w14:textId="49EEB296"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5E7354">
              <w:rPr>
                <w:noProof/>
                <w:webHidden/>
              </w:rPr>
              <w:t>60</w:t>
            </w:r>
            <w:r>
              <w:rPr>
                <w:noProof/>
                <w:webHidden/>
              </w:rPr>
              <w:fldChar w:fldCharType="end"/>
            </w:r>
          </w:hyperlink>
        </w:p>
        <w:p w14:paraId="4F5E3A6C" w14:textId="4868FDFE"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5E7354">
              <w:rPr>
                <w:noProof/>
                <w:webHidden/>
              </w:rPr>
              <w:t>61</w:t>
            </w:r>
            <w:r>
              <w:rPr>
                <w:noProof/>
                <w:webHidden/>
              </w:rPr>
              <w:fldChar w:fldCharType="end"/>
            </w:r>
          </w:hyperlink>
        </w:p>
        <w:p w14:paraId="6CF42E8D" w14:textId="2A89BC76"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5E7354">
              <w:rPr>
                <w:noProof/>
                <w:webHidden/>
              </w:rPr>
              <w:t>62</w:t>
            </w:r>
            <w:r>
              <w:rPr>
                <w:noProof/>
                <w:webHidden/>
              </w:rPr>
              <w:fldChar w:fldCharType="end"/>
            </w:r>
          </w:hyperlink>
        </w:p>
        <w:p w14:paraId="6EAAD7F2" w14:textId="538EA165"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5E7354">
              <w:rPr>
                <w:noProof/>
                <w:webHidden/>
              </w:rPr>
              <w:t>62</w:t>
            </w:r>
            <w:r>
              <w:rPr>
                <w:noProof/>
                <w:webHidden/>
              </w:rPr>
              <w:fldChar w:fldCharType="end"/>
            </w:r>
          </w:hyperlink>
        </w:p>
        <w:p w14:paraId="2B2B6184" w14:textId="257E51A9"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5E7354">
              <w:rPr>
                <w:noProof/>
                <w:webHidden/>
              </w:rPr>
              <w:t>64</w:t>
            </w:r>
            <w:r>
              <w:rPr>
                <w:noProof/>
                <w:webHidden/>
              </w:rPr>
              <w:fldChar w:fldCharType="end"/>
            </w:r>
          </w:hyperlink>
        </w:p>
        <w:p w14:paraId="3A48CF82" w14:textId="418339A7"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5E7354">
              <w:rPr>
                <w:noProof/>
                <w:webHidden/>
              </w:rPr>
              <w:t>64</w:t>
            </w:r>
            <w:r>
              <w:rPr>
                <w:noProof/>
                <w:webHidden/>
              </w:rPr>
              <w:fldChar w:fldCharType="end"/>
            </w:r>
          </w:hyperlink>
        </w:p>
        <w:p w14:paraId="164D7DCE" w14:textId="6FB268B9"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5E7354">
              <w:rPr>
                <w:noProof/>
                <w:webHidden/>
              </w:rPr>
              <w:t>64</w:t>
            </w:r>
            <w:r>
              <w:rPr>
                <w:noProof/>
                <w:webHidden/>
              </w:rPr>
              <w:fldChar w:fldCharType="end"/>
            </w:r>
          </w:hyperlink>
        </w:p>
        <w:p w14:paraId="35DFF791" w14:textId="04733F54"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5E7354">
              <w:rPr>
                <w:noProof/>
                <w:webHidden/>
              </w:rPr>
              <w:t>65</w:t>
            </w:r>
            <w:r>
              <w:rPr>
                <w:noProof/>
                <w:webHidden/>
              </w:rPr>
              <w:fldChar w:fldCharType="end"/>
            </w:r>
          </w:hyperlink>
        </w:p>
        <w:p w14:paraId="6C294433" w14:textId="4A09B481"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5E7354">
              <w:rPr>
                <w:noProof/>
                <w:webHidden/>
              </w:rPr>
              <w:t>66</w:t>
            </w:r>
            <w:r>
              <w:rPr>
                <w:noProof/>
                <w:webHidden/>
              </w:rPr>
              <w:fldChar w:fldCharType="end"/>
            </w:r>
          </w:hyperlink>
        </w:p>
        <w:p w14:paraId="062A4028" w14:textId="55066B5D"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5E7354">
              <w:rPr>
                <w:noProof/>
                <w:webHidden/>
              </w:rPr>
              <w:t>66</w:t>
            </w:r>
            <w:r>
              <w:rPr>
                <w:noProof/>
                <w:webHidden/>
              </w:rPr>
              <w:fldChar w:fldCharType="end"/>
            </w:r>
          </w:hyperlink>
        </w:p>
        <w:p w14:paraId="1DEBFA1A" w14:textId="415D1832"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5E7354">
              <w:rPr>
                <w:noProof/>
                <w:webHidden/>
              </w:rPr>
              <w:t>68</w:t>
            </w:r>
            <w:r>
              <w:rPr>
                <w:noProof/>
                <w:webHidden/>
              </w:rPr>
              <w:fldChar w:fldCharType="end"/>
            </w:r>
          </w:hyperlink>
        </w:p>
        <w:p w14:paraId="00E67A6F" w14:textId="693FDFD4"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5E7354">
              <w:rPr>
                <w:noProof/>
                <w:webHidden/>
              </w:rPr>
              <w:t>69</w:t>
            </w:r>
            <w:r>
              <w:rPr>
                <w:noProof/>
                <w:webHidden/>
              </w:rPr>
              <w:fldChar w:fldCharType="end"/>
            </w:r>
          </w:hyperlink>
        </w:p>
        <w:p w14:paraId="24F3B6A3" w14:textId="49F5AE4F"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5E7354">
              <w:rPr>
                <w:noProof/>
                <w:webHidden/>
              </w:rPr>
              <w:t>71</w:t>
            </w:r>
            <w:r>
              <w:rPr>
                <w:noProof/>
                <w:webHidden/>
              </w:rPr>
              <w:fldChar w:fldCharType="end"/>
            </w:r>
          </w:hyperlink>
        </w:p>
        <w:p w14:paraId="34B25B8A" w14:textId="65976B25"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5E7354">
              <w:rPr>
                <w:noProof/>
                <w:webHidden/>
              </w:rPr>
              <w:t>72</w:t>
            </w:r>
            <w:r>
              <w:rPr>
                <w:noProof/>
                <w:webHidden/>
              </w:rPr>
              <w:fldChar w:fldCharType="end"/>
            </w:r>
          </w:hyperlink>
        </w:p>
        <w:p w14:paraId="396E97AF" w14:textId="0FD14262"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5E7354">
              <w:rPr>
                <w:noProof/>
                <w:webHidden/>
              </w:rPr>
              <w:t>72</w:t>
            </w:r>
            <w:r>
              <w:rPr>
                <w:noProof/>
                <w:webHidden/>
              </w:rPr>
              <w:fldChar w:fldCharType="end"/>
            </w:r>
          </w:hyperlink>
        </w:p>
        <w:p w14:paraId="62BDEEE6" w14:textId="2AB325D6"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5E7354">
              <w:rPr>
                <w:noProof/>
                <w:webHidden/>
              </w:rPr>
              <w:t>72</w:t>
            </w:r>
            <w:r>
              <w:rPr>
                <w:noProof/>
                <w:webHidden/>
              </w:rPr>
              <w:fldChar w:fldCharType="end"/>
            </w:r>
          </w:hyperlink>
        </w:p>
        <w:p w14:paraId="2B82D94E" w14:textId="0891DA57"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5E7354">
              <w:rPr>
                <w:noProof/>
                <w:webHidden/>
              </w:rPr>
              <w:t>74</w:t>
            </w:r>
            <w:r>
              <w:rPr>
                <w:noProof/>
                <w:webHidden/>
              </w:rPr>
              <w:fldChar w:fldCharType="end"/>
            </w:r>
          </w:hyperlink>
        </w:p>
        <w:p w14:paraId="55D74074" w14:textId="5460C520"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5E7354">
              <w:rPr>
                <w:noProof/>
                <w:webHidden/>
              </w:rPr>
              <w:t>74</w:t>
            </w:r>
            <w:r>
              <w:rPr>
                <w:noProof/>
                <w:webHidden/>
              </w:rPr>
              <w:fldChar w:fldCharType="end"/>
            </w:r>
          </w:hyperlink>
        </w:p>
        <w:p w14:paraId="3DD0880B" w14:textId="3F6AD71F"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5E7354">
              <w:rPr>
                <w:noProof/>
                <w:webHidden/>
              </w:rPr>
              <w:t>74</w:t>
            </w:r>
            <w:r>
              <w:rPr>
                <w:noProof/>
                <w:webHidden/>
              </w:rPr>
              <w:fldChar w:fldCharType="end"/>
            </w:r>
          </w:hyperlink>
        </w:p>
        <w:p w14:paraId="03FFE90A" w14:textId="1DAA2BB5"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5E7354">
              <w:rPr>
                <w:noProof/>
                <w:webHidden/>
              </w:rPr>
              <w:t>75</w:t>
            </w:r>
            <w:r>
              <w:rPr>
                <w:noProof/>
                <w:webHidden/>
              </w:rPr>
              <w:fldChar w:fldCharType="end"/>
            </w:r>
          </w:hyperlink>
        </w:p>
        <w:p w14:paraId="0B9BCC59" w14:textId="6403558D" w:rsidR="00127170" w:rsidRDefault="00127170" w:rsidP="00607011">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5E7354">
              <w:rPr>
                <w:noProof/>
                <w:webHidden/>
              </w:rPr>
              <w:t>75</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5"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225681">
      <w:pPr>
        <w:pStyle w:val="Nagwek2"/>
        <w:spacing w:before="240"/>
      </w:pPr>
      <w:bookmarkStart w:id="137" w:name="_Toc64016200"/>
      <w:bookmarkStart w:id="138" w:name="_Toc106095860"/>
      <w:bookmarkStart w:id="139" w:name="_Toc106096300"/>
      <w:bookmarkStart w:id="140" w:name="_Toc106096404"/>
      <w:bookmarkStart w:id="141" w:name="_Toc204150225"/>
      <w:bookmarkStart w:id="142" w:name="_Hlk67825483"/>
      <w:r w:rsidRPr="000C23F8">
        <w:lastRenderedPageBreak/>
        <w:t>§ 1. Podstawa zawarcia Umowy</w:t>
      </w:r>
      <w:bookmarkEnd w:id="137"/>
      <w:bookmarkEnd w:id="138"/>
      <w:bookmarkEnd w:id="139"/>
      <w:bookmarkEnd w:id="140"/>
      <w:bookmarkEnd w:id="141"/>
    </w:p>
    <w:p w14:paraId="02536489" w14:textId="2C134B6D" w:rsidR="00A541C0" w:rsidRPr="00A541C0" w:rsidRDefault="000C23F8">
      <w:pPr>
        <w:numPr>
          <w:ilvl w:val="0"/>
          <w:numId w:val="37"/>
        </w:numPr>
        <w:spacing w:before="40" w:line="259" w:lineRule="auto"/>
        <w:ind w:left="357" w:hanging="357"/>
        <w:jc w:val="both"/>
        <w:rPr>
          <w:color w:val="002060"/>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Pr="00A541C0">
        <w:rPr>
          <w:b/>
          <w:bCs/>
          <w:color w:val="003399"/>
          <w:sz w:val="22"/>
          <w:szCs w:val="22"/>
        </w:rPr>
        <w:t xml:space="preserve"> </w:t>
      </w:r>
      <w:r w:rsidR="00A541C0" w:rsidRPr="00A541C0">
        <w:rPr>
          <w:b/>
          <w:bCs/>
          <w:color w:val="002060"/>
          <w:sz w:val="22"/>
          <w:szCs w:val="22"/>
        </w:rPr>
        <w:t>Dostawa fabrycznie nowych przesiewaczy wibracyjnych dla potrzeb Polskiej Grupy Górniczej S.A. Oddział KWK Piast-Ziemowit z podziałem na 3 zadania - w zakresie zadania nr</w:t>
      </w:r>
      <w:proofErr w:type="gramStart"/>
      <w:r w:rsidR="00A541C0" w:rsidRPr="00A541C0">
        <w:rPr>
          <w:b/>
          <w:bCs/>
          <w:color w:val="002060"/>
          <w:sz w:val="22"/>
          <w:szCs w:val="22"/>
        </w:rPr>
        <w:t xml:space="preserve"> ....</w:t>
      </w:r>
      <w:proofErr w:type="gramEnd"/>
      <w:r w:rsidR="00A541C0" w:rsidRPr="00A541C0">
        <w:rPr>
          <w:b/>
          <w:bCs/>
          <w:color w:val="002060"/>
          <w:sz w:val="22"/>
          <w:szCs w:val="22"/>
        </w:rPr>
        <w:t>.</w:t>
      </w:r>
    </w:p>
    <w:p w14:paraId="16A3B8FC" w14:textId="488C6D3B" w:rsidR="000C23F8" w:rsidRDefault="000C23F8" w:rsidP="00225681">
      <w:pPr>
        <w:spacing w:before="40" w:line="259" w:lineRule="auto"/>
        <w:ind w:left="357"/>
        <w:jc w:val="both"/>
        <w:rPr>
          <w:sz w:val="22"/>
          <w:szCs w:val="22"/>
        </w:rPr>
      </w:pPr>
      <w:r w:rsidRPr="00E66F78">
        <w:rPr>
          <w:sz w:val="22"/>
          <w:szCs w:val="22"/>
        </w:rPr>
        <w:t xml:space="preserve">(nr sprawy </w:t>
      </w:r>
      <w:r w:rsidR="00A541C0" w:rsidRPr="00A541C0">
        <w:rPr>
          <w:b/>
          <w:bCs/>
          <w:color w:val="002060"/>
          <w:sz w:val="22"/>
          <w:szCs w:val="22"/>
        </w:rPr>
        <w:t>432500893</w:t>
      </w:r>
      <w:r w:rsidR="00A541C0">
        <w:rPr>
          <w:sz w:val="22"/>
          <w:szCs w:val="22"/>
        </w:rPr>
        <w:t>)</w:t>
      </w:r>
    </w:p>
    <w:p w14:paraId="71B53A15" w14:textId="79DD3AAC" w:rsidR="000C23F8" w:rsidRPr="000C0BCE" w:rsidRDefault="000C23F8">
      <w:pPr>
        <w:numPr>
          <w:ilvl w:val="0"/>
          <w:numId w:val="37"/>
        </w:numPr>
        <w:spacing w:before="40" w:line="259" w:lineRule="auto"/>
        <w:ind w:left="357"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sidRPr="00A541C0">
        <w:rPr>
          <w:b/>
          <w:iCs/>
          <w:color w:val="0000CC"/>
          <w:sz w:val="22"/>
          <w:szCs w:val="22"/>
        </w:rPr>
        <w:t>……</w:t>
      </w:r>
      <w:r w:rsidR="002E576F" w:rsidRPr="00A541C0">
        <w:rPr>
          <w:b/>
          <w:iCs/>
          <w:color w:val="0000CC"/>
          <w:sz w:val="22"/>
          <w:szCs w:val="22"/>
        </w:rPr>
        <w:t>…</w:t>
      </w:r>
    </w:p>
    <w:p w14:paraId="2AA2865F" w14:textId="77777777" w:rsidR="000C23F8" w:rsidRPr="00E66F78" w:rsidRDefault="000C23F8" w:rsidP="00225681">
      <w:pPr>
        <w:pStyle w:val="Nagwek2"/>
        <w:spacing w:before="240"/>
      </w:pPr>
      <w:bookmarkStart w:id="143" w:name="_Toc64016201"/>
      <w:bookmarkStart w:id="144" w:name="_Toc106095861"/>
      <w:bookmarkStart w:id="145" w:name="_Toc106096301"/>
      <w:bookmarkStart w:id="146" w:name="_Toc106096405"/>
      <w:bookmarkStart w:id="147" w:name="_Toc204150226"/>
      <w:bookmarkStart w:id="148" w:name="_Hlk106017812"/>
      <w:bookmarkEnd w:id="142"/>
      <w:r w:rsidRPr="00E66F78">
        <w:t>§</w:t>
      </w:r>
      <w:r>
        <w:t xml:space="preserve"> </w:t>
      </w:r>
      <w:r w:rsidRPr="00E66F78">
        <w:t>2. Przedmiot Umowy</w:t>
      </w:r>
      <w:bookmarkEnd w:id="143"/>
      <w:bookmarkEnd w:id="144"/>
      <w:bookmarkEnd w:id="145"/>
      <w:bookmarkEnd w:id="146"/>
      <w:bookmarkEnd w:id="147"/>
    </w:p>
    <w:p w14:paraId="3809B8E3" w14:textId="460A3CBE" w:rsidR="000C23F8" w:rsidRPr="00A541C0" w:rsidRDefault="000C23F8">
      <w:pPr>
        <w:numPr>
          <w:ilvl w:val="0"/>
          <w:numId w:val="58"/>
        </w:numPr>
        <w:spacing w:before="20" w:line="259" w:lineRule="auto"/>
        <w:jc w:val="both"/>
        <w:rPr>
          <w:sz w:val="22"/>
          <w:szCs w:val="22"/>
        </w:rPr>
      </w:pPr>
      <w:r w:rsidRPr="00A541C0">
        <w:rPr>
          <w:sz w:val="22"/>
          <w:szCs w:val="22"/>
        </w:rPr>
        <w:t xml:space="preserve">Przedmiotem Umowy jest </w:t>
      </w:r>
      <w:bookmarkStart w:id="149" w:name="_Hlk146741672"/>
      <w:r w:rsidR="00A541C0" w:rsidRPr="00A541C0">
        <w:rPr>
          <w:b/>
          <w:bCs/>
          <w:color w:val="002060"/>
          <w:sz w:val="22"/>
          <w:szCs w:val="22"/>
        </w:rPr>
        <w:t>Dostawa fabrycznie nowych przesiewaczy wibracyjnych dla potrzeb Polskiej Grupy Górniczej S.A. Oddział KWK Piast-Ziemowit z podziałem na 3 zadania - w zakresie zadania nr</w:t>
      </w:r>
      <w:proofErr w:type="gramStart"/>
      <w:r w:rsidR="00A541C0" w:rsidRPr="00A541C0">
        <w:rPr>
          <w:b/>
          <w:bCs/>
          <w:color w:val="002060"/>
          <w:sz w:val="22"/>
          <w:szCs w:val="22"/>
        </w:rPr>
        <w:t xml:space="preserve"> ....</w:t>
      </w:r>
      <w:proofErr w:type="gramEnd"/>
      <w:r w:rsidR="00A541C0" w:rsidRPr="00A541C0">
        <w:rPr>
          <w:b/>
          <w:bCs/>
          <w:color w:val="002060"/>
          <w:sz w:val="22"/>
          <w:szCs w:val="22"/>
        </w:rPr>
        <w:t>.</w:t>
      </w:r>
      <w:r w:rsidR="00A541C0" w:rsidRPr="00A541C0">
        <w:rPr>
          <w:color w:val="002060"/>
          <w:sz w:val="22"/>
          <w:szCs w:val="22"/>
        </w:rPr>
        <w:t xml:space="preserve"> </w:t>
      </w:r>
      <w:r w:rsidR="00A541C0" w:rsidRPr="00A541C0">
        <w:rPr>
          <w:b/>
          <w:color w:val="002060"/>
          <w:sz w:val="22"/>
          <w:szCs w:val="22"/>
        </w:rPr>
        <w:t xml:space="preserve">produkcji ………………………… </w:t>
      </w:r>
      <w:r w:rsidR="000E40FD" w:rsidRPr="00A541C0">
        <w:rPr>
          <w:sz w:val="22"/>
          <w:szCs w:val="22"/>
        </w:rPr>
        <w:t>(</w:t>
      </w:r>
      <w:r w:rsidR="000E40FD" w:rsidRPr="00A541C0">
        <w:rPr>
          <w:i/>
          <w:iCs/>
          <w:sz w:val="22"/>
          <w:szCs w:val="22"/>
        </w:rPr>
        <w:t xml:space="preserve">przedmiot Umowy w dalszej części Umowy nazywany jest także </w:t>
      </w:r>
      <w:r w:rsidR="000E40FD" w:rsidRPr="00A541C0">
        <w:rPr>
          <w:b/>
          <w:bCs/>
          <w:i/>
          <w:iCs/>
          <w:sz w:val="22"/>
          <w:szCs w:val="22"/>
        </w:rPr>
        <w:t>przedmiotem zamówienia</w:t>
      </w:r>
      <w:r w:rsidR="000E40FD" w:rsidRPr="00A541C0">
        <w:rPr>
          <w:i/>
          <w:iCs/>
          <w:sz w:val="22"/>
          <w:szCs w:val="22"/>
        </w:rPr>
        <w:t xml:space="preserve"> lub </w:t>
      </w:r>
      <w:r w:rsidR="000E40FD" w:rsidRPr="00A541C0">
        <w:rPr>
          <w:b/>
          <w:bCs/>
          <w:i/>
          <w:iCs/>
          <w:sz w:val="22"/>
          <w:szCs w:val="22"/>
        </w:rPr>
        <w:t>zamówieniem</w:t>
      </w:r>
      <w:r w:rsidR="000E40FD" w:rsidRPr="00A541C0">
        <w:rPr>
          <w:sz w:val="22"/>
          <w:szCs w:val="22"/>
        </w:rPr>
        <w:t>).</w:t>
      </w:r>
    </w:p>
    <w:p w14:paraId="6806B627" w14:textId="6299C54A" w:rsidR="000C23F8" w:rsidRPr="00A541C0" w:rsidRDefault="000C23F8">
      <w:pPr>
        <w:numPr>
          <w:ilvl w:val="0"/>
          <w:numId w:val="58"/>
        </w:numPr>
        <w:spacing w:before="20" w:line="259" w:lineRule="auto"/>
        <w:ind w:hanging="357"/>
        <w:jc w:val="both"/>
        <w:rPr>
          <w:color w:val="002060"/>
          <w:sz w:val="22"/>
          <w:szCs w:val="22"/>
        </w:rPr>
      </w:pPr>
      <w:bookmarkStart w:id="150" w:name="_Hlk67825626"/>
      <w:bookmarkEnd w:id="149"/>
      <w:r w:rsidRPr="00A541C0">
        <w:rPr>
          <w:sz w:val="22"/>
          <w:szCs w:val="22"/>
        </w:rPr>
        <w:t>Szczegółowy Opis Przedmiotu Zamówienia (</w:t>
      </w:r>
      <w:r w:rsidR="006C04A7" w:rsidRPr="00A541C0">
        <w:rPr>
          <w:sz w:val="22"/>
          <w:szCs w:val="22"/>
        </w:rPr>
        <w:t xml:space="preserve">dalej jako </w:t>
      </w:r>
      <w:r w:rsidRPr="00A541C0">
        <w:rPr>
          <w:b/>
          <w:bCs/>
          <w:color w:val="002060"/>
          <w:sz w:val="22"/>
          <w:szCs w:val="22"/>
        </w:rPr>
        <w:t>SOPZ</w:t>
      </w:r>
      <w:r w:rsidRPr="00A541C0">
        <w:rPr>
          <w:sz w:val="22"/>
          <w:szCs w:val="22"/>
        </w:rPr>
        <w:t xml:space="preserve">) stanowi </w:t>
      </w:r>
      <w:r w:rsidRPr="00A541C0">
        <w:rPr>
          <w:b/>
          <w:bCs/>
          <w:color w:val="002060"/>
          <w:sz w:val="22"/>
          <w:szCs w:val="22"/>
        </w:rPr>
        <w:t>Załącznik nr 1</w:t>
      </w:r>
      <w:r w:rsidR="00A541C0" w:rsidRPr="00A541C0">
        <w:rPr>
          <w:b/>
          <w:bCs/>
          <w:color w:val="002060"/>
          <w:sz w:val="22"/>
          <w:szCs w:val="22"/>
        </w:rPr>
        <w:t>, 1.1, 1.2, 1.3, 1.4</w:t>
      </w:r>
      <w:r w:rsidRPr="00A541C0">
        <w:rPr>
          <w:b/>
          <w:bCs/>
          <w:color w:val="002060"/>
          <w:sz w:val="22"/>
          <w:szCs w:val="22"/>
        </w:rPr>
        <w:t xml:space="preserve"> do Umowy</w:t>
      </w:r>
      <w:r w:rsidRPr="00A541C0">
        <w:rPr>
          <w:color w:val="002060"/>
          <w:sz w:val="22"/>
          <w:szCs w:val="22"/>
        </w:rPr>
        <w:t>.</w:t>
      </w:r>
    </w:p>
    <w:p w14:paraId="6486E044" w14:textId="77777777" w:rsidR="000C23F8" w:rsidRPr="00500E2A" w:rsidRDefault="000C23F8">
      <w:pPr>
        <w:numPr>
          <w:ilvl w:val="0"/>
          <w:numId w:val="58"/>
        </w:numPr>
        <w:spacing w:before="20"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1C91666" w:rsidR="000C23F8" w:rsidRPr="008B48AD" w:rsidRDefault="000C23F8">
      <w:pPr>
        <w:numPr>
          <w:ilvl w:val="0"/>
          <w:numId w:val="58"/>
        </w:numPr>
        <w:spacing w:before="20"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A6D0492" w:rsidR="000C23F8" w:rsidRPr="00886D56" w:rsidRDefault="000C23F8">
      <w:pPr>
        <w:numPr>
          <w:ilvl w:val="0"/>
          <w:numId w:val="58"/>
        </w:numPr>
        <w:autoSpaceDE w:val="0"/>
        <w:autoSpaceDN w:val="0"/>
        <w:adjustRightInd w:val="0"/>
        <w:spacing w:before="20" w:line="259" w:lineRule="auto"/>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735533BF" w:rsidR="000C23F8" w:rsidRPr="00F8529D" w:rsidRDefault="000C23F8">
      <w:pPr>
        <w:numPr>
          <w:ilvl w:val="0"/>
          <w:numId w:val="58"/>
        </w:numPr>
        <w:spacing w:before="20" w:line="259" w:lineRule="auto"/>
        <w:ind w:left="357"/>
        <w:jc w:val="both"/>
        <w:rPr>
          <w:sz w:val="22"/>
          <w:szCs w:val="22"/>
        </w:rPr>
      </w:pPr>
      <w:r w:rsidRPr="008953DB">
        <w:rPr>
          <w:sz w:val="22"/>
          <w:szCs w:val="22"/>
        </w:rPr>
        <w:t xml:space="preserve">Realizacja Umowy </w:t>
      </w:r>
      <w:r w:rsidRPr="00A541C0">
        <w:rPr>
          <w:b/>
          <w:bCs/>
          <w:color w:val="002060"/>
          <w:sz w:val="22"/>
          <w:szCs w:val="22"/>
        </w:rPr>
        <w:t>nie wymaga</w:t>
      </w:r>
      <w:r w:rsidRPr="00A541C0">
        <w:rPr>
          <w:color w:val="00206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51"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51"/>
    </w:p>
    <w:p w14:paraId="3FAB7D67" w14:textId="77777777" w:rsidR="000C23F8" w:rsidRPr="008953DB" w:rsidRDefault="000C23F8">
      <w:pPr>
        <w:numPr>
          <w:ilvl w:val="0"/>
          <w:numId w:val="58"/>
        </w:numPr>
        <w:spacing w:before="20"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225681">
      <w:pPr>
        <w:pStyle w:val="Nagwek2"/>
        <w:spacing w:before="240" w:line="264" w:lineRule="auto"/>
      </w:pPr>
      <w:bookmarkStart w:id="152" w:name="_Toc64016202"/>
      <w:bookmarkStart w:id="153" w:name="_Toc106095862"/>
      <w:bookmarkStart w:id="154" w:name="_Toc106096302"/>
      <w:bookmarkStart w:id="155" w:name="_Toc106096406"/>
      <w:bookmarkStart w:id="156" w:name="_Toc204150227"/>
      <w:bookmarkEnd w:id="148"/>
      <w:r w:rsidRPr="00E66F78">
        <w:t>§</w:t>
      </w:r>
      <w:r>
        <w:t xml:space="preserve"> </w:t>
      </w:r>
      <w:r w:rsidRPr="00E66F78">
        <w:t>3. Cena i sposób rozliczeń</w:t>
      </w:r>
      <w:bookmarkEnd w:id="152"/>
      <w:bookmarkEnd w:id="153"/>
      <w:bookmarkEnd w:id="154"/>
      <w:bookmarkEnd w:id="155"/>
      <w:bookmarkEnd w:id="156"/>
    </w:p>
    <w:p w14:paraId="09AEAF3B" w14:textId="39845A95" w:rsidR="00F5692A" w:rsidRPr="00681415" w:rsidRDefault="00F5692A">
      <w:pPr>
        <w:numPr>
          <w:ilvl w:val="0"/>
          <w:numId w:val="38"/>
        </w:numPr>
        <w:spacing w:before="20" w:line="259" w:lineRule="auto"/>
        <w:ind w:hanging="357"/>
        <w:jc w:val="both"/>
        <w:rPr>
          <w:sz w:val="22"/>
          <w:szCs w:val="22"/>
        </w:rPr>
      </w:pPr>
      <w:r w:rsidRPr="00681415">
        <w:rPr>
          <w:sz w:val="22"/>
          <w:szCs w:val="22"/>
        </w:rPr>
        <w:t xml:space="preserve">Wartość Umowy </w:t>
      </w:r>
      <w:r w:rsidRPr="00A541C0">
        <w:rPr>
          <w:b/>
          <w:bCs/>
          <w:color w:val="002060"/>
          <w:sz w:val="22"/>
          <w:szCs w:val="22"/>
        </w:rPr>
        <w:t>wynosi</w:t>
      </w:r>
      <w:r w:rsidR="00A541C0" w:rsidRPr="00A541C0">
        <w:rPr>
          <w:b/>
          <w:bCs/>
          <w:color w:val="002060"/>
          <w:sz w:val="22"/>
          <w:szCs w:val="22"/>
        </w:rPr>
        <w:t xml:space="preserve"> </w:t>
      </w:r>
      <w:r w:rsidRPr="00A541C0">
        <w:rPr>
          <w:b/>
          <w:bCs/>
          <w:color w:val="002060"/>
          <w:sz w:val="22"/>
          <w:szCs w:val="22"/>
        </w:rPr>
        <w:t>……………… zł netto</w:t>
      </w:r>
      <w:r w:rsidRPr="00681415">
        <w:rPr>
          <w:sz w:val="22"/>
          <w:szCs w:val="22"/>
        </w:rPr>
        <w:t>.</w:t>
      </w:r>
    </w:p>
    <w:p w14:paraId="4AD6E146" w14:textId="5DDDD0F3" w:rsidR="00F5692A" w:rsidRPr="00F8529D" w:rsidRDefault="00F5692A">
      <w:pPr>
        <w:numPr>
          <w:ilvl w:val="0"/>
          <w:numId w:val="38"/>
        </w:numPr>
        <w:spacing w:before="20"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08D1D7C" w14:textId="68539F53" w:rsidR="00F5692A" w:rsidRPr="00225681" w:rsidRDefault="00F5692A">
      <w:pPr>
        <w:numPr>
          <w:ilvl w:val="0"/>
          <w:numId w:val="38"/>
        </w:numPr>
        <w:spacing w:before="20" w:line="259" w:lineRule="auto"/>
        <w:ind w:hanging="357"/>
        <w:jc w:val="both"/>
        <w:rPr>
          <w:color w:val="002060"/>
          <w:sz w:val="22"/>
          <w:szCs w:val="22"/>
        </w:rPr>
      </w:pPr>
      <w:r w:rsidRPr="00225681">
        <w:rPr>
          <w:sz w:val="22"/>
          <w:szCs w:val="22"/>
        </w:rPr>
        <w:t xml:space="preserve">Cena netto dostawy </w:t>
      </w:r>
      <w:r w:rsidRPr="00225681">
        <w:rPr>
          <w:b/>
          <w:bCs/>
          <w:color w:val="002060"/>
          <w:sz w:val="22"/>
          <w:szCs w:val="22"/>
        </w:rPr>
        <w:t>wynosi: ………</w:t>
      </w:r>
      <w:r w:rsidRPr="00225681">
        <w:rPr>
          <w:color w:val="002060"/>
          <w:sz w:val="22"/>
          <w:szCs w:val="22"/>
        </w:rPr>
        <w:t xml:space="preserve"> </w:t>
      </w:r>
    </w:p>
    <w:p w14:paraId="074E11E4" w14:textId="28A71B18" w:rsidR="00F5692A" w:rsidRPr="00F8529D" w:rsidRDefault="00F5692A">
      <w:pPr>
        <w:numPr>
          <w:ilvl w:val="0"/>
          <w:numId w:val="38"/>
        </w:numPr>
        <w:spacing w:before="20" w:line="259" w:lineRule="auto"/>
        <w:ind w:left="357" w:hanging="357"/>
        <w:jc w:val="both"/>
        <w:rPr>
          <w:sz w:val="22"/>
          <w:szCs w:val="22"/>
        </w:rPr>
      </w:pPr>
      <w:r w:rsidRPr="00F8529D">
        <w:rPr>
          <w:sz w:val="22"/>
          <w:szCs w:val="22"/>
        </w:rPr>
        <w:t>Do ceny netto albo cen jednostkowych netto zostanie doliczony podatek od towarów i usług w</w:t>
      </w:r>
      <w:r w:rsidR="00A541C0">
        <w:rPr>
          <w:sz w:val="22"/>
          <w:szCs w:val="22"/>
        </w:rPr>
        <w:t> </w:t>
      </w:r>
      <w:r w:rsidRPr="00F8529D">
        <w:rPr>
          <w:sz w:val="22"/>
          <w:szCs w:val="22"/>
        </w:rPr>
        <w:t>wysokości obowiązującej w okresie realizacji zamówienia.</w:t>
      </w:r>
    </w:p>
    <w:p w14:paraId="7FE28A5F" w14:textId="77B337FB" w:rsidR="00F5692A" w:rsidRPr="00F8529D" w:rsidRDefault="00F5692A">
      <w:pPr>
        <w:pStyle w:val="bullet"/>
        <w:numPr>
          <w:ilvl w:val="0"/>
          <w:numId w:val="38"/>
        </w:numPr>
        <w:spacing w:before="20" w:after="0" w:line="259" w:lineRule="auto"/>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459D67DE" w:rsidR="00F5692A" w:rsidRPr="00F8529D" w:rsidRDefault="00F5692A">
      <w:pPr>
        <w:numPr>
          <w:ilvl w:val="0"/>
          <w:numId w:val="38"/>
        </w:numPr>
        <w:spacing w:before="20" w:line="259" w:lineRule="auto"/>
        <w:ind w:hanging="357"/>
        <w:jc w:val="both"/>
        <w:rPr>
          <w:sz w:val="22"/>
          <w:szCs w:val="22"/>
        </w:rPr>
      </w:pPr>
      <w:r w:rsidRPr="00F8529D">
        <w:rPr>
          <w:sz w:val="22"/>
          <w:szCs w:val="22"/>
        </w:rPr>
        <w:t xml:space="preserve">Cena netto zawiera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8"/>
        </w:numPr>
        <w:tabs>
          <w:tab w:val="left" w:pos="851"/>
        </w:tabs>
        <w:spacing w:before="20" w:after="0" w:line="259" w:lineRule="auto"/>
        <w:jc w:val="both"/>
        <w:rPr>
          <w:iCs/>
          <w:sz w:val="22"/>
          <w:szCs w:val="22"/>
        </w:rPr>
      </w:pPr>
      <w:bookmarkStart w:id="157" w:name="_Hlk148343732"/>
      <w:r w:rsidRPr="00F8529D">
        <w:rPr>
          <w:iCs/>
          <w:sz w:val="22"/>
          <w:szCs w:val="22"/>
        </w:rPr>
        <w:t>W przypadku, gdy Wykonawcą jest podmiot zagraniczny, zgodnie z ustawą o podatku od towarów i usług, Zamawiający jest zobowiązany rozliczyć podatek VAT.</w:t>
      </w:r>
    </w:p>
    <w:bookmarkEnd w:id="157"/>
    <w:p w14:paraId="1B7E24F4" w14:textId="77777777" w:rsidR="00F5692A" w:rsidRDefault="00F5692A">
      <w:pPr>
        <w:pStyle w:val="Tekstpodstawowy"/>
        <w:numPr>
          <w:ilvl w:val="0"/>
          <w:numId w:val="38"/>
        </w:numPr>
        <w:tabs>
          <w:tab w:val="left" w:pos="851"/>
        </w:tabs>
        <w:spacing w:before="20" w:after="0" w:line="259" w:lineRule="auto"/>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4DD50CE3" w:rsidR="00F5692A" w:rsidRPr="00225681" w:rsidRDefault="00F5692A">
      <w:pPr>
        <w:numPr>
          <w:ilvl w:val="0"/>
          <w:numId w:val="38"/>
        </w:numPr>
        <w:spacing w:before="20" w:line="259" w:lineRule="auto"/>
        <w:jc w:val="both"/>
        <w:rPr>
          <w:strike/>
          <w:sz w:val="22"/>
          <w:szCs w:val="22"/>
        </w:rPr>
      </w:pPr>
      <w:r w:rsidRPr="00AD47F9">
        <w:rPr>
          <w:sz w:val="22"/>
          <w:szCs w:val="22"/>
        </w:rPr>
        <w:t>Wykonawcy przysługuje wynagrodzenie za faktycznie świadczon</w:t>
      </w:r>
      <w:r w:rsidR="00225681">
        <w:rPr>
          <w:sz w:val="22"/>
          <w:szCs w:val="22"/>
        </w:rPr>
        <w:t>ą</w:t>
      </w:r>
      <w:r w:rsidRPr="00AD47F9">
        <w:rPr>
          <w:sz w:val="22"/>
          <w:szCs w:val="22"/>
        </w:rPr>
        <w:t xml:space="preserve"> </w:t>
      </w:r>
      <w:r w:rsidR="00225681" w:rsidRPr="00A541C0">
        <w:rPr>
          <w:color w:val="002060"/>
          <w:sz w:val="22"/>
          <w:szCs w:val="22"/>
        </w:rPr>
        <w:t>dosta</w:t>
      </w:r>
      <w:r w:rsidR="00225681">
        <w:rPr>
          <w:color w:val="002060"/>
          <w:sz w:val="22"/>
          <w:szCs w:val="22"/>
        </w:rPr>
        <w:t>wę</w:t>
      </w:r>
      <w:r w:rsidRPr="009B2237">
        <w:rPr>
          <w:sz w:val="22"/>
          <w:szCs w:val="22"/>
        </w:rPr>
        <w:t>,</w:t>
      </w:r>
      <w:r w:rsidRPr="00AD47F9">
        <w:rPr>
          <w:sz w:val="22"/>
          <w:szCs w:val="22"/>
        </w:rPr>
        <w:t xml:space="preserve"> </w:t>
      </w:r>
      <w:r w:rsidRPr="00F8529D">
        <w:rPr>
          <w:sz w:val="22"/>
          <w:szCs w:val="22"/>
        </w:rPr>
        <w:t>któr</w:t>
      </w:r>
      <w:r w:rsidR="00225681">
        <w:rPr>
          <w:sz w:val="22"/>
          <w:szCs w:val="22"/>
        </w:rPr>
        <w:t>a</w:t>
      </w:r>
      <w:r w:rsidRPr="00F8529D">
        <w:rPr>
          <w:sz w:val="22"/>
          <w:szCs w:val="22"/>
        </w:rPr>
        <w:t xml:space="preserve"> rozlicz</w:t>
      </w:r>
      <w:r w:rsidR="00225681">
        <w:rPr>
          <w:sz w:val="22"/>
          <w:szCs w:val="22"/>
        </w:rPr>
        <w:t>ona</w:t>
      </w:r>
      <w:r w:rsidRPr="00F8529D">
        <w:rPr>
          <w:sz w:val="22"/>
          <w:szCs w:val="22"/>
        </w:rPr>
        <w:t xml:space="preserve"> będ</w:t>
      </w:r>
      <w:r w:rsidR="00225681">
        <w:rPr>
          <w:sz w:val="22"/>
          <w:szCs w:val="22"/>
        </w:rPr>
        <w:t>zie</w:t>
      </w:r>
      <w:r w:rsidRPr="00F8529D">
        <w:rPr>
          <w:sz w:val="22"/>
          <w:szCs w:val="22"/>
        </w:rPr>
        <w:t xml:space="preserve"> </w:t>
      </w:r>
      <w:r w:rsidRPr="00225681">
        <w:rPr>
          <w:sz w:val="22"/>
          <w:szCs w:val="22"/>
        </w:rPr>
        <w:t xml:space="preserve">jednorazowo wedle ceny netto, wskazanej w </w:t>
      </w:r>
      <w:r w:rsidRPr="00225681">
        <w:rPr>
          <w:b/>
          <w:bCs/>
          <w:color w:val="002060"/>
          <w:sz w:val="22"/>
          <w:szCs w:val="22"/>
        </w:rPr>
        <w:t xml:space="preserve">ust. 3 </w:t>
      </w:r>
      <w:r w:rsidRPr="00225681">
        <w:rPr>
          <w:color w:val="002060"/>
          <w:sz w:val="22"/>
          <w:szCs w:val="22"/>
        </w:rPr>
        <w:t>powyżej</w:t>
      </w:r>
      <w:r w:rsidRPr="00225681">
        <w:rPr>
          <w:sz w:val="22"/>
          <w:szCs w:val="22"/>
        </w:rPr>
        <w:t>;</w:t>
      </w:r>
    </w:p>
    <w:p w14:paraId="213F72DE" w14:textId="77777777" w:rsidR="000C23F8" w:rsidRPr="00AE1A7A" w:rsidRDefault="000C23F8">
      <w:pPr>
        <w:numPr>
          <w:ilvl w:val="0"/>
          <w:numId w:val="38"/>
        </w:numPr>
        <w:spacing w:before="20" w:line="259" w:lineRule="auto"/>
        <w:ind w:left="357"/>
        <w:jc w:val="both"/>
        <w:rPr>
          <w:sz w:val="22"/>
          <w:szCs w:val="22"/>
        </w:rPr>
      </w:pPr>
      <w:r w:rsidRPr="00AE1A7A">
        <w:rPr>
          <w:sz w:val="22"/>
          <w:szCs w:val="22"/>
        </w:rPr>
        <w:lastRenderedPageBreak/>
        <w:t>Wszelkie rozliczenia będą dokonywane w złotych polskich.</w:t>
      </w:r>
    </w:p>
    <w:p w14:paraId="1A26759C" w14:textId="430D56B5" w:rsidR="000C23F8" w:rsidRPr="009F7EAD" w:rsidRDefault="000C23F8">
      <w:pPr>
        <w:numPr>
          <w:ilvl w:val="0"/>
          <w:numId w:val="38"/>
        </w:numPr>
        <w:spacing w:before="20" w:line="259" w:lineRule="auto"/>
        <w:ind w:left="357"/>
        <w:jc w:val="both"/>
        <w:rPr>
          <w:sz w:val="22"/>
        </w:rPr>
      </w:pPr>
      <w:r w:rsidRPr="009F7EAD">
        <w:rPr>
          <w:sz w:val="22"/>
        </w:rPr>
        <w:t xml:space="preserve">W </w:t>
      </w:r>
      <w:proofErr w:type="gramStart"/>
      <w:r w:rsidRPr="009F7EAD">
        <w:rPr>
          <w:sz w:val="22"/>
        </w:rPr>
        <w:t>przypadku</w:t>
      </w:r>
      <w:proofErr w:type="gramEnd"/>
      <w:r w:rsidRPr="009F7EAD">
        <w:rPr>
          <w:sz w:val="22"/>
        </w:rPr>
        <w:t xml:space="preserve"> kiedy realizacja </w:t>
      </w:r>
      <w:r w:rsidR="006C04A7" w:rsidRPr="009F7EAD">
        <w:rPr>
          <w:sz w:val="22"/>
        </w:rPr>
        <w:t>U</w:t>
      </w:r>
      <w:r w:rsidRPr="009F7EAD">
        <w:rPr>
          <w:sz w:val="22"/>
        </w:rPr>
        <w:t>mowy będzie niższa od maksymalnej wartości Umowy, Wykonawcy nie przysługuje jakiekolwiek wynagrodzenie oraz jakiekolwiek roszczenie odszkodowawcze z tytułu niezrealizowanej części Umowy.</w:t>
      </w:r>
    </w:p>
    <w:p w14:paraId="09CCC393" w14:textId="10E87314" w:rsidR="000C23F8" w:rsidRPr="00500E2A" w:rsidRDefault="000C23F8" w:rsidP="00F70FC7">
      <w:pPr>
        <w:pStyle w:val="Nagwek2"/>
        <w:spacing w:before="240" w:line="264" w:lineRule="auto"/>
      </w:pPr>
      <w:bookmarkStart w:id="158" w:name="_Toc106095863"/>
      <w:bookmarkStart w:id="159" w:name="_Toc106096303"/>
      <w:bookmarkStart w:id="160" w:name="_Toc106096407"/>
      <w:bookmarkStart w:id="161" w:name="_Toc204150228"/>
      <w:r w:rsidRPr="00500E2A">
        <w:t>§</w:t>
      </w:r>
      <w:r>
        <w:t xml:space="preserve"> </w:t>
      </w:r>
      <w:r w:rsidRPr="00500E2A">
        <w:t>4. Fakturowanie i płatności</w:t>
      </w:r>
      <w:bookmarkEnd w:id="158"/>
      <w:bookmarkEnd w:id="159"/>
      <w:bookmarkEnd w:id="160"/>
      <w:bookmarkEnd w:id="161"/>
    </w:p>
    <w:p w14:paraId="0F779AF3" w14:textId="1A588B0C" w:rsidR="000C23F8" w:rsidRPr="007261CE" w:rsidRDefault="000C23F8">
      <w:pPr>
        <w:numPr>
          <w:ilvl w:val="0"/>
          <w:numId w:val="53"/>
        </w:numPr>
        <w:spacing w:before="20" w:line="259" w:lineRule="auto"/>
        <w:jc w:val="both"/>
        <w:rPr>
          <w:sz w:val="22"/>
          <w:szCs w:val="22"/>
        </w:rPr>
      </w:pPr>
      <w:bookmarkStart w:id="162" w:name="_Hlk83031827"/>
      <w:bookmarkStart w:id="163" w:name="_Hlk146741821"/>
      <w:r w:rsidRPr="007261CE">
        <w:rPr>
          <w:sz w:val="22"/>
          <w:szCs w:val="22"/>
        </w:rPr>
        <w:t xml:space="preserve">Rozliczenie przedmiotu </w:t>
      </w:r>
      <w:r w:rsidR="006C04A7" w:rsidRPr="007261CE">
        <w:rPr>
          <w:sz w:val="22"/>
          <w:szCs w:val="22"/>
        </w:rPr>
        <w:t>U</w:t>
      </w:r>
      <w:r w:rsidRPr="007261CE">
        <w:rPr>
          <w:sz w:val="22"/>
          <w:szCs w:val="22"/>
        </w:rPr>
        <w:t xml:space="preserve">mowy nastąpi na podstawie wystawionej faktury zgodnie </w:t>
      </w:r>
      <w:r w:rsidRPr="007261CE">
        <w:rPr>
          <w:sz w:val="22"/>
          <w:szCs w:val="22"/>
        </w:rPr>
        <w:br/>
        <w:t xml:space="preserve">z obowiązującymi przepisami prawa.  Do faktury Wykonawca zobowiązany jest dołączyć </w:t>
      </w:r>
      <w:r w:rsidR="00225681" w:rsidRPr="006D12A3">
        <w:rPr>
          <w:color w:val="002060"/>
          <w:sz w:val="22"/>
          <w:szCs w:val="22"/>
        </w:rPr>
        <w:t>Protokół kompletności dostawy</w:t>
      </w:r>
      <w:r w:rsidR="007261CE" w:rsidRPr="006D12A3">
        <w:rPr>
          <w:color w:val="002060"/>
          <w:sz w:val="22"/>
          <w:szCs w:val="22"/>
        </w:rPr>
        <w:t xml:space="preserve"> </w:t>
      </w:r>
      <w:r w:rsidR="006C04A7" w:rsidRPr="007261CE">
        <w:rPr>
          <w:sz w:val="22"/>
          <w:szCs w:val="22"/>
        </w:rPr>
        <w:t xml:space="preserve">podpisany </w:t>
      </w:r>
      <w:r w:rsidR="00C30D61" w:rsidRPr="007261CE">
        <w:rPr>
          <w:sz w:val="22"/>
          <w:szCs w:val="22"/>
        </w:rPr>
        <w:t>zgodnie z ust. 3.</w:t>
      </w:r>
      <w:r w:rsidRPr="007261CE">
        <w:rPr>
          <w:sz w:val="22"/>
          <w:szCs w:val="22"/>
        </w:rPr>
        <w:t xml:space="preserve"> (wzór stanowi </w:t>
      </w:r>
      <w:r w:rsidRPr="007261CE">
        <w:rPr>
          <w:b/>
          <w:bCs/>
          <w:color w:val="002060"/>
          <w:sz w:val="22"/>
          <w:szCs w:val="22"/>
        </w:rPr>
        <w:t xml:space="preserve">Załącznik nr </w:t>
      </w:r>
      <w:r w:rsidR="009347B8">
        <w:rPr>
          <w:b/>
          <w:bCs/>
          <w:color w:val="002060"/>
          <w:sz w:val="22"/>
          <w:szCs w:val="22"/>
        </w:rPr>
        <w:t>2</w:t>
      </w:r>
      <w:r w:rsidRPr="007261CE">
        <w:rPr>
          <w:b/>
          <w:bCs/>
          <w:color w:val="002060"/>
          <w:sz w:val="22"/>
          <w:szCs w:val="22"/>
        </w:rPr>
        <w:t xml:space="preserve"> </w:t>
      </w:r>
      <w:r w:rsidR="00F70FC7" w:rsidRPr="00F70FC7">
        <w:rPr>
          <w:b/>
          <w:bCs/>
          <w:color w:val="002060"/>
          <w:sz w:val="22"/>
          <w:szCs w:val="22"/>
        </w:rPr>
        <w:t>do Umowy</w:t>
      </w:r>
      <w:r w:rsidRPr="007261CE">
        <w:rPr>
          <w:sz w:val="22"/>
          <w:szCs w:val="22"/>
        </w:rPr>
        <w:t xml:space="preserve">). </w:t>
      </w:r>
    </w:p>
    <w:p w14:paraId="7A8006C2" w14:textId="71E89CA0" w:rsidR="000C23F8" w:rsidRPr="007261CE" w:rsidRDefault="000C23F8">
      <w:pPr>
        <w:numPr>
          <w:ilvl w:val="0"/>
          <w:numId w:val="53"/>
        </w:numPr>
        <w:spacing w:before="20" w:line="259" w:lineRule="auto"/>
        <w:jc w:val="both"/>
        <w:rPr>
          <w:strike/>
          <w:sz w:val="24"/>
          <w:szCs w:val="24"/>
        </w:rPr>
      </w:pPr>
      <w:r w:rsidRPr="007261CE">
        <w:rPr>
          <w:sz w:val="22"/>
          <w:szCs w:val="22"/>
        </w:rPr>
        <w:t xml:space="preserve">Gdy Wykonawcą umowy jest konsorcjum, w Protokole </w:t>
      </w:r>
      <w:r w:rsidR="007261CE" w:rsidRPr="007261CE">
        <w:rPr>
          <w:sz w:val="22"/>
          <w:szCs w:val="22"/>
        </w:rPr>
        <w:t>kompletności dostawy</w:t>
      </w:r>
      <w:r w:rsidRPr="007261CE">
        <w:rPr>
          <w:sz w:val="22"/>
          <w:szCs w:val="22"/>
        </w:rPr>
        <w:t xml:space="preserve"> wskazuje się członka konsorcjum który wystawi fakturę za objęty </w:t>
      </w:r>
      <w:r w:rsidR="000E40FD" w:rsidRPr="007261CE">
        <w:rPr>
          <w:sz w:val="22"/>
          <w:szCs w:val="22"/>
        </w:rPr>
        <w:t>P</w:t>
      </w:r>
      <w:r w:rsidRPr="007261CE">
        <w:rPr>
          <w:sz w:val="22"/>
          <w:szCs w:val="22"/>
        </w:rPr>
        <w:t xml:space="preserve">rotokołem </w:t>
      </w:r>
      <w:r w:rsidR="007261CE" w:rsidRPr="007261CE">
        <w:rPr>
          <w:sz w:val="22"/>
          <w:szCs w:val="22"/>
        </w:rPr>
        <w:t>kompletności dostawy</w:t>
      </w:r>
      <w:r w:rsidR="000E40FD" w:rsidRPr="007261CE">
        <w:rPr>
          <w:sz w:val="22"/>
          <w:szCs w:val="22"/>
        </w:rPr>
        <w:t xml:space="preserve"> </w:t>
      </w:r>
      <w:r w:rsidRPr="007261CE">
        <w:rPr>
          <w:sz w:val="22"/>
          <w:szCs w:val="22"/>
        </w:rPr>
        <w:t xml:space="preserve">przedmiot </w:t>
      </w:r>
      <w:r w:rsidR="006C04A7" w:rsidRPr="007261CE">
        <w:rPr>
          <w:sz w:val="22"/>
          <w:szCs w:val="22"/>
        </w:rPr>
        <w:t>U</w:t>
      </w:r>
      <w:r w:rsidRPr="007261CE">
        <w:rPr>
          <w:sz w:val="22"/>
          <w:szCs w:val="22"/>
        </w:rPr>
        <w:t xml:space="preserve">mowy. W przypadku gdy faktury za objęty </w:t>
      </w:r>
      <w:r w:rsidR="000E40FD" w:rsidRPr="007261CE">
        <w:rPr>
          <w:sz w:val="22"/>
          <w:szCs w:val="22"/>
        </w:rPr>
        <w:t>P</w:t>
      </w:r>
      <w:r w:rsidRPr="007261CE">
        <w:rPr>
          <w:sz w:val="22"/>
          <w:szCs w:val="22"/>
        </w:rPr>
        <w:t xml:space="preserve">rotokołem </w:t>
      </w:r>
      <w:r w:rsidR="007261CE" w:rsidRPr="007261CE">
        <w:rPr>
          <w:sz w:val="22"/>
          <w:szCs w:val="22"/>
        </w:rPr>
        <w:t>kompletności dostawy</w:t>
      </w:r>
      <w:r w:rsidR="000E40FD" w:rsidRPr="007261CE">
        <w:rPr>
          <w:sz w:val="22"/>
          <w:szCs w:val="22"/>
        </w:rPr>
        <w:t xml:space="preserve"> </w:t>
      </w:r>
      <w:r w:rsidRPr="007261CE">
        <w:rPr>
          <w:sz w:val="22"/>
          <w:szCs w:val="22"/>
        </w:rPr>
        <w:t xml:space="preserve">przedmiot </w:t>
      </w:r>
      <w:r w:rsidR="006C04A7" w:rsidRPr="007261CE">
        <w:rPr>
          <w:sz w:val="22"/>
          <w:szCs w:val="22"/>
        </w:rPr>
        <w:t>U</w:t>
      </w:r>
      <w:r w:rsidRPr="007261CE">
        <w:rPr>
          <w:sz w:val="22"/>
          <w:szCs w:val="22"/>
        </w:rPr>
        <w:t xml:space="preserve">mowy wystawi dwóch lub więcej członków konsorcjum w </w:t>
      </w:r>
      <w:r w:rsidR="000E40FD" w:rsidRPr="007261CE">
        <w:rPr>
          <w:sz w:val="22"/>
          <w:szCs w:val="22"/>
        </w:rPr>
        <w:t>P</w:t>
      </w:r>
      <w:r w:rsidRPr="007261CE">
        <w:rPr>
          <w:sz w:val="22"/>
          <w:szCs w:val="22"/>
        </w:rPr>
        <w:t xml:space="preserve">rotokole </w:t>
      </w:r>
      <w:r w:rsidR="007261CE" w:rsidRPr="007261CE">
        <w:rPr>
          <w:sz w:val="22"/>
          <w:szCs w:val="22"/>
        </w:rPr>
        <w:t>kompletności dostawy</w:t>
      </w:r>
      <w:r w:rsidRPr="007261CE">
        <w:rPr>
          <w:sz w:val="22"/>
          <w:szCs w:val="22"/>
        </w:rPr>
        <w:t xml:space="preserve"> wskazuje się wartość netto każdej z faktur. Zapłata faktur zgodnie ze wskazaniem zawartym w </w:t>
      </w:r>
      <w:r w:rsidR="000E40FD" w:rsidRPr="007261CE">
        <w:rPr>
          <w:sz w:val="22"/>
          <w:szCs w:val="22"/>
        </w:rPr>
        <w:t>P</w:t>
      </w:r>
      <w:r w:rsidRPr="007261CE">
        <w:rPr>
          <w:sz w:val="22"/>
          <w:szCs w:val="22"/>
        </w:rPr>
        <w:t xml:space="preserve">rotokole </w:t>
      </w:r>
      <w:r w:rsidR="007261CE" w:rsidRPr="007261CE">
        <w:rPr>
          <w:sz w:val="22"/>
          <w:szCs w:val="22"/>
        </w:rPr>
        <w:t>kompletności dostawy</w:t>
      </w:r>
      <w:r w:rsidRPr="007261CE">
        <w:rPr>
          <w:sz w:val="22"/>
          <w:szCs w:val="22"/>
        </w:rPr>
        <w:t xml:space="preserve"> jest równoznaczna ze spełnieniem świadczenia za objęty </w:t>
      </w:r>
      <w:r w:rsidR="000E40FD" w:rsidRPr="007261CE">
        <w:rPr>
          <w:sz w:val="22"/>
          <w:szCs w:val="22"/>
        </w:rPr>
        <w:t>P</w:t>
      </w:r>
      <w:r w:rsidRPr="007261CE">
        <w:rPr>
          <w:sz w:val="22"/>
          <w:szCs w:val="22"/>
        </w:rPr>
        <w:t xml:space="preserve">rotokołem </w:t>
      </w:r>
      <w:r w:rsidR="007261CE" w:rsidRPr="007261CE">
        <w:rPr>
          <w:sz w:val="22"/>
          <w:szCs w:val="22"/>
        </w:rPr>
        <w:t>kompletności dostawy</w:t>
      </w:r>
      <w:r w:rsidR="000E40FD" w:rsidRPr="007261CE">
        <w:rPr>
          <w:sz w:val="22"/>
          <w:szCs w:val="22"/>
        </w:rPr>
        <w:t xml:space="preserve"> </w:t>
      </w:r>
      <w:r w:rsidRPr="007261CE">
        <w:rPr>
          <w:sz w:val="22"/>
          <w:szCs w:val="22"/>
        </w:rPr>
        <w:t xml:space="preserve">przedmiot </w:t>
      </w:r>
      <w:r w:rsidR="006C04A7" w:rsidRPr="007261CE">
        <w:rPr>
          <w:sz w:val="22"/>
          <w:szCs w:val="22"/>
        </w:rPr>
        <w:t>U</w:t>
      </w:r>
      <w:r w:rsidRPr="007261CE">
        <w:rPr>
          <w:sz w:val="22"/>
          <w:szCs w:val="22"/>
        </w:rPr>
        <w:t xml:space="preserve">mowy wobec wszystkich wykonawców </w:t>
      </w:r>
      <w:r w:rsidR="006C04A7" w:rsidRPr="007261CE">
        <w:rPr>
          <w:sz w:val="22"/>
          <w:szCs w:val="22"/>
        </w:rPr>
        <w:t>U</w:t>
      </w:r>
      <w:r w:rsidRPr="007261CE">
        <w:rPr>
          <w:sz w:val="22"/>
          <w:szCs w:val="22"/>
        </w:rPr>
        <w:t xml:space="preserve">mowy. </w:t>
      </w:r>
    </w:p>
    <w:p w14:paraId="1C90404F" w14:textId="143CFB7B" w:rsidR="000C23F8" w:rsidRPr="007261CE" w:rsidRDefault="000C23F8">
      <w:pPr>
        <w:numPr>
          <w:ilvl w:val="0"/>
          <w:numId w:val="53"/>
        </w:numPr>
        <w:spacing w:before="20" w:line="259" w:lineRule="auto"/>
        <w:jc w:val="both"/>
        <w:rPr>
          <w:sz w:val="24"/>
          <w:szCs w:val="24"/>
        </w:rPr>
      </w:pPr>
      <w:r w:rsidRPr="006D12A3">
        <w:rPr>
          <w:color w:val="002060"/>
          <w:sz w:val="22"/>
          <w:szCs w:val="22"/>
        </w:rPr>
        <w:t xml:space="preserve">Protokół </w:t>
      </w:r>
      <w:r w:rsidR="007261CE" w:rsidRPr="006D12A3">
        <w:rPr>
          <w:color w:val="002060"/>
          <w:sz w:val="22"/>
          <w:szCs w:val="22"/>
        </w:rPr>
        <w:t>kompletności dostawy</w:t>
      </w:r>
      <w:r w:rsidRPr="006D12A3">
        <w:rPr>
          <w:color w:val="002060"/>
          <w:sz w:val="22"/>
          <w:szCs w:val="22"/>
        </w:rPr>
        <w:t xml:space="preserve"> </w:t>
      </w:r>
      <w:r w:rsidRPr="007261CE">
        <w:rPr>
          <w:sz w:val="22"/>
          <w:szCs w:val="22"/>
        </w:rPr>
        <w:t>podpisują upoważnieni przedstawiciele Stron wskazani w</w:t>
      </w:r>
      <w:r w:rsidR="007261CE" w:rsidRPr="007261CE">
        <w:rPr>
          <w:sz w:val="22"/>
          <w:szCs w:val="22"/>
        </w:rPr>
        <w:t> </w:t>
      </w:r>
      <w:r w:rsidRPr="007261CE">
        <w:rPr>
          <w:sz w:val="22"/>
          <w:szCs w:val="22"/>
        </w:rPr>
        <w:t xml:space="preserve">Umowie. </w:t>
      </w:r>
    </w:p>
    <w:bookmarkEnd w:id="162"/>
    <w:p w14:paraId="64FFC5AD" w14:textId="305B828A" w:rsidR="000C23F8" w:rsidRPr="007261CE" w:rsidRDefault="000C23F8">
      <w:pPr>
        <w:numPr>
          <w:ilvl w:val="0"/>
          <w:numId w:val="53"/>
        </w:numPr>
        <w:spacing w:before="20" w:line="259" w:lineRule="auto"/>
        <w:jc w:val="both"/>
        <w:rPr>
          <w:sz w:val="22"/>
          <w:szCs w:val="22"/>
        </w:rPr>
      </w:pPr>
      <w:r w:rsidRPr="007261CE">
        <w:rPr>
          <w:sz w:val="22"/>
          <w:szCs w:val="22"/>
        </w:rPr>
        <w:t>Faktury należy wystawiać zgodnie z obowiązującymi przepisami.</w:t>
      </w:r>
    </w:p>
    <w:p w14:paraId="6B79EB81" w14:textId="43E65EAC" w:rsidR="000E40FD" w:rsidRPr="00F8529D" w:rsidRDefault="000E40FD">
      <w:pPr>
        <w:numPr>
          <w:ilvl w:val="0"/>
          <w:numId w:val="53"/>
        </w:numPr>
        <w:spacing w:before="20" w:line="259" w:lineRule="auto"/>
        <w:jc w:val="both"/>
        <w:rPr>
          <w:sz w:val="24"/>
          <w:szCs w:val="24"/>
        </w:rPr>
      </w:pPr>
      <w:r w:rsidRPr="007261CE">
        <w:rPr>
          <w:sz w:val="22"/>
          <w:szCs w:val="22"/>
        </w:rPr>
        <w:t xml:space="preserve">Wykonawca zobowiązany jest wystawić jedną fakturę obejmującą całe wynagrodzenie Wykonawcy należne w związku z realizacją zakresu przedmiotu umowy objętego danym Protokołem </w:t>
      </w:r>
      <w:r w:rsidR="007261CE" w:rsidRPr="007261CE">
        <w:rPr>
          <w:sz w:val="22"/>
          <w:szCs w:val="22"/>
        </w:rPr>
        <w:t>kompletności dostawy</w:t>
      </w:r>
      <w:r w:rsidRPr="007261CE">
        <w:rPr>
          <w:sz w:val="22"/>
          <w:szCs w:val="22"/>
        </w:rPr>
        <w:t xml:space="preserve">. W przypadku uchybienia obowiązkowi określonemu w zdaniu poprzednim, należność objęte fakturami wystawionymi w sposób niezgodny ze zdaniem </w:t>
      </w:r>
      <w:r w:rsidRPr="00F8529D">
        <w:rPr>
          <w:sz w:val="22"/>
          <w:szCs w:val="22"/>
        </w:rPr>
        <w:t>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3"/>
    <w:p w14:paraId="21381677" w14:textId="77777777" w:rsidR="00F13FE9" w:rsidRDefault="00F13FE9" w:rsidP="00F13FE9">
      <w:pPr>
        <w:spacing w:before="20" w:line="259" w:lineRule="auto"/>
        <w:ind w:left="425"/>
        <w:jc w:val="both"/>
        <w:rPr>
          <w:sz w:val="22"/>
          <w:szCs w:val="22"/>
        </w:rPr>
      </w:pPr>
    </w:p>
    <w:p w14:paraId="434F79C7" w14:textId="1C05AFDB" w:rsidR="000C23F8" w:rsidRPr="00F8529D" w:rsidRDefault="000C23F8">
      <w:pPr>
        <w:numPr>
          <w:ilvl w:val="0"/>
          <w:numId w:val="53"/>
        </w:numPr>
        <w:spacing w:before="20" w:line="259" w:lineRule="auto"/>
        <w:jc w:val="both"/>
        <w:rPr>
          <w:sz w:val="22"/>
          <w:szCs w:val="22"/>
        </w:rPr>
      </w:pPr>
      <w:r w:rsidRPr="00F8529D">
        <w:rPr>
          <w:sz w:val="22"/>
          <w:szCs w:val="22"/>
        </w:rPr>
        <w:t>Fakturę należy wystawić na adres:</w:t>
      </w:r>
    </w:p>
    <w:p w14:paraId="0DBE64D5" w14:textId="77777777" w:rsidR="00F70FC7"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6DAFD655" w:rsidR="000C23F8" w:rsidRPr="00F746F7" w:rsidRDefault="007261CE" w:rsidP="000C23F8">
      <w:pPr>
        <w:ind w:left="360"/>
        <w:jc w:val="center"/>
        <w:rPr>
          <w:b/>
          <w:sz w:val="22"/>
          <w:szCs w:val="22"/>
        </w:rPr>
      </w:pPr>
      <w:r w:rsidRPr="005472C5">
        <w:rPr>
          <w:b/>
        </w:rPr>
        <w:t xml:space="preserve">Oddział KWK </w:t>
      </w:r>
      <w:r>
        <w:rPr>
          <w:b/>
        </w:rPr>
        <w:t>Piast-Ziemowit</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0FBE1377" w:rsidR="000C23F8" w:rsidRPr="00DB1BDC" w:rsidRDefault="000C23F8">
      <w:pPr>
        <w:pStyle w:val="Akapitzlist"/>
        <w:numPr>
          <w:ilvl w:val="0"/>
          <w:numId w:val="53"/>
        </w:numPr>
        <w:spacing w:before="20" w:line="259" w:lineRule="auto"/>
        <w:contextualSpacing w:val="0"/>
        <w:jc w:val="both"/>
        <w:rPr>
          <w:sz w:val="22"/>
          <w:szCs w:val="22"/>
        </w:rPr>
      </w:pPr>
      <w:r w:rsidRPr="00DB1BDC">
        <w:rPr>
          <w:sz w:val="22"/>
          <w:szCs w:val="22"/>
        </w:rPr>
        <w:t xml:space="preserve">W przypadku gdy zostało podpisane Porozumienie o przesyłaniu faktur drogą elektroniczną, fakturę oraz </w:t>
      </w:r>
      <w:r w:rsidRPr="00F70FC7">
        <w:rPr>
          <w:sz w:val="22"/>
          <w:szCs w:val="22"/>
        </w:rPr>
        <w:t xml:space="preserve">Protokół </w:t>
      </w:r>
      <w:r w:rsidR="00F70FC7" w:rsidRPr="00F70FC7">
        <w:rPr>
          <w:sz w:val="22"/>
          <w:szCs w:val="22"/>
        </w:rPr>
        <w:t>kompletności dostawy</w:t>
      </w:r>
      <w:r w:rsidRPr="00F70FC7">
        <w:rPr>
          <w:sz w:val="22"/>
          <w:szCs w:val="22"/>
        </w:rPr>
        <w:t xml:space="preserve"> </w:t>
      </w:r>
      <w:r w:rsidRPr="00DB1BDC">
        <w:rPr>
          <w:sz w:val="22"/>
          <w:szCs w:val="22"/>
        </w:rPr>
        <w:t xml:space="preserve">należy wysyłać na adres wskazany w porozumieniu. </w:t>
      </w:r>
    </w:p>
    <w:p w14:paraId="69964D5F" w14:textId="77777777" w:rsidR="000C23F8" w:rsidRPr="00F746F7" w:rsidRDefault="000C23F8">
      <w:pPr>
        <w:numPr>
          <w:ilvl w:val="0"/>
          <w:numId w:val="53"/>
        </w:numPr>
        <w:spacing w:before="20" w:line="259" w:lineRule="auto"/>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3"/>
        </w:numPr>
        <w:spacing w:before="20" w:line="259" w:lineRule="auto"/>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3"/>
        </w:numPr>
        <w:spacing w:before="20" w:line="259" w:lineRule="auto"/>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pPr>
        <w:numPr>
          <w:ilvl w:val="0"/>
          <w:numId w:val="53"/>
        </w:numPr>
        <w:spacing w:before="20" w:line="259" w:lineRule="auto"/>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w:t>
      </w:r>
      <w:r w:rsidRPr="00EA698B">
        <w:rPr>
          <w:sz w:val="22"/>
          <w:szCs w:val="22"/>
        </w:rPr>
        <w:lastRenderedPageBreak/>
        <w:t xml:space="preserve">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Dz.U. z 2023r. poz. 711, poz.852, z późn. zm.).</w:t>
      </w:r>
    </w:p>
    <w:p w14:paraId="1C2511ED" w14:textId="77777777" w:rsidR="000C23F8" w:rsidRPr="007B4FE1" w:rsidRDefault="000C23F8">
      <w:pPr>
        <w:numPr>
          <w:ilvl w:val="0"/>
          <w:numId w:val="53"/>
        </w:numPr>
        <w:spacing w:before="20" w:line="259" w:lineRule="auto"/>
        <w:jc w:val="both"/>
        <w:rPr>
          <w:sz w:val="22"/>
          <w:szCs w:val="22"/>
        </w:rPr>
      </w:pPr>
      <w:r w:rsidRPr="00EA698B">
        <w:rPr>
          <w:sz w:val="22"/>
          <w:szCs w:val="22"/>
        </w:rPr>
        <w:t>Wykonawca składa oświadczenie o posiadaniu statusu mikroprzedsiębiorcy</w:t>
      </w:r>
      <w:r w:rsidRPr="00942413">
        <w:rPr>
          <w:sz w:val="22"/>
          <w:szCs w:val="22"/>
        </w:rPr>
        <w:t xml:space="preserve">, małego przedsiębiorcy, średniego przedsiębiorcy, dużego przedsiębiorcy, które stanowiło będzie </w:t>
      </w:r>
      <w:r w:rsidRPr="00F70FC7">
        <w:rPr>
          <w:b/>
          <w:bCs/>
          <w:color w:val="002060"/>
          <w:sz w:val="22"/>
          <w:szCs w:val="22"/>
        </w:rPr>
        <w:t>Załącznik nr 4 do Umowy</w:t>
      </w:r>
      <w:r w:rsidRPr="00942413">
        <w:rPr>
          <w:sz w:val="22"/>
          <w:szCs w:val="22"/>
        </w:rPr>
        <w:t xml:space="preserve">. </w:t>
      </w:r>
    </w:p>
    <w:p w14:paraId="552D83D1" w14:textId="11CD52C9" w:rsidR="000C23F8" w:rsidRDefault="000C23F8">
      <w:pPr>
        <w:numPr>
          <w:ilvl w:val="0"/>
          <w:numId w:val="53"/>
        </w:numPr>
        <w:spacing w:before="20" w:line="259" w:lineRule="auto"/>
        <w:jc w:val="both"/>
        <w:rPr>
          <w:sz w:val="22"/>
          <w:szCs w:val="22"/>
        </w:rPr>
      </w:pPr>
      <w:r w:rsidRPr="00942413">
        <w:rPr>
          <w:sz w:val="22"/>
          <w:szCs w:val="22"/>
        </w:rPr>
        <w:t xml:space="preserve">Termin płatności faktur dokumentujących zobowiązania wynikające z Umowy wynosi </w:t>
      </w:r>
      <w:r w:rsidRPr="00F70FC7">
        <w:rPr>
          <w:b/>
          <w:bCs/>
          <w:color w:val="002060"/>
          <w:sz w:val="22"/>
          <w:szCs w:val="22"/>
        </w:rPr>
        <w:t>30 dni</w:t>
      </w:r>
      <w:r w:rsidRPr="00F70FC7">
        <w:rPr>
          <w:color w:val="002060"/>
          <w:sz w:val="22"/>
          <w:szCs w:val="22"/>
        </w:rPr>
        <w:t xml:space="preserve"> </w:t>
      </w:r>
      <w:r w:rsidRPr="00942413">
        <w:rPr>
          <w:sz w:val="22"/>
          <w:szCs w:val="22"/>
        </w:rPr>
        <w:t xml:space="preserve">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3"/>
        </w:numPr>
        <w:spacing w:before="20" w:line="259" w:lineRule="auto"/>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3"/>
        </w:numPr>
        <w:spacing w:before="20" w:after="0" w:line="259" w:lineRule="auto"/>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3"/>
        </w:numPr>
        <w:spacing w:before="20" w:line="259" w:lineRule="auto"/>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3"/>
        </w:numPr>
        <w:spacing w:before="20" w:line="259" w:lineRule="auto"/>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3"/>
        </w:numPr>
        <w:spacing w:before="20" w:line="259" w:lineRule="auto"/>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F70FC7">
      <w:pPr>
        <w:pStyle w:val="Nagwek2"/>
        <w:spacing w:before="240"/>
      </w:pPr>
      <w:bookmarkStart w:id="164" w:name="_Toc64016203"/>
      <w:bookmarkStart w:id="165" w:name="_Toc106095864"/>
      <w:bookmarkStart w:id="166" w:name="_Toc106096304"/>
      <w:bookmarkStart w:id="167" w:name="_Toc106096408"/>
      <w:bookmarkStart w:id="168" w:name="_Toc204150229"/>
      <w:bookmarkStart w:id="169" w:name="_Hlk155935130"/>
      <w:r w:rsidRPr="00E66F78">
        <w:t>§ 5. Termin realizacji</w:t>
      </w:r>
      <w:bookmarkEnd w:id="164"/>
      <w:bookmarkEnd w:id="165"/>
      <w:bookmarkEnd w:id="166"/>
      <w:bookmarkEnd w:id="167"/>
      <w:bookmarkEnd w:id="168"/>
    </w:p>
    <w:p w14:paraId="77D91852" w14:textId="143AA201" w:rsidR="000C23F8" w:rsidRPr="0010030C" w:rsidRDefault="000C23F8">
      <w:pPr>
        <w:numPr>
          <w:ilvl w:val="0"/>
          <w:numId w:val="39"/>
        </w:numPr>
        <w:spacing w:before="120" w:after="160" w:line="259" w:lineRule="auto"/>
        <w:ind w:left="426" w:hanging="426"/>
        <w:contextualSpacing/>
        <w:jc w:val="both"/>
        <w:rPr>
          <w:i/>
          <w:iCs/>
          <w:color w:val="FF0000"/>
          <w:sz w:val="22"/>
          <w:szCs w:val="22"/>
        </w:rPr>
      </w:pPr>
      <w:r w:rsidRPr="00E66F78">
        <w:rPr>
          <w:sz w:val="22"/>
          <w:szCs w:val="22"/>
        </w:rPr>
        <w:t xml:space="preserve">Termin </w:t>
      </w:r>
      <w:r w:rsidR="00597893" w:rsidRPr="00F70FC7">
        <w:rPr>
          <w:color w:val="002060"/>
          <w:sz w:val="22"/>
          <w:szCs w:val="22"/>
        </w:rPr>
        <w:t>realizacji</w:t>
      </w:r>
      <w:r w:rsidRPr="00F70FC7">
        <w:rPr>
          <w:color w:val="002060"/>
          <w:sz w:val="22"/>
          <w:szCs w:val="22"/>
        </w:rPr>
        <w:t xml:space="preserve"> </w:t>
      </w:r>
      <w:r w:rsidRPr="00E66F78">
        <w:rPr>
          <w:sz w:val="22"/>
          <w:szCs w:val="22"/>
        </w:rPr>
        <w:t xml:space="preserve">Umowy </w:t>
      </w:r>
      <w:proofErr w:type="gramStart"/>
      <w:r w:rsidRPr="00E66F78">
        <w:rPr>
          <w:sz w:val="22"/>
          <w:szCs w:val="22"/>
        </w:rPr>
        <w:t>wynosi</w:t>
      </w:r>
      <w:r w:rsidR="00F70FC7">
        <w:rPr>
          <w:sz w:val="22"/>
          <w:szCs w:val="22"/>
        </w:rPr>
        <w:t>:</w:t>
      </w:r>
      <w:r w:rsidRPr="00E66F78">
        <w:rPr>
          <w:sz w:val="22"/>
          <w:szCs w:val="22"/>
        </w:rPr>
        <w:t xml:space="preserve"> </w:t>
      </w:r>
      <w:r w:rsidR="00F70FC7">
        <w:rPr>
          <w:sz w:val="22"/>
          <w:szCs w:val="22"/>
        </w:rPr>
        <w:t xml:space="preserve"> </w:t>
      </w:r>
      <w:r w:rsidR="00F70FC7" w:rsidRPr="00F70FC7">
        <w:rPr>
          <w:b/>
          <w:bCs/>
          <w:color w:val="002060"/>
          <w:sz w:val="22"/>
          <w:szCs w:val="22"/>
        </w:rPr>
        <w:t>4</w:t>
      </w:r>
      <w:proofErr w:type="gramEnd"/>
      <w:r w:rsidR="00F70FC7" w:rsidRPr="00F70FC7">
        <w:rPr>
          <w:b/>
          <w:bCs/>
          <w:color w:val="002060"/>
          <w:sz w:val="22"/>
          <w:szCs w:val="22"/>
        </w:rPr>
        <w:t xml:space="preserve"> miesiące od daty zawarcia Umowy</w:t>
      </w:r>
      <w:r w:rsidR="00F70FC7" w:rsidRPr="00F70FC7">
        <w:rPr>
          <w:color w:val="002060"/>
          <w:sz w:val="22"/>
          <w:szCs w:val="22"/>
        </w:rPr>
        <w:t xml:space="preserve"> </w:t>
      </w:r>
      <w:r w:rsidR="00F70FC7" w:rsidRPr="00F70FC7">
        <w:rPr>
          <w:i/>
          <w:iCs/>
          <w:sz w:val="22"/>
          <w:szCs w:val="22"/>
        </w:rPr>
        <w:t>(dla każdego zadania)</w:t>
      </w:r>
    </w:p>
    <w:p w14:paraId="1FFBFB13" w14:textId="77777777" w:rsidR="0010030C" w:rsidRPr="0010030C" w:rsidRDefault="0010030C">
      <w:pPr>
        <w:numPr>
          <w:ilvl w:val="0"/>
          <w:numId w:val="39"/>
        </w:numPr>
        <w:spacing w:before="120" w:after="160" w:line="259" w:lineRule="auto"/>
        <w:contextualSpacing/>
        <w:jc w:val="both"/>
        <w:rPr>
          <w:sz w:val="22"/>
          <w:szCs w:val="22"/>
        </w:rPr>
      </w:pPr>
      <w:r w:rsidRPr="0010030C">
        <w:rPr>
          <w:sz w:val="22"/>
          <w:szCs w:val="22"/>
        </w:rPr>
        <w:t xml:space="preserve">Podpisanie dokumentu Protokołu kompletności dostawy urządzenia powinno nastąpić w dniu zrealizowania dostawy do magazynu Zamawiającego. </w:t>
      </w:r>
    </w:p>
    <w:p w14:paraId="20DBCCB0" w14:textId="4CA3D90B" w:rsidR="0010030C" w:rsidRPr="00202945" w:rsidRDefault="0010030C">
      <w:pPr>
        <w:numPr>
          <w:ilvl w:val="0"/>
          <w:numId w:val="39"/>
        </w:numPr>
        <w:spacing w:before="120" w:after="160" w:line="259" w:lineRule="auto"/>
        <w:contextualSpacing/>
        <w:jc w:val="both"/>
        <w:rPr>
          <w:sz w:val="22"/>
          <w:szCs w:val="22"/>
        </w:rPr>
      </w:pPr>
      <w:r w:rsidRPr="0010030C">
        <w:rPr>
          <w:sz w:val="22"/>
          <w:szCs w:val="22"/>
        </w:rPr>
        <w:t xml:space="preserve">W przypadku stwierdzenia niekompletności dostawy lub dostawy wadliwego elementu Wykonawca zobowiązany jest w terminie do 3 dni od powiadomienia uzupełnić brakujące elementy, a wadliwe wymienić. Uzupełnienie brakujących elementów dostawy i stwierdzenie obu stron, że dostawa jest </w:t>
      </w:r>
      <w:r w:rsidRPr="00202945">
        <w:rPr>
          <w:sz w:val="22"/>
          <w:szCs w:val="22"/>
        </w:rPr>
        <w:t xml:space="preserve">kompletna, będzie podstawą do wystawienia </w:t>
      </w:r>
      <w:r w:rsidRPr="009347B8">
        <w:rPr>
          <w:color w:val="002060"/>
          <w:sz w:val="22"/>
          <w:szCs w:val="22"/>
        </w:rPr>
        <w:t xml:space="preserve">Protokołu kompletności </w:t>
      </w:r>
      <w:r w:rsidRPr="00202945">
        <w:rPr>
          <w:sz w:val="22"/>
          <w:szCs w:val="22"/>
        </w:rPr>
        <w:t xml:space="preserve">dostawy - </w:t>
      </w:r>
      <w:r w:rsidRPr="00202945">
        <w:rPr>
          <w:b/>
          <w:bCs/>
          <w:color w:val="002060"/>
          <w:sz w:val="22"/>
          <w:szCs w:val="22"/>
        </w:rPr>
        <w:t xml:space="preserve">wzór </w:t>
      </w:r>
      <w:r w:rsidR="00202945">
        <w:rPr>
          <w:b/>
          <w:bCs/>
          <w:color w:val="002060"/>
          <w:sz w:val="22"/>
          <w:szCs w:val="22"/>
        </w:rPr>
        <w:t xml:space="preserve">stanowi </w:t>
      </w:r>
      <w:r w:rsidRPr="00202945">
        <w:rPr>
          <w:b/>
          <w:bCs/>
          <w:color w:val="002060"/>
          <w:sz w:val="22"/>
          <w:szCs w:val="22"/>
        </w:rPr>
        <w:t>Załącznik nr</w:t>
      </w:r>
      <w:r w:rsidR="00202945">
        <w:rPr>
          <w:b/>
          <w:bCs/>
          <w:color w:val="002060"/>
          <w:sz w:val="22"/>
          <w:szCs w:val="22"/>
        </w:rPr>
        <w:t> </w:t>
      </w:r>
      <w:r w:rsidR="00202945" w:rsidRPr="00202945">
        <w:rPr>
          <w:b/>
          <w:bCs/>
          <w:color w:val="002060"/>
          <w:sz w:val="22"/>
          <w:szCs w:val="22"/>
        </w:rPr>
        <w:t xml:space="preserve">2 </w:t>
      </w:r>
      <w:r w:rsidRPr="00202945">
        <w:rPr>
          <w:b/>
          <w:bCs/>
          <w:color w:val="002060"/>
          <w:sz w:val="22"/>
          <w:szCs w:val="22"/>
        </w:rPr>
        <w:t>do umowy</w:t>
      </w:r>
      <w:r w:rsidRPr="00202945">
        <w:rPr>
          <w:sz w:val="22"/>
          <w:szCs w:val="22"/>
        </w:rPr>
        <w:t>.</w:t>
      </w:r>
    </w:p>
    <w:p w14:paraId="2B484C0A" w14:textId="77777777" w:rsidR="0010030C" w:rsidRPr="0010030C" w:rsidRDefault="0010030C">
      <w:pPr>
        <w:numPr>
          <w:ilvl w:val="0"/>
          <w:numId w:val="39"/>
        </w:numPr>
        <w:spacing w:before="120" w:after="160" w:line="259" w:lineRule="auto"/>
        <w:contextualSpacing/>
        <w:jc w:val="both"/>
        <w:rPr>
          <w:sz w:val="22"/>
          <w:szCs w:val="22"/>
        </w:rPr>
      </w:pPr>
      <w:r w:rsidRPr="0010030C">
        <w:rPr>
          <w:sz w:val="22"/>
          <w:szCs w:val="22"/>
        </w:rPr>
        <w:t xml:space="preserve">W przypadku zgłoszenia uwag do wyposażenia przedmiotu umowy Wykonawca dokona usunięcia usterek w terminie 7 dni od dnia otrzymania pisemnego wezwania do usunięcia usterek. </w:t>
      </w:r>
    </w:p>
    <w:p w14:paraId="36F4397B" w14:textId="1763C527" w:rsidR="000C23F8" w:rsidRDefault="000C23F8" w:rsidP="00F70FC7">
      <w:pPr>
        <w:pStyle w:val="Nagwek2"/>
        <w:spacing w:before="240"/>
      </w:pPr>
      <w:bookmarkStart w:id="170" w:name="_Toc76637427"/>
      <w:bookmarkStart w:id="171" w:name="_Toc77251958"/>
      <w:bookmarkStart w:id="172" w:name="_Toc83291677"/>
      <w:bookmarkStart w:id="173" w:name="_Toc106095865"/>
      <w:bookmarkStart w:id="174" w:name="_Toc106096305"/>
      <w:bookmarkStart w:id="175" w:name="_Toc106096409"/>
      <w:bookmarkStart w:id="176" w:name="_Toc204150230"/>
      <w:bookmarkEnd w:id="150"/>
      <w:bookmarkEnd w:id="169"/>
      <w:r>
        <w:t>§ 6. Gwarancja i postępowanie reklamacyjne</w:t>
      </w:r>
      <w:bookmarkEnd w:id="170"/>
      <w:bookmarkEnd w:id="171"/>
      <w:bookmarkEnd w:id="172"/>
      <w:bookmarkEnd w:id="173"/>
      <w:bookmarkEnd w:id="174"/>
      <w:bookmarkEnd w:id="175"/>
      <w:bookmarkEnd w:id="176"/>
    </w:p>
    <w:p w14:paraId="7384423A" w14:textId="50575848" w:rsidR="00F70FC7" w:rsidRPr="00F70FC7" w:rsidRDefault="000C23F8">
      <w:pPr>
        <w:numPr>
          <w:ilvl w:val="0"/>
          <w:numId w:val="54"/>
        </w:numPr>
        <w:tabs>
          <w:tab w:val="clear" w:pos="426"/>
        </w:tabs>
        <w:spacing w:before="20" w:line="259" w:lineRule="auto"/>
        <w:ind w:hanging="426"/>
        <w:jc w:val="both"/>
        <w:rPr>
          <w:b/>
          <w:bCs/>
          <w:sz w:val="22"/>
          <w:szCs w:val="22"/>
        </w:rPr>
      </w:pPr>
      <w:r w:rsidRPr="00367E8F">
        <w:rPr>
          <w:sz w:val="22"/>
          <w:szCs w:val="22"/>
        </w:rPr>
        <w:t xml:space="preserve">Wykonawca </w:t>
      </w:r>
      <w:r w:rsidRPr="00F8529D">
        <w:rPr>
          <w:sz w:val="22"/>
          <w:szCs w:val="22"/>
        </w:rPr>
        <w:t>udziela</w:t>
      </w:r>
      <w:r w:rsidR="00F70FC7">
        <w:rPr>
          <w:sz w:val="22"/>
          <w:szCs w:val="22"/>
        </w:rPr>
        <w:t xml:space="preserve"> gwarancji na</w:t>
      </w:r>
      <w:r w:rsidR="0042479C">
        <w:rPr>
          <w:sz w:val="22"/>
          <w:szCs w:val="22"/>
        </w:rPr>
        <w:t xml:space="preserve"> okres</w:t>
      </w:r>
      <w:r w:rsidR="00F70FC7">
        <w:rPr>
          <w:sz w:val="22"/>
          <w:szCs w:val="22"/>
        </w:rPr>
        <w:t>:</w:t>
      </w:r>
    </w:p>
    <w:p w14:paraId="122EA098" w14:textId="559A8CF7" w:rsidR="00F70FC7" w:rsidRPr="00F70FC7" w:rsidRDefault="00F70FC7">
      <w:pPr>
        <w:pStyle w:val="Akapitzlist"/>
        <w:numPr>
          <w:ilvl w:val="1"/>
          <w:numId w:val="39"/>
        </w:numPr>
        <w:spacing w:before="20" w:line="259" w:lineRule="auto"/>
        <w:ind w:left="426" w:firstLine="0"/>
        <w:contextualSpacing w:val="0"/>
        <w:jc w:val="both"/>
        <w:rPr>
          <w:color w:val="002060"/>
          <w:sz w:val="22"/>
          <w:szCs w:val="22"/>
        </w:rPr>
      </w:pPr>
      <w:r w:rsidRPr="00F70FC7">
        <w:rPr>
          <w:b/>
          <w:bCs/>
          <w:color w:val="002060"/>
          <w:sz w:val="22"/>
          <w:szCs w:val="22"/>
        </w:rPr>
        <w:t xml:space="preserve">przesiewacz wraz z </w:t>
      </w:r>
      <w:proofErr w:type="gramStart"/>
      <w:r w:rsidRPr="00F70FC7">
        <w:rPr>
          <w:b/>
          <w:bCs/>
          <w:color w:val="002060"/>
          <w:sz w:val="22"/>
          <w:szCs w:val="22"/>
        </w:rPr>
        <w:t xml:space="preserve">silnikiem </w:t>
      </w:r>
      <w:r w:rsidR="0042479C">
        <w:rPr>
          <w:b/>
          <w:bCs/>
          <w:color w:val="002060"/>
          <w:sz w:val="22"/>
          <w:szCs w:val="22"/>
        </w:rPr>
        <w:t xml:space="preserve"> </w:t>
      </w:r>
      <w:r w:rsidRPr="00F70FC7">
        <w:rPr>
          <w:b/>
          <w:bCs/>
          <w:color w:val="002060"/>
          <w:sz w:val="22"/>
          <w:szCs w:val="22"/>
        </w:rPr>
        <w:t>-</w:t>
      </w:r>
      <w:proofErr w:type="gramEnd"/>
      <w:r w:rsidRPr="00F70FC7">
        <w:rPr>
          <w:b/>
          <w:bCs/>
          <w:color w:val="002060"/>
          <w:sz w:val="22"/>
          <w:szCs w:val="22"/>
        </w:rPr>
        <w:t xml:space="preserve"> 24 miesiące</w:t>
      </w:r>
    </w:p>
    <w:p w14:paraId="49939553" w14:textId="77777777" w:rsidR="00F70FC7" w:rsidRPr="00F70FC7" w:rsidRDefault="00F70FC7">
      <w:pPr>
        <w:pStyle w:val="Akapitzlist"/>
        <w:numPr>
          <w:ilvl w:val="1"/>
          <w:numId w:val="39"/>
        </w:numPr>
        <w:spacing w:before="20" w:line="259" w:lineRule="auto"/>
        <w:ind w:left="426" w:firstLine="0"/>
        <w:contextualSpacing w:val="0"/>
        <w:jc w:val="both"/>
        <w:rPr>
          <w:color w:val="002060"/>
          <w:sz w:val="22"/>
          <w:szCs w:val="22"/>
        </w:rPr>
      </w:pPr>
      <w:r w:rsidRPr="0042479C">
        <w:rPr>
          <w:b/>
          <w:bCs/>
          <w:color w:val="002060"/>
          <w:sz w:val="22"/>
          <w:szCs w:val="22"/>
        </w:rPr>
        <w:t>s</w:t>
      </w:r>
      <w:r w:rsidRPr="00F70FC7">
        <w:rPr>
          <w:b/>
          <w:bCs/>
          <w:color w:val="002060"/>
          <w:sz w:val="22"/>
          <w:szCs w:val="22"/>
        </w:rPr>
        <w:t>prężyny</w:t>
      </w:r>
      <w:r w:rsidRPr="00F70FC7">
        <w:rPr>
          <w:b/>
          <w:bCs/>
          <w:color w:val="002060"/>
          <w:sz w:val="22"/>
          <w:szCs w:val="22"/>
        </w:rPr>
        <w:tab/>
      </w:r>
      <w:r w:rsidRPr="00F70FC7">
        <w:rPr>
          <w:b/>
          <w:bCs/>
          <w:color w:val="002060"/>
          <w:sz w:val="22"/>
          <w:szCs w:val="22"/>
        </w:rPr>
        <w:tab/>
      </w:r>
      <w:r w:rsidRPr="00F70FC7">
        <w:rPr>
          <w:b/>
          <w:bCs/>
          <w:color w:val="002060"/>
          <w:sz w:val="22"/>
          <w:szCs w:val="22"/>
        </w:rPr>
        <w:tab/>
        <w:t xml:space="preserve"> - 6 miesięcy </w:t>
      </w:r>
    </w:p>
    <w:p w14:paraId="3DD46D64" w14:textId="77777777" w:rsidR="00F70FC7" w:rsidRPr="00F70FC7" w:rsidRDefault="00F70FC7">
      <w:pPr>
        <w:pStyle w:val="Akapitzlist"/>
        <w:numPr>
          <w:ilvl w:val="1"/>
          <w:numId w:val="39"/>
        </w:numPr>
        <w:spacing w:before="20" w:line="259" w:lineRule="auto"/>
        <w:ind w:left="426" w:firstLine="0"/>
        <w:contextualSpacing w:val="0"/>
        <w:jc w:val="both"/>
        <w:rPr>
          <w:color w:val="002060"/>
          <w:sz w:val="22"/>
          <w:szCs w:val="22"/>
        </w:rPr>
      </w:pPr>
      <w:r w:rsidRPr="00F70FC7">
        <w:rPr>
          <w:b/>
          <w:bCs/>
          <w:color w:val="002060"/>
          <w:sz w:val="22"/>
          <w:szCs w:val="22"/>
        </w:rPr>
        <w:t xml:space="preserve">sita </w:t>
      </w:r>
      <w:r w:rsidRPr="00F70FC7">
        <w:rPr>
          <w:b/>
          <w:bCs/>
          <w:color w:val="002060"/>
          <w:sz w:val="22"/>
          <w:szCs w:val="22"/>
        </w:rPr>
        <w:tab/>
        <w:t xml:space="preserve">        </w:t>
      </w:r>
      <w:r w:rsidRPr="00F70FC7">
        <w:rPr>
          <w:b/>
          <w:bCs/>
          <w:color w:val="002060"/>
          <w:sz w:val="22"/>
          <w:szCs w:val="22"/>
        </w:rPr>
        <w:tab/>
      </w:r>
      <w:r w:rsidRPr="00F70FC7">
        <w:rPr>
          <w:b/>
          <w:bCs/>
          <w:color w:val="002060"/>
          <w:sz w:val="22"/>
          <w:szCs w:val="22"/>
        </w:rPr>
        <w:tab/>
      </w:r>
      <w:r w:rsidRPr="00F70FC7">
        <w:rPr>
          <w:b/>
          <w:bCs/>
          <w:color w:val="002060"/>
          <w:sz w:val="22"/>
          <w:szCs w:val="22"/>
        </w:rPr>
        <w:tab/>
        <w:t xml:space="preserve"> - 6 miesięcy </w:t>
      </w:r>
    </w:p>
    <w:p w14:paraId="64EF8560" w14:textId="19755FCF" w:rsidR="00F70FC7" w:rsidRPr="00F70FC7" w:rsidRDefault="00F70FC7">
      <w:pPr>
        <w:pStyle w:val="Akapitzlist"/>
        <w:numPr>
          <w:ilvl w:val="1"/>
          <w:numId w:val="39"/>
        </w:numPr>
        <w:spacing w:before="20" w:line="259" w:lineRule="auto"/>
        <w:ind w:left="426" w:firstLine="0"/>
        <w:contextualSpacing w:val="0"/>
        <w:jc w:val="both"/>
        <w:rPr>
          <w:color w:val="002060"/>
          <w:sz w:val="22"/>
          <w:szCs w:val="22"/>
        </w:rPr>
      </w:pPr>
      <w:r w:rsidRPr="00F70FC7">
        <w:rPr>
          <w:b/>
          <w:bCs/>
          <w:color w:val="002060"/>
          <w:sz w:val="22"/>
          <w:szCs w:val="22"/>
        </w:rPr>
        <w:t xml:space="preserve">powłoka lakiernicza </w:t>
      </w:r>
      <w:r w:rsidRPr="00F70FC7">
        <w:rPr>
          <w:b/>
          <w:bCs/>
          <w:color w:val="002060"/>
          <w:sz w:val="22"/>
          <w:szCs w:val="22"/>
        </w:rPr>
        <w:tab/>
      </w:r>
      <w:r w:rsidRPr="00F70FC7">
        <w:rPr>
          <w:b/>
          <w:bCs/>
          <w:color w:val="002060"/>
          <w:sz w:val="22"/>
          <w:szCs w:val="22"/>
        </w:rPr>
        <w:tab/>
        <w:t xml:space="preserve">- 36 miesięcy </w:t>
      </w:r>
    </w:p>
    <w:p w14:paraId="4244BF7C" w14:textId="780F0F4F" w:rsidR="00C30D61" w:rsidRPr="00F70FC7" w:rsidRDefault="000C23F8" w:rsidP="002D4389">
      <w:pPr>
        <w:spacing w:before="20" w:line="259" w:lineRule="auto"/>
        <w:ind w:left="426"/>
        <w:jc w:val="both"/>
        <w:rPr>
          <w:sz w:val="22"/>
          <w:szCs w:val="22"/>
        </w:rPr>
      </w:pPr>
      <w:r w:rsidRPr="00F70FC7">
        <w:rPr>
          <w:sz w:val="22"/>
          <w:szCs w:val="22"/>
        </w:rPr>
        <w:t xml:space="preserve">liczonej od dnia podpisania </w:t>
      </w:r>
      <w:r w:rsidRPr="0042479C">
        <w:rPr>
          <w:i/>
          <w:iCs/>
          <w:color w:val="002060"/>
          <w:sz w:val="22"/>
          <w:szCs w:val="22"/>
        </w:rPr>
        <w:t xml:space="preserve">Protokołu </w:t>
      </w:r>
      <w:r w:rsidR="00F70FC7" w:rsidRPr="0042479C">
        <w:rPr>
          <w:i/>
          <w:iCs/>
          <w:color w:val="002060"/>
          <w:sz w:val="22"/>
          <w:szCs w:val="22"/>
        </w:rPr>
        <w:t>kompletności dostawy</w:t>
      </w:r>
      <w:r w:rsidR="002B048C" w:rsidRPr="0042479C">
        <w:rPr>
          <w:color w:val="002060"/>
          <w:sz w:val="22"/>
          <w:szCs w:val="22"/>
        </w:rPr>
        <w:t xml:space="preserve"> </w:t>
      </w:r>
      <w:r w:rsidR="002B048C" w:rsidRPr="00F70FC7">
        <w:rPr>
          <w:sz w:val="22"/>
          <w:szCs w:val="22"/>
        </w:rPr>
        <w:t xml:space="preserve">przez </w:t>
      </w:r>
      <w:r w:rsidR="00C30D61" w:rsidRPr="00F70FC7">
        <w:rPr>
          <w:sz w:val="22"/>
          <w:szCs w:val="22"/>
        </w:rPr>
        <w:t xml:space="preserve">upoważnionych przedstawicieli Stron wskazanych w Umowie. </w:t>
      </w:r>
    </w:p>
    <w:p w14:paraId="1687DDE5" w14:textId="4E8FA6D9" w:rsidR="000C23F8" w:rsidRPr="00F70FC7" w:rsidRDefault="000C23F8">
      <w:pPr>
        <w:numPr>
          <w:ilvl w:val="0"/>
          <w:numId w:val="54"/>
        </w:numPr>
        <w:tabs>
          <w:tab w:val="clear" w:pos="426"/>
        </w:tabs>
        <w:spacing w:before="20" w:line="259" w:lineRule="auto"/>
        <w:ind w:hanging="426"/>
        <w:jc w:val="both"/>
        <w:rPr>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4"/>
        </w:numPr>
        <w:tabs>
          <w:tab w:val="clear" w:pos="426"/>
        </w:tabs>
        <w:spacing w:before="20" w:line="259" w:lineRule="auto"/>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5"/>
        </w:numPr>
        <w:tabs>
          <w:tab w:val="left" w:pos="851"/>
        </w:tabs>
        <w:spacing w:before="20" w:line="259" w:lineRule="auto"/>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5"/>
        </w:numPr>
        <w:tabs>
          <w:tab w:val="left" w:pos="851"/>
        </w:tabs>
        <w:spacing w:before="20" w:line="259" w:lineRule="auto"/>
        <w:ind w:left="851" w:hanging="425"/>
        <w:jc w:val="both"/>
        <w:rPr>
          <w:sz w:val="22"/>
          <w:szCs w:val="22"/>
        </w:rPr>
      </w:pPr>
      <w:r w:rsidRPr="00367E8F">
        <w:rPr>
          <w:sz w:val="22"/>
          <w:szCs w:val="22"/>
        </w:rPr>
        <w:lastRenderedPageBreak/>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5"/>
        </w:numPr>
        <w:tabs>
          <w:tab w:val="left" w:pos="851"/>
        </w:tabs>
        <w:spacing w:before="20" w:line="259" w:lineRule="auto"/>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54"/>
        </w:numPr>
        <w:tabs>
          <w:tab w:val="clear" w:pos="426"/>
        </w:tabs>
        <w:spacing w:before="20" w:line="259" w:lineRule="auto"/>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4"/>
        </w:numPr>
        <w:tabs>
          <w:tab w:val="clear" w:pos="426"/>
        </w:tabs>
        <w:spacing w:before="20" w:line="259" w:lineRule="auto"/>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AB0521" w:rsidRDefault="000C23F8">
      <w:pPr>
        <w:numPr>
          <w:ilvl w:val="0"/>
          <w:numId w:val="54"/>
        </w:numPr>
        <w:tabs>
          <w:tab w:val="clear" w:pos="426"/>
        </w:tabs>
        <w:spacing w:before="20" w:line="259" w:lineRule="auto"/>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t>
      </w:r>
      <w:r w:rsidRPr="00AB0521">
        <w:rPr>
          <w:sz w:val="22"/>
          <w:szCs w:val="22"/>
        </w:rPr>
        <w:t>Wykonawcy, zachowując przy tym inne uprawnienia wynikające zarówno z SWZ, Umowy jak i rękojmi.</w:t>
      </w:r>
    </w:p>
    <w:p w14:paraId="3D4BC645" w14:textId="77777777" w:rsidR="000C23F8" w:rsidRPr="00AB0521" w:rsidRDefault="000C23F8">
      <w:pPr>
        <w:numPr>
          <w:ilvl w:val="0"/>
          <w:numId w:val="54"/>
        </w:numPr>
        <w:tabs>
          <w:tab w:val="clear" w:pos="426"/>
        </w:tabs>
        <w:spacing w:before="20" w:line="259" w:lineRule="auto"/>
        <w:ind w:hanging="426"/>
        <w:jc w:val="both"/>
        <w:rPr>
          <w:sz w:val="22"/>
          <w:szCs w:val="22"/>
        </w:rPr>
      </w:pPr>
      <w:r w:rsidRPr="00AB0521">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AB0521" w:rsidRDefault="000C23F8">
      <w:pPr>
        <w:numPr>
          <w:ilvl w:val="0"/>
          <w:numId w:val="54"/>
        </w:numPr>
        <w:tabs>
          <w:tab w:val="clear" w:pos="426"/>
        </w:tabs>
        <w:spacing w:before="20" w:line="259" w:lineRule="auto"/>
        <w:ind w:hanging="426"/>
        <w:jc w:val="both"/>
        <w:rPr>
          <w:sz w:val="22"/>
          <w:szCs w:val="22"/>
        </w:rPr>
      </w:pPr>
      <w:r w:rsidRPr="00AB0521">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4"/>
        </w:numPr>
        <w:tabs>
          <w:tab w:val="clear" w:pos="426"/>
        </w:tabs>
        <w:spacing w:before="20" w:line="259" w:lineRule="auto"/>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4"/>
        </w:numPr>
        <w:tabs>
          <w:tab w:val="clear" w:pos="426"/>
        </w:tabs>
        <w:spacing w:before="20" w:line="259" w:lineRule="auto"/>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54"/>
        </w:numPr>
        <w:tabs>
          <w:tab w:val="clear" w:pos="426"/>
        </w:tabs>
        <w:spacing w:before="20" w:line="259" w:lineRule="auto"/>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308128B0" w14:textId="59167BBA" w:rsidR="00AB0521" w:rsidRPr="00AB0521" w:rsidRDefault="00AB0521">
      <w:pPr>
        <w:numPr>
          <w:ilvl w:val="0"/>
          <w:numId w:val="54"/>
        </w:numPr>
        <w:tabs>
          <w:tab w:val="clear" w:pos="426"/>
        </w:tabs>
        <w:spacing w:before="20" w:line="259" w:lineRule="auto"/>
        <w:ind w:left="425" w:hanging="425"/>
        <w:jc w:val="both"/>
        <w:rPr>
          <w:sz w:val="22"/>
          <w:szCs w:val="22"/>
        </w:rPr>
      </w:pPr>
      <w:r w:rsidRPr="00AB0521">
        <w:rPr>
          <w:sz w:val="22"/>
          <w:szCs w:val="22"/>
        </w:rPr>
        <w:t xml:space="preserve">W okresie gwarancji Wykonawca zapewnia we wszystkie dni tygodnia w ramach ceny za wykonanie zamówienia </w:t>
      </w:r>
      <w:r w:rsidRPr="00AB0521">
        <w:rPr>
          <w:b/>
          <w:bCs/>
          <w:sz w:val="22"/>
          <w:szCs w:val="22"/>
        </w:rPr>
        <w:t>24 godzinny</w:t>
      </w:r>
      <w:r w:rsidRPr="00AB0521">
        <w:rPr>
          <w:sz w:val="22"/>
          <w:szCs w:val="22"/>
        </w:rPr>
        <w:t xml:space="preserve">, serwis gwarancyjny wraz z zapewnieniem pełnego asortymentu części zamiennych. </w:t>
      </w:r>
    </w:p>
    <w:p w14:paraId="45F94D55" w14:textId="7B2E220E" w:rsidR="00096D82" w:rsidRPr="00116B39" w:rsidRDefault="00096D82">
      <w:pPr>
        <w:numPr>
          <w:ilvl w:val="0"/>
          <w:numId w:val="54"/>
        </w:numPr>
        <w:tabs>
          <w:tab w:val="clear" w:pos="426"/>
        </w:tabs>
        <w:spacing w:before="20" w:line="259" w:lineRule="auto"/>
        <w:ind w:left="425" w:hanging="425"/>
        <w:jc w:val="both"/>
        <w:rPr>
          <w:sz w:val="22"/>
          <w:szCs w:val="22"/>
        </w:rPr>
      </w:pPr>
      <w:r w:rsidRPr="00116B39">
        <w:rPr>
          <w:sz w:val="22"/>
          <w:szCs w:val="22"/>
        </w:rPr>
        <w:t xml:space="preserve">Czas naprawy gwarancyjnej przedmiotu zamówienia nie będzie dłuższy niż </w:t>
      </w:r>
      <w:r w:rsidRPr="00116B39">
        <w:rPr>
          <w:b/>
          <w:bCs/>
          <w:sz w:val="22"/>
          <w:szCs w:val="22"/>
        </w:rPr>
        <w:t>48 godzin</w:t>
      </w:r>
      <w:r w:rsidRPr="00116B39">
        <w:rPr>
          <w:sz w:val="22"/>
          <w:szCs w:val="22"/>
        </w:rPr>
        <w:t xml:space="preserve"> od </w:t>
      </w:r>
      <w:proofErr w:type="gramStart"/>
      <w:r w:rsidRPr="00116B39">
        <w:rPr>
          <w:sz w:val="22"/>
          <w:szCs w:val="22"/>
        </w:rPr>
        <w:t xml:space="preserve">momentu </w:t>
      </w:r>
      <w:r w:rsidR="009D319B" w:rsidRPr="00116B39">
        <w:rPr>
          <w:sz w:val="22"/>
          <w:szCs w:val="22"/>
        </w:rPr>
        <w:t xml:space="preserve"> licząc</w:t>
      </w:r>
      <w:proofErr w:type="gramEnd"/>
      <w:r w:rsidR="009D319B" w:rsidRPr="00116B39">
        <w:rPr>
          <w:sz w:val="22"/>
          <w:szCs w:val="22"/>
        </w:rPr>
        <w:t xml:space="preserve"> od momentu telefonicznego zgłoszenia </w:t>
      </w:r>
      <w:r w:rsidRPr="00116B39">
        <w:rPr>
          <w:sz w:val="22"/>
          <w:szCs w:val="22"/>
        </w:rPr>
        <w:t>reklamacji</w:t>
      </w:r>
      <w:r w:rsidR="009D319B" w:rsidRPr="00116B39">
        <w:rPr>
          <w:sz w:val="22"/>
          <w:szCs w:val="22"/>
        </w:rPr>
        <w:t xml:space="preserve"> potwierdzonego e-mailem</w:t>
      </w:r>
      <w:r w:rsidRPr="00116B39">
        <w:rPr>
          <w:sz w:val="22"/>
          <w:szCs w:val="22"/>
        </w:rPr>
        <w:t>.</w:t>
      </w:r>
    </w:p>
    <w:p w14:paraId="08188A07" w14:textId="1363A602" w:rsidR="00096D82" w:rsidRPr="00116B39" w:rsidRDefault="00096D82">
      <w:pPr>
        <w:numPr>
          <w:ilvl w:val="0"/>
          <w:numId w:val="54"/>
        </w:numPr>
        <w:tabs>
          <w:tab w:val="clear" w:pos="426"/>
        </w:tabs>
        <w:spacing w:before="20" w:line="259" w:lineRule="auto"/>
        <w:ind w:left="425" w:hanging="425"/>
        <w:jc w:val="both"/>
        <w:rPr>
          <w:sz w:val="22"/>
          <w:szCs w:val="22"/>
        </w:rPr>
      </w:pPr>
      <w:r w:rsidRPr="00116B39">
        <w:rPr>
          <w:sz w:val="22"/>
          <w:szCs w:val="22"/>
        </w:rPr>
        <w:t xml:space="preserve">Wykonawca przystąpi do wykonania naprawy gwarancyjnej w czasie nie dłuższym niż </w:t>
      </w:r>
      <w:r w:rsidRPr="00116B39">
        <w:rPr>
          <w:b/>
          <w:bCs/>
          <w:sz w:val="22"/>
          <w:szCs w:val="22"/>
        </w:rPr>
        <w:t>4</w:t>
      </w:r>
      <w:r w:rsidR="00116B39" w:rsidRPr="00116B39">
        <w:rPr>
          <w:b/>
          <w:bCs/>
          <w:sz w:val="22"/>
          <w:szCs w:val="22"/>
        </w:rPr>
        <w:t>8</w:t>
      </w:r>
      <w:r w:rsidRPr="00116B39">
        <w:rPr>
          <w:b/>
          <w:bCs/>
          <w:sz w:val="22"/>
          <w:szCs w:val="22"/>
        </w:rPr>
        <w:t xml:space="preserve"> godziny</w:t>
      </w:r>
      <w:r w:rsidRPr="00116B39">
        <w:rPr>
          <w:sz w:val="22"/>
          <w:szCs w:val="22"/>
        </w:rPr>
        <w:t xml:space="preserve"> od momentu zgłoszenia, a usługa zostanie wykonana w terminie zgodnie z ust. </w:t>
      </w:r>
      <w:r w:rsidR="009D319B" w:rsidRPr="00116B39">
        <w:rPr>
          <w:sz w:val="22"/>
          <w:szCs w:val="22"/>
        </w:rPr>
        <w:t>13</w:t>
      </w:r>
      <w:r w:rsidR="00116B39" w:rsidRPr="00116B39">
        <w:rPr>
          <w:sz w:val="22"/>
          <w:szCs w:val="22"/>
        </w:rPr>
        <w:t>.</w:t>
      </w:r>
      <w:r w:rsidRPr="00116B39">
        <w:rPr>
          <w:sz w:val="22"/>
          <w:szCs w:val="22"/>
        </w:rPr>
        <w:t xml:space="preserve"> lub ustalonym przez strony Zamawiającego i Wykonawcy co zostanie potwierdzone pisemnie przez obie strony.</w:t>
      </w:r>
    </w:p>
    <w:p w14:paraId="6602ADC5" w14:textId="77777777" w:rsidR="00AB0521" w:rsidRPr="00096D82" w:rsidRDefault="00AB0521">
      <w:pPr>
        <w:numPr>
          <w:ilvl w:val="0"/>
          <w:numId w:val="54"/>
        </w:numPr>
        <w:tabs>
          <w:tab w:val="clear" w:pos="426"/>
        </w:tabs>
        <w:spacing w:before="20" w:line="259" w:lineRule="auto"/>
        <w:ind w:hanging="426"/>
        <w:jc w:val="both"/>
        <w:rPr>
          <w:sz w:val="22"/>
          <w:szCs w:val="22"/>
        </w:rPr>
      </w:pPr>
      <w:r w:rsidRPr="00096D82">
        <w:rPr>
          <w:sz w:val="22"/>
          <w:szCs w:val="22"/>
        </w:rPr>
        <w:t xml:space="preserve">Naprawy odpłatne w zakresie nieobjętym warunkami gwarancji rozliczane będą zgodnie z odrębnie zawartymi umowami. </w:t>
      </w:r>
    </w:p>
    <w:p w14:paraId="6A172C50" w14:textId="77777777" w:rsidR="00AB0521" w:rsidRPr="00AB0521" w:rsidRDefault="00AB0521">
      <w:pPr>
        <w:numPr>
          <w:ilvl w:val="0"/>
          <w:numId w:val="54"/>
        </w:numPr>
        <w:tabs>
          <w:tab w:val="clear" w:pos="426"/>
        </w:tabs>
        <w:spacing w:before="20" w:line="259" w:lineRule="auto"/>
        <w:ind w:hanging="426"/>
        <w:jc w:val="both"/>
        <w:rPr>
          <w:sz w:val="22"/>
          <w:szCs w:val="22"/>
        </w:rPr>
      </w:pPr>
      <w:r w:rsidRPr="00AB0521">
        <w:rPr>
          <w:sz w:val="22"/>
          <w:szCs w:val="22"/>
        </w:rPr>
        <w:t xml:space="preserve">Okres gwarancji wydłuża się o czas wykonywania napraw gwarancyjnych. </w:t>
      </w:r>
    </w:p>
    <w:p w14:paraId="160BD65A" w14:textId="634C1711" w:rsidR="00AB0521" w:rsidRPr="00AB0521" w:rsidRDefault="00AB0521">
      <w:pPr>
        <w:numPr>
          <w:ilvl w:val="0"/>
          <w:numId w:val="54"/>
        </w:numPr>
        <w:tabs>
          <w:tab w:val="clear" w:pos="426"/>
        </w:tabs>
        <w:spacing w:before="20" w:line="259" w:lineRule="auto"/>
        <w:ind w:hanging="426"/>
        <w:jc w:val="both"/>
        <w:rPr>
          <w:sz w:val="22"/>
          <w:szCs w:val="22"/>
        </w:rPr>
      </w:pPr>
      <w:r w:rsidRPr="00AB0521">
        <w:rPr>
          <w:sz w:val="22"/>
          <w:szCs w:val="22"/>
        </w:rPr>
        <w:t>Wykonawca świadczyć będzie gwarancyjne usługi serwisowe zgodnie z obowiązującymi w</w:t>
      </w:r>
      <w:r w:rsidR="00096D82">
        <w:rPr>
          <w:sz w:val="22"/>
          <w:szCs w:val="22"/>
        </w:rPr>
        <w:t> </w:t>
      </w:r>
      <w:r w:rsidRPr="00AB0521">
        <w:rPr>
          <w:sz w:val="22"/>
          <w:szCs w:val="22"/>
        </w:rPr>
        <w:t>kopalniach POLSKIEJ GRUPY GÓRNICZEJ S.A. przepisami, przez pracowników o</w:t>
      </w:r>
      <w:r w:rsidR="00096D82">
        <w:rPr>
          <w:sz w:val="22"/>
          <w:szCs w:val="22"/>
        </w:rPr>
        <w:t> </w:t>
      </w:r>
      <w:r w:rsidRPr="00AB0521">
        <w:rPr>
          <w:sz w:val="22"/>
          <w:szCs w:val="22"/>
        </w:rPr>
        <w:t xml:space="preserve">odpowiednim do zakresu prac doświadczeniu i kwalifikacjach, zapoznanych z dokumentacją techniczną prowadzenia napraw maszyny w warunkach dołowych, zapoznanych z obowiązkami wynikającymi z art. 119 oraz odpowiadających ustaleniom art. 112 (w związku z art. 121) ustawy „Prawo geologiczne i górnicze”  </w:t>
      </w:r>
    </w:p>
    <w:p w14:paraId="578DFB7D" w14:textId="15788D74" w:rsidR="00651E53" w:rsidRPr="00202945" w:rsidRDefault="00202945">
      <w:pPr>
        <w:numPr>
          <w:ilvl w:val="0"/>
          <w:numId w:val="54"/>
        </w:numPr>
        <w:tabs>
          <w:tab w:val="clear" w:pos="426"/>
        </w:tabs>
        <w:spacing w:before="20" w:line="259" w:lineRule="auto"/>
        <w:ind w:hanging="426"/>
        <w:jc w:val="both"/>
        <w:rPr>
          <w:sz w:val="22"/>
          <w:szCs w:val="22"/>
        </w:rPr>
      </w:pPr>
      <w:r w:rsidRPr="00202945">
        <w:rPr>
          <w:sz w:val="22"/>
          <w:szCs w:val="22"/>
        </w:rPr>
        <w:t>Z</w:t>
      </w:r>
      <w:r w:rsidR="00651E53" w:rsidRPr="00202945">
        <w:rPr>
          <w:sz w:val="22"/>
          <w:szCs w:val="22"/>
        </w:rPr>
        <w:t xml:space="preserve">głoszenia należy dokonywać do Wykonawcy, na niżej podany adres: </w:t>
      </w:r>
    </w:p>
    <w:p w14:paraId="5E937492" w14:textId="537CC521" w:rsidR="00651E53" w:rsidRPr="00202945" w:rsidRDefault="00651E53" w:rsidP="00651E53">
      <w:pPr>
        <w:spacing w:before="20" w:line="259" w:lineRule="auto"/>
        <w:jc w:val="center"/>
        <w:rPr>
          <w:sz w:val="22"/>
          <w:szCs w:val="22"/>
        </w:rPr>
      </w:pPr>
      <w:r w:rsidRPr="00202945">
        <w:rPr>
          <w:sz w:val="22"/>
          <w:szCs w:val="22"/>
        </w:rPr>
        <w:t>……………</w:t>
      </w:r>
      <w:r w:rsidR="00D76DCE" w:rsidRPr="00202945">
        <w:rPr>
          <w:sz w:val="22"/>
          <w:szCs w:val="22"/>
        </w:rPr>
        <w:t xml:space="preserve"> </w:t>
      </w:r>
      <w:r w:rsidRPr="00202945">
        <w:rPr>
          <w:sz w:val="22"/>
          <w:szCs w:val="22"/>
        </w:rPr>
        <w:t>ul. ……………, tel. ………………, e-mail ………………….</w:t>
      </w:r>
    </w:p>
    <w:p w14:paraId="1376B047" w14:textId="77777777" w:rsidR="000C23F8" w:rsidRPr="00E66F78" w:rsidRDefault="000C23F8" w:rsidP="00651E53">
      <w:pPr>
        <w:pStyle w:val="Nagwek2"/>
        <w:spacing w:before="240"/>
      </w:pPr>
      <w:bookmarkStart w:id="177" w:name="_Toc64016204"/>
      <w:bookmarkStart w:id="178" w:name="_Toc106095866"/>
      <w:bookmarkStart w:id="179" w:name="_Toc106096306"/>
      <w:bookmarkStart w:id="180" w:name="_Toc106096410"/>
      <w:bookmarkStart w:id="181" w:name="_Toc204150231"/>
      <w:r w:rsidRPr="00E66F78">
        <w:lastRenderedPageBreak/>
        <w:t xml:space="preserve">§ </w:t>
      </w:r>
      <w:r>
        <w:t>7</w:t>
      </w:r>
      <w:r w:rsidRPr="00E66F78">
        <w:t>. Szczególne obowiązki Wykonawcy</w:t>
      </w:r>
      <w:bookmarkEnd w:id="177"/>
      <w:bookmarkEnd w:id="178"/>
      <w:bookmarkEnd w:id="179"/>
      <w:bookmarkEnd w:id="180"/>
      <w:bookmarkEnd w:id="181"/>
    </w:p>
    <w:p w14:paraId="31BDA678" w14:textId="77777777" w:rsidR="000C23F8" w:rsidRPr="00F8529D" w:rsidRDefault="000C23F8">
      <w:pPr>
        <w:numPr>
          <w:ilvl w:val="0"/>
          <w:numId w:val="40"/>
        </w:numPr>
        <w:spacing w:before="20" w:line="259" w:lineRule="auto"/>
        <w:ind w:hanging="357"/>
        <w:jc w:val="both"/>
        <w:rPr>
          <w:sz w:val="22"/>
          <w:szCs w:val="22"/>
        </w:rPr>
      </w:pPr>
      <w:bookmarkStart w:id="182"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0CB04360" w14:textId="77777777" w:rsidR="000355FD" w:rsidRPr="000355FD" w:rsidRDefault="000355FD">
      <w:pPr>
        <w:numPr>
          <w:ilvl w:val="0"/>
          <w:numId w:val="40"/>
        </w:numPr>
        <w:spacing w:before="20" w:line="259" w:lineRule="auto"/>
        <w:ind w:hanging="357"/>
        <w:jc w:val="both"/>
        <w:rPr>
          <w:sz w:val="22"/>
          <w:szCs w:val="22"/>
        </w:rPr>
      </w:pPr>
      <w:bookmarkStart w:id="183" w:name="_Hlk146742119"/>
      <w:r w:rsidRPr="000355FD">
        <w:rPr>
          <w:sz w:val="22"/>
          <w:szCs w:val="22"/>
        </w:rPr>
        <w:t>Opakowania przewidziane do zwrotu Zamawiający zwróci Wykonawcy w terminie 30 dni do dnia przyjęcia przedmiotu umowy. Wykonawca zobowiązany jest do odbioru opakowań zwrotnych własnym transportem.</w:t>
      </w:r>
    </w:p>
    <w:p w14:paraId="611562C9" w14:textId="77777777" w:rsidR="000355FD" w:rsidRPr="000355FD" w:rsidRDefault="000355FD">
      <w:pPr>
        <w:numPr>
          <w:ilvl w:val="0"/>
          <w:numId w:val="40"/>
        </w:numPr>
        <w:spacing w:before="20" w:line="259" w:lineRule="auto"/>
        <w:ind w:hanging="357"/>
        <w:jc w:val="both"/>
        <w:rPr>
          <w:sz w:val="22"/>
          <w:szCs w:val="22"/>
        </w:rPr>
      </w:pPr>
      <w:r w:rsidRPr="000355FD">
        <w:rPr>
          <w:sz w:val="22"/>
          <w:szCs w:val="22"/>
        </w:rPr>
        <w:t>Przedmiot umowy zostanie wydany Zamawiającemu w opakowaniu zwyczajowo przyjętym dla danego rodzaju towaru i sposobu przewozu.</w:t>
      </w:r>
    </w:p>
    <w:p w14:paraId="0C7B999B" w14:textId="77777777" w:rsidR="000355FD" w:rsidRPr="000355FD" w:rsidRDefault="000355FD">
      <w:pPr>
        <w:numPr>
          <w:ilvl w:val="0"/>
          <w:numId w:val="40"/>
        </w:numPr>
        <w:spacing w:before="20" w:line="259" w:lineRule="auto"/>
        <w:ind w:hanging="357"/>
        <w:jc w:val="both"/>
        <w:rPr>
          <w:sz w:val="22"/>
          <w:szCs w:val="22"/>
        </w:rPr>
      </w:pPr>
      <w:r w:rsidRPr="000355FD">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7CC087F3" w14:textId="77777777" w:rsidR="000355FD" w:rsidRPr="000355FD" w:rsidRDefault="000355FD">
      <w:pPr>
        <w:numPr>
          <w:ilvl w:val="0"/>
          <w:numId w:val="40"/>
        </w:numPr>
        <w:spacing w:before="20" w:line="259" w:lineRule="auto"/>
        <w:ind w:hanging="357"/>
        <w:jc w:val="both"/>
        <w:rPr>
          <w:sz w:val="22"/>
          <w:szCs w:val="22"/>
        </w:rPr>
      </w:pPr>
      <w:r w:rsidRPr="000355FD">
        <w:rPr>
          <w:sz w:val="22"/>
          <w:szCs w:val="22"/>
        </w:rPr>
        <w:t>Jeżeli zajęcie stanowiska nie nastąpi w tym terminie, to przedmiot umowy Zamawiający będzie uważał za nie dostarczony. Brakujący przedmiot umowy Wykonawca uzupełni niezwłocznie w cenie zamówienia.</w:t>
      </w:r>
    </w:p>
    <w:p w14:paraId="012C81C6" w14:textId="77777777" w:rsidR="000355FD" w:rsidRPr="000355FD" w:rsidRDefault="000355FD">
      <w:pPr>
        <w:numPr>
          <w:ilvl w:val="0"/>
          <w:numId w:val="40"/>
        </w:numPr>
        <w:spacing w:before="20" w:line="259" w:lineRule="auto"/>
        <w:ind w:hanging="357"/>
        <w:jc w:val="both"/>
        <w:rPr>
          <w:sz w:val="22"/>
          <w:szCs w:val="22"/>
        </w:rPr>
      </w:pPr>
      <w:r w:rsidRPr="000355FD">
        <w:rPr>
          <w:sz w:val="22"/>
          <w:szCs w:val="22"/>
        </w:rPr>
        <w:t>Przedmiot umowy winien być oznakowany w sposób umożliwiający jego łatwą identyfikację.</w:t>
      </w:r>
    </w:p>
    <w:p w14:paraId="237B2C39" w14:textId="77777777" w:rsidR="000355FD" w:rsidRPr="000355FD" w:rsidRDefault="000355FD">
      <w:pPr>
        <w:numPr>
          <w:ilvl w:val="0"/>
          <w:numId w:val="40"/>
        </w:numPr>
        <w:spacing w:before="20" w:line="259" w:lineRule="auto"/>
        <w:ind w:hanging="357"/>
        <w:jc w:val="both"/>
        <w:rPr>
          <w:sz w:val="22"/>
          <w:szCs w:val="22"/>
        </w:rPr>
      </w:pPr>
      <w:r w:rsidRPr="000355FD">
        <w:rPr>
          <w:sz w:val="22"/>
          <w:szCs w:val="22"/>
        </w:rPr>
        <w:t>Wykonawca zobowiązuje się zawiadomić Zamawiającego e-mailem z 3-dniowym wyprzedzeniem o terminie dostarczenia przedmiotu umowy.</w:t>
      </w:r>
    </w:p>
    <w:p w14:paraId="475C4F63" w14:textId="77777777" w:rsidR="000355FD" w:rsidRPr="000355FD" w:rsidRDefault="000355FD">
      <w:pPr>
        <w:numPr>
          <w:ilvl w:val="0"/>
          <w:numId w:val="40"/>
        </w:numPr>
        <w:spacing w:before="20" w:line="259" w:lineRule="auto"/>
        <w:ind w:hanging="357"/>
        <w:jc w:val="both"/>
        <w:rPr>
          <w:sz w:val="22"/>
          <w:szCs w:val="22"/>
        </w:rPr>
      </w:pPr>
      <w:r w:rsidRPr="000355FD">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3B5E75A6" w14:textId="77777777" w:rsidR="000355FD" w:rsidRPr="000355FD" w:rsidRDefault="000355FD">
      <w:pPr>
        <w:numPr>
          <w:ilvl w:val="0"/>
          <w:numId w:val="40"/>
        </w:numPr>
        <w:spacing w:before="20" w:line="259" w:lineRule="auto"/>
        <w:ind w:hanging="357"/>
        <w:jc w:val="both"/>
        <w:rPr>
          <w:sz w:val="22"/>
          <w:szCs w:val="22"/>
        </w:rPr>
      </w:pPr>
      <w:r w:rsidRPr="000355FD">
        <w:rPr>
          <w:sz w:val="22"/>
          <w:szCs w:val="22"/>
        </w:rPr>
        <w:t>Wykonawca zobowiązuje się w ramach ceny za wykonanie zamówienia do:</w:t>
      </w:r>
    </w:p>
    <w:p w14:paraId="31D43A05" w14:textId="77777777" w:rsidR="000355FD" w:rsidRPr="000355FD" w:rsidRDefault="000355FD">
      <w:pPr>
        <w:numPr>
          <w:ilvl w:val="0"/>
          <w:numId w:val="75"/>
        </w:numPr>
        <w:spacing w:before="20" w:line="259" w:lineRule="auto"/>
        <w:ind w:left="709" w:hanging="357"/>
        <w:jc w:val="both"/>
        <w:rPr>
          <w:sz w:val="22"/>
          <w:szCs w:val="22"/>
        </w:rPr>
      </w:pPr>
      <w:r w:rsidRPr="000355FD">
        <w:rPr>
          <w:sz w:val="22"/>
          <w:szCs w:val="22"/>
        </w:rPr>
        <w:t>transportu przedmiotu umowy do magazynu Zamawiającego z uwzględnieniem konieczności zapewnienia jego zabezpieczenia przed uszkodzeniami i ubezpieczenia go na czas transportu,</w:t>
      </w:r>
    </w:p>
    <w:p w14:paraId="35C2AE0E" w14:textId="77777777" w:rsidR="000355FD" w:rsidRPr="000355FD" w:rsidRDefault="000355FD">
      <w:pPr>
        <w:numPr>
          <w:ilvl w:val="0"/>
          <w:numId w:val="40"/>
        </w:numPr>
        <w:spacing w:before="20" w:line="259" w:lineRule="auto"/>
        <w:ind w:hanging="357"/>
        <w:jc w:val="both"/>
        <w:rPr>
          <w:sz w:val="22"/>
          <w:szCs w:val="22"/>
        </w:rPr>
      </w:pPr>
      <w:r w:rsidRPr="000355FD">
        <w:rPr>
          <w:sz w:val="22"/>
          <w:szCs w:val="22"/>
        </w:rPr>
        <w:t>Wykonawca zapewni serwis obejmujący utrzymanie przedmiotu umowy w sprawności umożliwiającej zgodną z przepisami jego eksploatację:</w:t>
      </w:r>
    </w:p>
    <w:p w14:paraId="089C1992" w14:textId="77777777" w:rsidR="000355FD" w:rsidRPr="000355FD" w:rsidRDefault="000355FD">
      <w:pPr>
        <w:numPr>
          <w:ilvl w:val="0"/>
          <w:numId w:val="76"/>
        </w:numPr>
        <w:spacing w:before="20" w:line="259" w:lineRule="auto"/>
        <w:ind w:left="709"/>
        <w:jc w:val="both"/>
        <w:rPr>
          <w:sz w:val="22"/>
          <w:szCs w:val="22"/>
        </w:rPr>
      </w:pPr>
      <w:r w:rsidRPr="000355FD">
        <w:rPr>
          <w:sz w:val="22"/>
          <w:szCs w:val="22"/>
        </w:rPr>
        <w:t xml:space="preserve">w ramach ceny za wykonanie zamówienia w okresie gwarancji dla czynności wykonywanych zgodnie z warunkami gwarancji; </w:t>
      </w:r>
      <w:r w:rsidRPr="000355FD">
        <w:rPr>
          <w:bCs/>
          <w:sz w:val="22"/>
          <w:szCs w:val="22"/>
        </w:rPr>
        <w:t>naprawy w zakresie nieobjętym warunkami gwarancji rozliczane będą zgodnie z odrębnie zawartymi umowami serwisowymi,</w:t>
      </w:r>
    </w:p>
    <w:p w14:paraId="678D9847" w14:textId="77777777" w:rsidR="000355FD" w:rsidRPr="000355FD" w:rsidRDefault="000355FD">
      <w:pPr>
        <w:numPr>
          <w:ilvl w:val="0"/>
          <w:numId w:val="76"/>
        </w:numPr>
        <w:spacing w:before="20" w:line="259" w:lineRule="auto"/>
        <w:ind w:left="709"/>
        <w:jc w:val="both"/>
        <w:rPr>
          <w:sz w:val="22"/>
          <w:szCs w:val="22"/>
        </w:rPr>
      </w:pPr>
      <w:r w:rsidRPr="000355FD">
        <w:rPr>
          <w:sz w:val="22"/>
          <w:szCs w:val="22"/>
        </w:rPr>
        <w:t>odpłatny po okresie gwarancji, realizowany na zasadach ustalonych w ewentualnych, odrębnie zawieranych umowach serwisowych,</w:t>
      </w:r>
    </w:p>
    <w:p w14:paraId="3E17DC5F" w14:textId="77777777" w:rsidR="000355FD" w:rsidRPr="000355FD" w:rsidRDefault="000355FD">
      <w:pPr>
        <w:numPr>
          <w:ilvl w:val="0"/>
          <w:numId w:val="40"/>
        </w:numPr>
        <w:spacing w:before="20" w:line="259" w:lineRule="auto"/>
        <w:ind w:hanging="357"/>
        <w:jc w:val="both"/>
        <w:rPr>
          <w:sz w:val="22"/>
          <w:szCs w:val="22"/>
        </w:rPr>
      </w:pPr>
      <w:r w:rsidRPr="000355FD">
        <w:rPr>
          <w:sz w:val="22"/>
          <w:szCs w:val="22"/>
        </w:rPr>
        <w:t>Wykonawca zobowiązuje się zapewnić przez okres min. 10 lat od roku produkcji przedmiotu umowy dostępność wszystkich zabudowanych w nim części i podzespołów.</w:t>
      </w:r>
    </w:p>
    <w:p w14:paraId="729DFF6D" w14:textId="0140CC23" w:rsidR="000C23F8" w:rsidRPr="00C30D61" w:rsidRDefault="000C23F8" w:rsidP="000C23F8">
      <w:pPr>
        <w:pStyle w:val="Nagwek2"/>
      </w:pPr>
      <w:bookmarkStart w:id="184" w:name="_Toc106095867"/>
      <w:bookmarkStart w:id="185" w:name="_Toc106096307"/>
      <w:bookmarkStart w:id="186" w:name="_Toc106096411"/>
      <w:bookmarkStart w:id="187" w:name="_Toc204150232"/>
      <w:bookmarkEnd w:id="182"/>
      <w:bookmarkEnd w:id="183"/>
      <w:r w:rsidRPr="00C30D61">
        <w:t xml:space="preserve">§ 8. Zabezpieczenie należytego wykonania </w:t>
      </w:r>
      <w:proofErr w:type="gramStart"/>
      <w:r w:rsidRPr="00C30D61">
        <w:t>Umowy</w:t>
      </w:r>
      <w:bookmarkEnd w:id="184"/>
      <w:bookmarkEnd w:id="185"/>
      <w:bookmarkEnd w:id="186"/>
      <w:bookmarkEnd w:id="187"/>
      <w:r w:rsidRPr="00C30D61">
        <w:t xml:space="preserve">  </w:t>
      </w:r>
      <w:r w:rsidR="00651E53">
        <w:t>-</w:t>
      </w:r>
      <w:proofErr w:type="gramEnd"/>
      <w:r w:rsidR="00651E53" w:rsidRPr="00651E53">
        <w:rPr>
          <w:b w:val="0"/>
          <w:bCs w:val="0"/>
          <w:i/>
          <w:iCs/>
          <w:color w:val="0070C0"/>
        </w:rPr>
        <w:t>nie dotyczy</w:t>
      </w:r>
    </w:p>
    <w:p w14:paraId="5C6120CB" w14:textId="48E891A2" w:rsidR="000C23F8" w:rsidRPr="00DF1FE2" w:rsidRDefault="000C23F8" w:rsidP="000C23F8">
      <w:pPr>
        <w:pStyle w:val="Nagwek2"/>
      </w:pPr>
      <w:bookmarkStart w:id="188" w:name="_Toc64016205"/>
      <w:bookmarkStart w:id="189" w:name="_Toc106095868"/>
      <w:bookmarkStart w:id="190" w:name="_Toc106096308"/>
      <w:bookmarkStart w:id="191" w:name="_Toc106096412"/>
      <w:bookmarkStart w:id="192" w:name="_Toc204150233"/>
      <w:r w:rsidRPr="00DF1FE2">
        <w:t>§ 9. Wymagania dotyczące zatrudnienia</w:t>
      </w:r>
      <w:bookmarkEnd w:id="188"/>
      <w:r>
        <w:t xml:space="preserve"> </w:t>
      </w:r>
      <w:bookmarkEnd w:id="189"/>
      <w:bookmarkEnd w:id="190"/>
      <w:bookmarkEnd w:id="191"/>
      <w:bookmarkEnd w:id="192"/>
    </w:p>
    <w:p w14:paraId="6B23F96A" w14:textId="77777777" w:rsidR="0042479C" w:rsidRPr="0042479C" w:rsidRDefault="0042479C">
      <w:pPr>
        <w:pStyle w:val="Akapitzlist"/>
        <w:numPr>
          <w:ilvl w:val="0"/>
          <w:numId w:val="43"/>
        </w:numPr>
        <w:spacing w:before="20" w:line="259" w:lineRule="auto"/>
        <w:ind w:left="426" w:hanging="426"/>
        <w:contextualSpacing w:val="0"/>
        <w:jc w:val="both"/>
        <w:rPr>
          <w:bCs/>
          <w:sz w:val="22"/>
          <w:szCs w:val="22"/>
        </w:rPr>
      </w:pPr>
      <w:bookmarkStart w:id="193" w:name="_Hlk67826210"/>
      <w:r w:rsidRPr="0042479C">
        <w:rPr>
          <w:bCs/>
          <w:sz w:val="22"/>
          <w:szCs w:val="22"/>
        </w:rPr>
        <w:t>Zatrudnienie osób realizujących zamówienie zgodnie z obowiązującymi przepisami prawa.</w:t>
      </w:r>
    </w:p>
    <w:p w14:paraId="5E2438FD" w14:textId="77777777" w:rsidR="0042479C" w:rsidRPr="0042479C" w:rsidRDefault="0042479C">
      <w:pPr>
        <w:pStyle w:val="Akapitzlist"/>
        <w:numPr>
          <w:ilvl w:val="0"/>
          <w:numId w:val="43"/>
        </w:numPr>
        <w:spacing w:before="20" w:line="259" w:lineRule="auto"/>
        <w:ind w:left="426" w:hanging="426"/>
        <w:contextualSpacing w:val="0"/>
        <w:jc w:val="both"/>
        <w:rPr>
          <w:sz w:val="22"/>
          <w:szCs w:val="22"/>
        </w:rPr>
      </w:pPr>
      <w:r w:rsidRPr="0042479C">
        <w:rPr>
          <w:sz w:val="22"/>
          <w:szCs w:val="22"/>
        </w:rPr>
        <w:t xml:space="preserve">Wykonawca nie będzie zatrudniał pracowników Polskiej Grupy Górniczej przy realizacji zamówienia pod rygorem odstąpienia od Umowy bez prawa do odszkodowania. Zakaz nie dotyczy </w:t>
      </w:r>
      <w:proofErr w:type="gramStart"/>
      <w:r w:rsidRPr="0042479C">
        <w:rPr>
          <w:sz w:val="22"/>
          <w:szCs w:val="22"/>
        </w:rPr>
        <w:t>pracowników  Zamawiającego</w:t>
      </w:r>
      <w:proofErr w:type="gramEnd"/>
      <w:r w:rsidRPr="0042479C">
        <w:rPr>
          <w:sz w:val="22"/>
          <w:szCs w:val="22"/>
        </w:rPr>
        <w:t xml:space="preserve"> wykonujących na rzecz firm obcych czynności, które na podstawie przepisów prawa pracy uzasadniają udzielenie pracownikowi przez pracodawcę zwolnienia od pracy.</w:t>
      </w:r>
    </w:p>
    <w:p w14:paraId="2EAB336E" w14:textId="77A44DE3" w:rsidR="0042479C" w:rsidRPr="0042479C" w:rsidRDefault="0042479C">
      <w:pPr>
        <w:pStyle w:val="Akapitzlist"/>
        <w:numPr>
          <w:ilvl w:val="0"/>
          <w:numId w:val="43"/>
        </w:numPr>
        <w:spacing w:before="20" w:line="259" w:lineRule="auto"/>
        <w:ind w:left="426" w:hanging="426"/>
        <w:contextualSpacing w:val="0"/>
        <w:jc w:val="both"/>
        <w:rPr>
          <w:sz w:val="22"/>
          <w:szCs w:val="22"/>
        </w:rPr>
      </w:pPr>
      <w:r w:rsidRPr="0042479C">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8E0BD8D" w14:textId="25CBF986" w:rsidR="0042479C" w:rsidRPr="0042479C" w:rsidRDefault="0042479C">
      <w:pPr>
        <w:pStyle w:val="Akapitzlist"/>
        <w:numPr>
          <w:ilvl w:val="0"/>
          <w:numId w:val="43"/>
        </w:numPr>
        <w:spacing w:before="20" w:line="259" w:lineRule="auto"/>
        <w:ind w:left="426" w:hanging="426"/>
        <w:contextualSpacing w:val="0"/>
        <w:jc w:val="both"/>
        <w:rPr>
          <w:sz w:val="22"/>
          <w:szCs w:val="22"/>
        </w:rPr>
      </w:pPr>
      <w:r w:rsidRPr="0042479C">
        <w:rPr>
          <w:sz w:val="22"/>
          <w:szCs w:val="22"/>
        </w:rPr>
        <w:lastRenderedPageBreak/>
        <w:t>W przypadku odmowy dopuszczenia do realizacji zamówienia pracowników ze względu na okoliczności określone w ust. 2 Wykonawca jest zobowiązany zabezpieczyć prawidłową i</w:t>
      </w:r>
      <w:r>
        <w:rPr>
          <w:sz w:val="22"/>
          <w:szCs w:val="22"/>
        </w:rPr>
        <w:t> </w:t>
      </w:r>
      <w:r w:rsidRPr="0042479C">
        <w:rPr>
          <w:sz w:val="22"/>
          <w:szCs w:val="22"/>
        </w:rPr>
        <w:t>terminową realizację zamówienia przy zatrudnieniu innych osób.</w:t>
      </w:r>
    </w:p>
    <w:p w14:paraId="0F2746A8" w14:textId="60D4CC12" w:rsidR="00C95AC0" w:rsidRPr="0042479C" w:rsidRDefault="0042479C">
      <w:pPr>
        <w:numPr>
          <w:ilvl w:val="0"/>
          <w:numId w:val="43"/>
        </w:numPr>
        <w:spacing w:before="20" w:line="259" w:lineRule="auto"/>
        <w:ind w:left="426" w:hanging="426"/>
        <w:jc w:val="both"/>
        <w:rPr>
          <w:sz w:val="22"/>
          <w:szCs w:val="22"/>
        </w:rPr>
      </w:pPr>
      <w:r w:rsidRPr="0042479C">
        <w:rPr>
          <w:sz w:val="22"/>
          <w:szCs w:val="22"/>
        </w:rPr>
        <w:t>Postanowienia Umowy, w których mowa jest o pracownikach Wykonawcy odnoszą się również do pracowników Podwykonawcy</w:t>
      </w:r>
      <w:r w:rsidR="00C95AC0" w:rsidRPr="0042479C">
        <w:rPr>
          <w:sz w:val="22"/>
          <w:szCs w:val="22"/>
        </w:rPr>
        <w:t>.</w:t>
      </w:r>
    </w:p>
    <w:p w14:paraId="2D7428B2" w14:textId="77777777" w:rsidR="000C23F8" w:rsidRPr="00F8529D" w:rsidRDefault="000C23F8" w:rsidP="000355FD">
      <w:pPr>
        <w:pStyle w:val="Nagwek2"/>
        <w:spacing w:before="240"/>
      </w:pPr>
      <w:bookmarkStart w:id="194" w:name="_Toc64016206"/>
      <w:bookmarkStart w:id="195" w:name="_Toc106095869"/>
      <w:bookmarkStart w:id="196" w:name="_Toc106096309"/>
      <w:bookmarkStart w:id="197" w:name="_Toc106096413"/>
      <w:bookmarkStart w:id="198" w:name="_Toc204150234"/>
      <w:bookmarkStart w:id="199" w:name="_Hlk147301573"/>
      <w:bookmarkEnd w:id="193"/>
      <w:r w:rsidRPr="00F8529D">
        <w:t>§ 10. Podwykonawstwo</w:t>
      </w:r>
      <w:bookmarkEnd w:id="194"/>
      <w:bookmarkEnd w:id="195"/>
      <w:bookmarkEnd w:id="196"/>
      <w:bookmarkEnd w:id="197"/>
      <w:bookmarkEnd w:id="198"/>
    </w:p>
    <w:p w14:paraId="64F55AD4" w14:textId="314AABA7" w:rsidR="00430097" w:rsidRPr="00F8529D" w:rsidRDefault="00430097">
      <w:pPr>
        <w:numPr>
          <w:ilvl w:val="0"/>
          <w:numId w:val="51"/>
        </w:numPr>
        <w:spacing w:before="20" w:line="259" w:lineRule="auto"/>
        <w:ind w:left="426" w:hanging="426"/>
        <w:jc w:val="both"/>
        <w:rPr>
          <w:sz w:val="22"/>
          <w:szCs w:val="22"/>
        </w:rPr>
      </w:pPr>
      <w:bookmarkStart w:id="200" w:name="_Hlk68846287"/>
      <w:bookmarkEnd w:id="199"/>
      <w:r w:rsidRPr="00F8529D">
        <w:rPr>
          <w:sz w:val="22"/>
          <w:szCs w:val="22"/>
        </w:rPr>
        <w:t>Wykonawca może powierzyć wykonanie części Umowy Podwykonawcy po uzyskaniu uprzedniej pisemnej pod rygorem nieważności zgody Zamawiającego na taką czynność, z zastrzeżeniem ust.6.</w:t>
      </w:r>
    </w:p>
    <w:p w14:paraId="33AA68D5" w14:textId="77777777" w:rsidR="00430097" w:rsidRPr="00F8529D" w:rsidRDefault="00430097">
      <w:pPr>
        <w:numPr>
          <w:ilvl w:val="0"/>
          <w:numId w:val="51"/>
        </w:numPr>
        <w:spacing w:before="20" w:line="259" w:lineRule="auto"/>
        <w:ind w:left="426" w:hanging="426"/>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1"/>
        </w:numPr>
        <w:spacing w:before="20" w:line="259" w:lineRule="auto"/>
        <w:ind w:left="426" w:hanging="426"/>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1"/>
        </w:numPr>
        <w:spacing w:before="20" w:line="259" w:lineRule="auto"/>
        <w:ind w:left="426" w:hanging="426"/>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1"/>
        </w:numPr>
        <w:spacing w:before="20" w:line="259" w:lineRule="auto"/>
        <w:ind w:left="426" w:hanging="426"/>
        <w:jc w:val="both"/>
        <w:rPr>
          <w:sz w:val="22"/>
          <w:szCs w:val="22"/>
        </w:rPr>
      </w:pPr>
      <w:r w:rsidRPr="00F8529D">
        <w:rPr>
          <w:sz w:val="22"/>
          <w:szCs w:val="22"/>
        </w:rPr>
        <w:t>Wniosek powinien w szczególności zawierać:</w:t>
      </w:r>
    </w:p>
    <w:p w14:paraId="2ED5A492" w14:textId="77777777" w:rsidR="00430097" w:rsidRPr="00F8529D" w:rsidRDefault="00430097">
      <w:pPr>
        <w:numPr>
          <w:ilvl w:val="0"/>
          <w:numId w:val="51"/>
        </w:numPr>
        <w:spacing w:before="20" w:line="259" w:lineRule="auto"/>
        <w:ind w:left="426" w:hanging="426"/>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1"/>
        </w:numPr>
        <w:spacing w:before="20" w:line="259" w:lineRule="auto"/>
        <w:ind w:left="851" w:hanging="425"/>
        <w:contextualSpacing w:val="0"/>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1"/>
        </w:numPr>
        <w:spacing w:before="20" w:line="259" w:lineRule="auto"/>
        <w:ind w:left="851" w:hanging="425"/>
        <w:contextualSpacing w:val="0"/>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1"/>
        </w:numPr>
        <w:spacing w:before="20" w:line="259" w:lineRule="auto"/>
        <w:ind w:left="851" w:hanging="425"/>
        <w:contextualSpacing w:val="0"/>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1"/>
        </w:numPr>
        <w:spacing w:before="20" w:line="259" w:lineRule="auto"/>
        <w:ind w:left="851" w:hanging="425"/>
        <w:contextualSpacing w:val="0"/>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1"/>
        </w:numPr>
        <w:spacing w:before="20" w:line="259" w:lineRule="auto"/>
        <w:ind w:left="426" w:hanging="426"/>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1"/>
        </w:numPr>
        <w:spacing w:before="20" w:line="259" w:lineRule="auto"/>
        <w:ind w:left="426" w:hanging="426"/>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1"/>
        </w:numPr>
        <w:spacing w:before="20" w:line="259" w:lineRule="auto"/>
        <w:ind w:left="426" w:hanging="426"/>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pPr>
        <w:numPr>
          <w:ilvl w:val="0"/>
          <w:numId w:val="51"/>
        </w:numPr>
        <w:spacing w:before="20" w:line="259" w:lineRule="auto"/>
        <w:ind w:left="426" w:hanging="426"/>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pPr>
        <w:numPr>
          <w:ilvl w:val="1"/>
          <w:numId w:val="51"/>
        </w:numPr>
        <w:spacing w:before="20" w:line="259" w:lineRule="auto"/>
        <w:ind w:left="851"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1"/>
        </w:numPr>
        <w:spacing w:before="20" w:line="259" w:lineRule="auto"/>
        <w:ind w:left="851"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1"/>
        </w:numPr>
        <w:spacing w:before="20" w:line="259" w:lineRule="auto"/>
        <w:ind w:left="851"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1"/>
        </w:numPr>
        <w:spacing w:before="20" w:line="259" w:lineRule="auto"/>
        <w:ind w:left="851"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1"/>
        </w:numPr>
        <w:spacing w:before="20" w:line="259" w:lineRule="auto"/>
        <w:ind w:left="426" w:hanging="426"/>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1"/>
        </w:numPr>
        <w:spacing w:before="20" w:line="259" w:lineRule="auto"/>
        <w:ind w:left="426" w:hanging="426"/>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1" w:name="_Hlk144463822"/>
      <w:r w:rsidRPr="00F8529D">
        <w:rPr>
          <w:sz w:val="22"/>
          <w:szCs w:val="22"/>
        </w:rPr>
        <w:t>warunków udziału w postępowaniu</w:t>
      </w:r>
      <w:bookmarkEnd w:id="201"/>
      <w:r w:rsidRPr="00F8529D">
        <w:rPr>
          <w:sz w:val="22"/>
          <w:szCs w:val="22"/>
        </w:rPr>
        <w:t xml:space="preserve">, Wykonawca jest obowiązany </w:t>
      </w:r>
      <w:r w:rsidRPr="0042479C">
        <w:rPr>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42479C" w:rsidRDefault="00430097">
      <w:pPr>
        <w:numPr>
          <w:ilvl w:val="0"/>
          <w:numId w:val="51"/>
        </w:numPr>
        <w:spacing w:before="20" w:line="259" w:lineRule="auto"/>
        <w:ind w:left="426" w:hanging="426"/>
        <w:jc w:val="both"/>
        <w:rPr>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2" w:name="_Hlk146783179"/>
      <w:r w:rsidRPr="00F8529D">
        <w:rPr>
          <w:sz w:val="22"/>
          <w:szCs w:val="22"/>
        </w:rPr>
        <w:t>Powierzenie wykonania części Umowy przez Podwykonawcę dalszemu podwykonawcy wymaga dodatkowo uprzedniej pisemnej zgody Wykonawcy na taką czynność.</w:t>
      </w:r>
    </w:p>
    <w:bookmarkEnd w:id="202"/>
    <w:p w14:paraId="7C221DDD" w14:textId="77777777" w:rsidR="00430097" w:rsidRPr="00F8529D" w:rsidRDefault="00430097">
      <w:pPr>
        <w:numPr>
          <w:ilvl w:val="0"/>
          <w:numId w:val="51"/>
        </w:numPr>
        <w:spacing w:before="20" w:line="259" w:lineRule="auto"/>
        <w:ind w:left="426" w:hanging="426"/>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1"/>
        </w:numPr>
        <w:spacing w:before="20" w:line="259" w:lineRule="auto"/>
        <w:ind w:left="426" w:hanging="426"/>
        <w:jc w:val="both"/>
        <w:rPr>
          <w:sz w:val="22"/>
          <w:szCs w:val="22"/>
        </w:rPr>
      </w:pPr>
      <w:bookmarkStart w:id="203"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0"/>
      <w:bookmarkEnd w:id="203"/>
    </w:p>
    <w:p w14:paraId="1BF0BEE2" w14:textId="77777777" w:rsidR="00430097" w:rsidRPr="00F8529D" w:rsidRDefault="00430097">
      <w:pPr>
        <w:numPr>
          <w:ilvl w:val="0"/>
          <w:numId w:val="51"/>
        </w:numPr>
        <w:spacing w:before="20" w:line="259" w:lineRule="auto"/>
        <w:ind w:left="426" w:hanging="426"/>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42479C">
      <w:pPr>
        <w:pStyle w:val="Nagwek2"/>
        <w:spacing w:before="240"/>
      </w:pPr>
      <w:bookmarkStart w:id="204" w:name="_Toc64016207"/>
      <w:bookmarkStart w:id="205" w:name="_Toc106095870"/>
      <w:bookmarkStart w:id="206" w:name="_Toc106096310"/>
      <w:bookmarkStart w:id="207" w:name="_Toc106096414"/>
      <w:bookmarkStart w:id="208" w:name="_Toc204150235"/>
      <w:bookmarkStart w:id="209" w:name="_Hlk67826260"/>
      <w:r w:rsidRPr="00F8529D">
        <w:t>§ 11. Nadzór i koordynacja</w:t>
      </w:r>
      <w:bookmarkEnd w:id="204"/>
      <w:bookmarkEnd w:id="205"/>
      <w:bookmarkEnd w:id="206"/>
      <w:bookmarkEnd w:id="207"/>
      <w:bookmarkEnd w:id="208"/>
    </w:p>
    <w:p w14:paraId="6F855A53" w14:textId="352A83A3" w:rsidR="000C23F8" w:rsidRPr="00F8529D" w:rsidRDefault="000C23F8">
      <w:pPr>
        <w:numPr>
          <w:ilvl w:val="0"/>
          <w:numId w:val="41"/>
        </w:numPr>
        <w:spacing w:before="20" w:line="259" w:lineRule="auto"/>
        <w:ind w:left="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355FD">
      <w:pPr>
        <w:spacing w:before="20" w:line="259" w:lineRule="auto"/>
        <w:ind w:left="357"/>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634BCCBC" w14:textId="3F288986" w:rsidR="000C23F8" w:rsidRPr="00F8529D" w:rsidRDefault="000C23F8">
      <w:pPr>
        <w:numPr>
          <w:ilvl w:val="0"/>
          <w:numId w:val="41"/>
        </w:numPr>
        <w:spacing w:before="20" w:line="259" w:lineRule="auto"/>
        <w:ind w:left="357"/>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355FD">
      <w:pPr>
        <w:spacing w:before="20" w:line="259" w:lineRule="auto"/>
        <w:ind w:left="357"/>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32946C83" w14:textId="28E0D1E9" w:rsidR="000C23F8" w:rsidRPr="00F8529D" w:rsidRDefault="000C23F8">
      <w:pPr>
        <w:numPr>
          <w:ilvl w:val="0"/>
          <w:numId w:val="41"/>
        </w:numPr>
        <w:spacing w:before="20" w:line="259" w:lineRule="auto"/>
        <w:ind w:left="357"/>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1"/>
        </w:numPr>
        <w:spacing w:before="20" w:line="259" w:lineRule="auto"/>
        <w:ind w:left="357"/>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355FD">
      <w:pPr>
        <w:pStyle w:val="Nagwek2"/>
        <w:spacing w:before="240"/>
      </w:pPr>
      <w:bookmarkStart w:id="210" w:name="_Toc64016208"/>
      <w:bookmarkStart w:id="211" w:name="_Toc106095871"/>
      <w:bookmarkStart w:id="212" w:name="_Toc106096311"/>
      <w:bookmarkStart w:id="213" w:name="_Toc106096415"/>
      <w:bookmarkStart w:id="214" w:name="_Toc204150236"/>
      <w:bookmarkStart w:id="215" w:name="_Hlk105672888"/>
      <w:r w:rsidRPr="00F8529D">
        <w:t>§ 12. Badania kontrolne (Audyt)</w:t>
      </w:r>
      <w:bookmarkEnd w:id="210"/>
      <w:bookmarkEnd w:id="211"/>
      <w:bookmarkEnd w:id="212"/>
      <w:bookmarkEnd w:id="213"/>
      <w:bookmarkEnd w:id="214"/>
    </w:p>
    <w:p w14:paraId="4D5C0A00" w14:textId="77777777" w:rsidR="000C23F8" w:rsidRPr="00F8529D" w:rsidRDefault="000C23F8">
      <w:pPr>
        <w:numPr>
          <w:ilvl w:val="0"/>
          <w:numId w:val="42"/>
        </w:numPr>
        <w:spacing w:before="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2"/>
        </w:numPr>
        <w:spacing w:before="20"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2"/>
        </w:numPr>
        <w:spacing w:before="20"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2"/>
        </w:numPr>
        <w:spacing w:before="20"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2"/>
        </w:numPr>
        <w:spacing w:before="20" w:line="259" w:lineRule="auto"/>
        <w:jc w:val="both"/>
        <w:rPr>
          <w:sz w:val="22"/>
          <w:szCs w:val="22"/>
        </w:rPr>
      </w:pPr>
      <w:r w:rsidRPr="00F8529D">
        <w:rPr>
          <w:sz w:val="22"/>
          <w:szCs w:val="22"/>
        </w:rPr>
        <w:lastRenderedPageBreak/>
        <w:t>przestrzegania przepisów powszechnie obowiązujących oraz wewnętrznych uregulowań Zamawiającego w zakresie dyscypliny i czasu pracy,</w:t>
      </w:r>
    </w:p>
    <w:p w14:paraId="7AC4B66D" w14:textId="77777777" w:rsidR="000C23F8" w:rsidRPr="00F8529D" w:rsidRDefault="000C23F8">
      <w:pPr>
        <w:numPr>
          <w:ilvl w:val="1"/>
          <w:numId w:val="42"/>
        </w:numPr>
        <w:spacing w:before="20"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2"/>
        </w:numPr>
        <w:spacing w:before="20"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pPr>
        <w:numPr>
          <w:ilvl w:val="0"/>
          <w:numId w:val="42"/>
        </w:numPr>
        <w:spacing w:before="20"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2"/>
        </w:numPr>
        <w:spacing w:before="20"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6" w:name="_Hlk148344040"/>
      <w:r w:rsidR="00382754" w:rsidRPr="00F8529D">
        <w:rPr>
          <w:sz w:val="22"/>
          <w:szCs w:val="22"/>
        </w:rPr>
        <w:t>, z zastrzeżeniem ust. 4 poniżej.</w:t>
      </w:r>
    </w:p>
    <w:p w14:paraId="2B9A925A" w14:textId="5B68C2CA" w:rsidR="006322B0" w:rsidRPr="00F8529D" w:rsidRDefault="006322B0">
      <w:pPr>
        <w:numPr>
          <w:ilvl w:val="0"/>
          <w:numId w:val="42"/>
        </w:numPr>
        <w:spacing w:before="20"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6"/>
    <w:p w14:paraId="77A9EE64" w14:textId="17E256CE" w:rsidR="000C23F8" w:rsidRPr="00F8529D" w:rsidRDefault="000C23F8">
      <w:pPr>
        <w:numPr>
          <w:ilvl w:val="0"/>
          <w:numId w:val="42"/>
        </w:numPr>
        <w:spacing w:before="20"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7" w:name="_Hlk146783280"/>
      <w:r w:rsidR="00A326D5" w:rsidRPr="00F8529D">
        <w:rPr>
          <w:sz w:val="22"/>
          <w:szCs w:val="22"/>
        </w:rPr>
        <w:t>są następujące</w:t>
      </w:r>
      <w:r w:rsidRPr="00F8529D">
        <w:rPr>
          <w:sz w:val="22"/>
          <w:szCs w:val="22"/>
        </w:rPr>
        <w:t>:</w:t>
      </w:r>
      <w:bookmarkEnd w:id="217"/>
    </w:p>
    <w:p w14:paraId="4D2B620C" w14:textId="77777777" w:rsidR="000C23F8" w:rsidRPr="00F8529D" w:rsidRDefault="000C23F8">
      <w:pPr>
        <w:numPr>
          <w:ilvl w:val="1"/>
          <w:numId w:val="42"/>
        </w:numPr>
        <w:spacing w:before="20"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2"/>
        </w:numPr>
        <w:spacing w:before="20"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2"/>
        </w:numPr>
        <w:spacing w:before="20"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2"/>
        </w:numPr>
        <w:spacing w:before="20"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2"/>
        </w:numPr>
        <w:spacing w:before="20"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2"/>
        </w:numPr>
        <w:spacing w:before="20"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2"/>
        </w:numPr>
        <w:spacing w:before="20"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2"/>
        </w:numPr>
        <w:spacing w:before="20"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2"/>
        </w:numPr>
        <w:spacing w:before="20" w:line="259" w:lineRule="auto"/>
        <w:jc w:val="both"/>
        <w:rPr>
          <w:sz w:val="22"/>
          <w:szCs w:val="22"/>
        </w:rPr>
      </w:pPr>
      <w:r w:rsidRPr="00F8529D">
        <w:rPr>
          <w:sz w:val="22"/>
          <w:szCs w:val="22"/>
        </w:rPr>
        <w:t>uzasadnienie odmowy ich uwzględnienia;</w:t>
      </w:r>
    </w:p>
    <w:p w14:paraId="09A72E4B" w14:textId="34BBB3CF" w:rsidR="000C23F8" w:rsidRPr="00F8529D" w:rsidRDefault="000C23F8">
      <w:pPr>
        <w:numPr>
          <w:ilvl w:val="1"/>
          <w:numId w:val="42"/>
        </w:numPr>
        <w:spacing w:before="20"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pPr>
        <w:numPr>
          <w:ilvl w:val="2"/>
          <w:numId w:val="42"/>
        </w:numPr>
        <w:spacing w:before="20"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2"/>
        </w:numPr>
        <w:spacing w:before="20"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2"/>
        </w:numPr>
        <w:spacing w:before="20"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2"/>
        </w:numPr>
        <w:spacing w:before="20"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2"/>
        </w:numPr>
        <w:spacing w:before="20"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2"/>
        </w:numPr>
        <w:spacing w:before="20"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2"/>
        </w:numPr>
        <w:spacing w:before="20"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2"/>
        </w:numPr>
        <w:spacing w:before="20"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8" w:name="_Hlk146783344"/>
      <w:r w:rsidR="004D5DFE" w:rsidRPr="00F8529D">
        <w:rPr>
          <w:sz w:val="22"/>
          <w:szCs w:val="22"/>
        </w:rPr>
        <w:t>na zasadach określonych w § 14 ust. 4 Umowy</w:t>
      </w:r>
      <w:r w:rsidRPr="00F8529D">
        <w:rPr>
          <w:sz w:val="22"/>
          <w:szCs w:val="22"/>
        </w:rPr>
        <w:t>.</w:t>
      </w:r>
      <w:bookmarkEnd w:id="218"/>
    </w:p>
    <w:p w14:paraId="114D874C" w14:textId="77777777" w:rsidR="000C23F8" w:rsidRPr="000E4913" w:rsidRDefault="000C23F8" w:rsidP="0042479C">
      <w:pPr>
        <w:pStyle w:val="Nagwek2"/>
        <w:spacing w:before="240"/>
      </w:pPr>
      <w:bookmarkStart w:id="219" w:name="_Toc64016209"/>
      <w:bookmarkStart w:id="220" w:name="_Toc106095872"/>
      <w:bookmarkStart w:id="221" w:name="_Toc106096312"/>
      <w:bookmarkStart w:id="222" w:name="_Toc106096416"/>
      <w:bookmarkStart w:id="223" w:name="_Toc204150237"/>
      <w:bookmarkStart w:id="224" w:name="_Hlk156823361"/>
      <w:bookmarkStart w:id="225" w:name="_Hlk155701067"/>
      <w:bookmarkEnd w:id="209"/>
      <w:bookmarkEnd w:id="215"/>
      <w:r w:rsidRPr="000E4913">
        <w:lastRenderedPageBreak/>
        <w:t>§ 1</w:t>
      </w:r>
      <w:r>
        <w:t>3</w:t>
      </w:r>
      <w:r w:rsidRPr="000E4913">
        <w:t>. Kary umowne i odpowiedzialność</w:t>
      </w:r>
      <w:bookmarkEnd w:id="219"/>
      <w:bookmarkEnd w:id="220"/>
      <w:bookmarkEnd w:id="221"/>
      <w:bookmarkEnd w:id="222"/>
      <w:bookmarkEnd w:id="223"/>
      <w:r w:rsidRPr="000E4913">
        <w:t xml:space="preserve"> </w:t>
      </w:r>
    </w:p>
    <w:bookmarkEnd w:id="224"/>
    <w:bookmarkEnd w:id="225"/>
    <w:p w14:paraId="25A3CFCF" w14:textId="77777777" w:rsidR="00B35F9A" w:rsidRPr="00CB4B32" w:rsidRDefault="00B35F9A">
      <w:pPr>
        <w:numPr>
          <w:ilvl w:val="0"/>
          <w:numId w:val="77"/>
        </w:numPr>
        <w:tabs>
          <w:tab w:val="clear" w:pos="0"/>
        </w:tabs>
        <w:spacing w:before="20" w:line="259" w:lineRule="auto"/>
        <w:ind w:left="426" w:hanging="426"/>
        <w:jc w:val="both"/>
        <w:rPr>
          <w:sz w:val="22"/>
          <w:szCs w:val="22"/>
        </w:rPr>
      </w:pPr>
      <w:r w:rsidRPr="00CB4B32">
        <w:rPr>
          <w:sz w:val="22"/>
          <w:szCs w:val="22"/>
        </w:rPr>
        <w:t>Zamawiający może naliczyć Wykonawcy kary umowne:</w:t>
      </w:r>
    </w:p>
    <w:p w14:paraId="1868078D" w14:textId="77777777" w:rsidR="00B35F9A" w:rsidRPr="00CB4B32" w:rsidRDefault="00B35F9A">
      <w:pPr>
        <w:pStyle w:val="Akapitzlist"/>
        <w:numPr>
          <w:ilvl w:val="1"/>
          <w:numId w:val="77"/>
        </w:numPr>
        <w:tabs>
          <w:tab w:val="clear" w:pos="1440"/>
        </w:tabs>
        <w:spacing w:before="20" w:line="259" w:lineRule="auto"/>
        <w:ind w:left="709"/>
        <w:contextualSpacing w:val="0"/>
        <w:jc w:val="both"/>
        <w:rPr>
          <w:sz w:val="22"/>
          <w:szCs w:val="22"/>
        </w:rPr>
      </w:pPr>
      <w:r w:rsidRPr="00CB4B32">
        <w:rPr>
          <w:sz w:val="22"/>
          <w:szCs w:val="22"/>
        </w:rPr>
        <w:t>za każdy rozpoczęty dzień zwłoki w realizacji przedmiotu Umowy w wysokości:</w:t>
      </w:r>
    </w:p>
    <w:p w14:paraId="69F66D68" w14:textId="77777777" w:rsidR="00B35F9A" w:rsidRPr="00CB4B32" w:rsidRDefault="00B35F9A" w:rsidP="00B35F9A">
      <w:pPr>
        <w:spacing w:before="20" w:line="259" w:lineRule="auto"/>
        <w:ind w:left="720"/>
        <w:rPr>
          <w:sz w:val="22"/>
          <w:szCs w:val="22"/>
        </w:rPr>
      </w:pPr>
      <w:r w:rsidRPr="00CB4B32">
        <w:rPr>
          <w:sz w:val="22"/>
          <w:szCs w:val="22"/>
        </w:rPr>
        <w:t xml:space="preserve">- od 1 do 30 dnia - 0,1 % wartości netto przedmiotu Umowy za każdy dzień, </w:t>
      </w:r>
    </w:p>
    <w:p w14:paraId="2DD03009" w14:textId="77777777" w:rsidR="00B35F9A" w:rsidRPr="00CB4B32" w:rsidRDefault="00B35F9A" w:rsidP="00B35F9A">
      <w:pPr>
        <w:spacing w:before="20" w:line="259" w:lineRule="auto"/>
        <w:ind w:left="720"/>
        <w:rPr>
          <w:sz w:val="22"/>
          <w:szCs w:val="22"/>
        </w:rPr>
      </w:pPr>
      <w:r w:rsidRPr="00CB4B32">
        <w:rPr>
          <w:sz w:val="22"/>
          <w:szCs w:val="22"/>
        </w:rPr>
        <w:t xml:space="preserve">- od 31 do 60 dnia - 0,2 % wartości netto przedmiotu Umowy za każdy dzień, </w:t>
      </w:r>
    </w:p>
    <w:p w14:paraId="26CF8969" w14:textId="77777777" w:rsidR="00B35F9A" w:rsidRPr="00CB4B32" w:rsidRDefault="00B35F9A" w:rsidP="00B35F9A">
      <w:pPr>
        <w:spacing w:before="20" w:line="259" w:lineRule="auto"/>
        <w:ind w:left="720"/>
        <w:rPr>
          <w:sz w:val="22"/>
          <w:szCs w:val="22"/>
        </w:rPr>
      </w:pPr>
      <w:r w:rsidRPr="00CB4B32">
        <w:rPr>
          <w:sz w:val="22"/>
          <w:szCs w:val="22"/>
        </w:rPr>
        <w:t>- od 61 dnia 0,5 % wartości netto przedmiotu Umowy za każdy dzień.</w:t>
      </w:r>
    </w:p>
    <w:p w14:paraId="02D74735" w14:textId="39F9052B" w:rsidR="00B35F9A" w:rsidRPr="00CB4B32" w:rsidRDefault="00B35F9A">
      <w:pPr>
        <w:pStyle w:val="Akapitzlist"/>
        <w:numPr>
          <w:ilvl w:val="1"/>
          <w:numId w:val="77"/>
        </w:numPr>
        <w:tabs>
          <w:tab w:val="clear" w:pos="1440"/>
        </w:tabs>
        <w:spacing w:before="20" w:line="259" w:lineRule="auto"/>
        <w:ind w:left="709"/>
        <w:contextualSpacing w:val="0"/>
        <w:jc w:val="both"/>
        <w:rPr>
          <w:sz w:val="22"/>
          <w:szCs w:val="22"/>
        </w:rPr>
      </w:pPr>
      <w:r w:rsidRPr="00CB4B32">
        <w:rPr>
          <w:sz w:val="22"/>
          <w:szCs w:val="22"/>
        </w:rPr>
        <w:t xml:space="preserve">w wysokości 300,00 zł za każdy dzień opóźnienia ponad terminy określone w warunkach </w:t>
      </w:r>
      <w:r w:rsidRPr="00116B39">
        <w:rPr>
          <w:sz w:val="22"/>
          <w:szCs w:val="22"/>
        </w:rPr>
        <w:t>gwarancji (§6 ust</w:t>
      </w:r>
      <w:r w:rsidR="00495F4F" w:rsidRPr="00116B39">
        <w:rPr>
          <w:sz w:val="22"/>
          <w:szCs w:val="22"/>
        </w:rPr>
        <w:t xml:space="preserve">.13., </w:t>
      </w:r>
      <w:proofErr w:type="gramStart"/>
      <w:r w:rsidR="00495F4F" w:rsidRPr="00116B39">
        <w:rPr>
          <w:sz w:val="22"/>
          <w:szCs w:val="22"/>
        </w:rPr>
        <w:t>14.)</w:t>
      </w:r>
      <w:r w:rsidRPr="00116B39">
        <w:rPr>
          <w:sz w:val="22"/>
          <w:szCs w:val="22"/>
        </w:rPr>
        <w:t>–</w:t>
      </w:r>
      <w:proofErr w:type="gramEnd"/>
      <w:r w:rsidRPr="00116B39">
        <w:rPr>
          <w:sz w:val="22"/>
          <w:szCs w:val="22"/>
        </w:rPr>
        <w:t xml:space="preserve"> przystąpienie</w:t>
      </w:r>
      <w:r w:rsidRPr="00CB4B32">
        <w:rPr>
          <w:sz w:val="22"/>
          <w:szCs w:val="22"/>
        </w:rPr>
        <w:t xml:space="preserve"> do naprawy oraz czas naprawy gwarancyjnej,</w:t>
      </w:r>
    </w:p>
    <w:p w14:paraId="17D3695D" w14:textId="77777777" w:rsidR="00B35F9A" w:rsidRPr="00B35F9A" w:rsidRDefault="00B35F9A">
      <w:pPr>
        <w:pStyle w:val="Akapitzlist"/>
        <w:numPr>
          <w:ilvl w:val="1"/>
          <w:numId w:val="77"/>
        </w:numPr>
        <w:tabs>
          <w:tab w:val="clear" w:pos="1440"/>
        </w:tabs>
        <w:spacing w:before="20" w:line="259" w:lineRule="auto"/>
        <w:ind w:left="709"/>
        <w:contextualSpacing w:val="0"/>
        <w:jc w:val="both"/>
        <w:rPr>
          <w:sz w:val="22"/>
          <w:szCs w:val="22"/>
        </w:rPr>
      </w:pPr>
      <w:r w:rsidRPr="00CB4B32">
        <w:rPr>
          <w:sz w:val="22"/>
          <w:szCs w:val="22"/>
        </w:rPr>
        <w:t>w przypadku stwierdzenia, że prace są wykonywane na terenie Zamawiającego przez pracowników Wykonawcy nie posługujących się językiem polskim w mowie i piśmie w</w:t>
      </w:r>
      <w:r>
        <w:rPr>
          <w:sz w:val="22"/>
          <w:szCs w:val="22"/>
        </w:rPr>
        <w:t> </w:t>
      </w:r>
      <w:r w:rsidRPr="00CB4B32">
        <w:rPr>
          <w:sz w:val="22"/>
          <w:szCs w:val="22"/>
        </w:rPr>
        <w:t>stopniu warunkującym porozumiewanie się w wysokości 200,00 zł za każdy stwierdzony przypadek (każdego pracownika), kara może zostać nałożona wielokrotnie w odniesieniu do tego samego pracownika, jeżeli będzie on wykonywał pracę na terenie Zamawiającego w</w:t>
      </w:r>
      <w:r>
        <w:rPr>
          <w:sz w:val="22"/>
          <w:szCs w:val="22"/>
        </w:rPr>
        <w:t> </w:t>
      </w:r>
      <w:r w:rsidRPr="00CB4B32">
        <w:rPr>
          <w:sz w:val="22"/>
          <w:szCs w:val="22"/>
        </w:rPr>
        <w:t>kolejnych dniach,</w:t>
      </w:r>
    </w:p>
    <w:p w14:paraId="247DD59A" w14:textId="77777777" w:rsidR="00B35F9A" w:rsidRPr="00B35F9A" w:rsidRDefault="00B35F9A">
      <w:pPr>
        <w:pStyle w:val="Akapitzlist"/>
        <w:numPr>
          <w:ilvl w:val="1"/>
          <w:numId w:val="77"/>
        </w:numPr>
        <w:tabs>
          <w:tab w:val="clear" w:pos="1440"/>
        </w:tabs>
        <w:spacing w:before="20" w:line="259" w:lineRule="auto"/>
        <w:ind w:left="709"/>
        <w:contextualSpacing w:val="0"/>
        <w:jc w:val="both"/>
        <w:rPr>
          <w:sz w:val="22"/>
          <w:szCs w:val="22"/>
        </w:rPr>
      </w:pPr>
      <w:r w:rsidRPr="00CB4B32">
        <w:rPr>
          <w:sz w:val="22"/>
          <w:szCs w:val="22"/>
        </w:rPr>
        <w:t xml:space="preserve">za zwłokę w przedstawieniu dokumentów, które zgodnie z SOPZ ma przedłożyć Wykonawca przed rozpoczęciem </w:t>
      </w:r>
      <w:r w:rsidRPr="004873B9">
        <w:rPr>
          <w:sz w:val="22"/>
          <w:szCs w:val="22"/>
        </w:rPr>
        <w:t>wykonywania Umowy oraz w trakcie jej realizacji - w wysokości 100 zł za każdy rozpoczęty dzień zwłoki,</w:t>
      </w:r>
    </w:p>
    <w:p w14:paraId="0A784400" w14:textId="77777777" w:rsidR="00B35F9A" w:rsidRPr="00CB4B32" w:rsidRDefault="00B35F9A">
      <w:pPr>
        <w:pStyle w:val="Akapitzlist"/>
        <w:numPr>
          <w:ilvl w:val="1"/>
          <w:numId w:val="77"/>
        </w:numPr>
        <w:tabs>
          <w:tab w:val="clear" w:pos="1440"/>
        </w:tabs>
        <w:spacing w:before="20" w:line="259" w:lineRule="auto"/>
        <w:ind w:left="709"/>
        <w:contextualSpacing w:val="0"/>
        <w:jc w:val="both"/>
        <w:rPr>
          <w:sz w:val="22"/>
          <w:szCs w:val="22"/>
        </w:rPr>
      </w:pPr>
      <w:r w:rsidRPr="00CB4B32">
        <w:rPr>
          <w:sz w:val="22"/>
          <w:szCs w:val="22"/>
        </w:rPr>
        <w:t xml:space="preserve">za naruszenie przez Wykonawcę obowiązku zachowania poufności w wysokości 5% wartości Umowy netto, o której mowa w § 3 ust. 1, </w:t>
      </w:r>
      <w:bookmarkStart w:id="226" w:name="_Hlk146783575"/>
      <w:r w:rsidRPr="00CB4B32">
        <w:rPr>
          <w:sz w:val="22"/>
          <w:szCs w:val="22"/>
        </w:rPr>
        <w:t>za każdy stwierdzony przypadek,</w:t>
      </w:r>
    </w:p>
    <w:bookmarkEnd w:id="226"/>
    <w:p w14:paraId="42D55950" w14:textId="77777777" w:rsidR="00B35F9A" w:rsidRPr="00CB4B32" w:rsidRDefault="00B35F9A">
      <w:pPr>
        <w:pStyle w:val="Akapitzlist"/>
        <w:numPr>
          <w:ilvl w:val="1"/>
          <w:numId w:val="77"/>
        </w:numPr>
        <w:tabs>
          <w:tab w:val="clear" w:pos="1440"/>
        </w:tabs>
        <w:spacing w:before="20" w:line="259" w:lineRule="auto"/>
        <w:ind w:left="709"/>
        <w:contextualSpacing w:val="0"/>
        <w:jc w:val="both"/>
        <w:rPr>
          <w:sz w:val="22"/>
          <w:szCs w:val="22"/>
        </w:rPr>
      </w:pPr>
      <w:r w:rsidRPr="00CB4B32">
        <w:rPr>
          <w:sz w:val="22"/>
          <w:szCs w:val="22"/>
        </w:rPr>
        <w:t>w przypadku stawienia się do pracy lub wykonywana pracy przez pracowników Wykonawcy:</w:t>
      </w:r>
    </w:p>
    <w:p w14:paraId="0DD03D70" w14:textId="77777777" w:rsidR="00B35F9A" w:rsidRPr="00CB4B32" w:rsidRDefault="00B35F9A">
      <w:pPr>
        <w:numPr>
          <w:ilvl w:val="2"/>
          <w:numId w:val="78"/>
        </w:numPr>
        <w:spacing w:before="20" w:line="259" w:lineRule="auto"/>
        <w:ind w:left="993"/>
        <w:jc w:val="both"/>
        <w:rPr>
          <w:sz w:val="22"/>
          <w:szCs w:val="22"/>
        </w:rPr>
      </w:pPr>
      <w:r w:rsidRPr="00CB4B32">
        <w:rPr>
          <w:sz w:val="22"/>
          <w:szCs w:val="22"/>
        </w:rPr>
        <w:t xml:space="preserve">w stanie po użyciu alkoholu (stan po użyciu alkoholu zachodzi, gdy zawartość alkoholu </w:t>
      </w:r>
      <w:r w:rsidRPr="00CB4B32">
        <w:rPr>
          <w:sz w:val="22"/>
          <w:szCs w:val="22"/>
        </w:rPr>
        <w:br/>
        <w:t>w organizmie wynosi lub prowadzi do stężenia we krwi od 0,2‰ do 0,5‰ alkoholu albo obecności w wydychanym powietrzu od 0,1 mg do 0,25 mg alkoholu w 1 dm3),</w:t>
      </w:r>
    </w:p>
    <w:p w14:paraId="08D1B055" w14:textId="77777777" w:rsidR="00B35F9A" w:rsidRPr="00CB4B32" w:rsidRDefault="00B35F9A">
      <w:pPr>
        <w:numPr>
          <w:ilvl w:val="2"/>
          <w:numId w:val="78"/>
        </w:numPr>
        <w:spacing w:before="20" w:line="259" w:lineRule="auto"/>
        <w:ind w:left="993"/>
        <w:jc w:val="both"/>
        <w:rPr>
          <w:sz w:val="22"/>
          <w:szCs w:val="22"/>
        </w:rPr>
      </w:pPr>
      <w:r w:rsidRPr="00CB4B32">
        <w:rPr>
          <w:sz w:val="22"/>
          <w:szCs w:val="22"/>
        </w:rPr>
        <w:t xml:space="preserve">w stanie nietrzeźwości (stan nietrzeźwości zachodzi, gdy zawartość alkoholu w organizmie wynosi lub prowadzi do stężenia we krwi powyżej 0,5‰ alkoholu albo obecności </w:t>
      </w:r>
      <w:r w:rsidRPr="00CB4B32">
        <w:rPr>
          <w:sz w:val="22"/>
          <w:szCs w:val="22"/>
        </w:rPr>
        <w:br/>
        <w:t>w wydychanym powietrzu powyżej 0,25 mg alkoholu w 1 dm3),</w:t>
      </w:r>
    </w:p>
    <w:p w14:paraId="6F665AA8" w14:textId="77777777" w:rsidR="00B35F9A" w:rsidRPr="00CB4B32" w:rsidRDefault="00B35F9A">
      <w:pPr>
        <w:numPr>
          <w:ilvl w:val="2"/>
          <w:numId w:val="78"/>
        </w:numPr>
        <w:spacing w:before="20" w:line="259" w:lineRule="auto"/>
        <w:ind w:left="993"/>
        <w:jc w:val="both"/>
        <w:rPr>
          <w:sz w:val="22"/>
          <w:szCs w:val="22"/>
        </w:rPr>
      </w:pPr>
      <w:r w:rsidRPr="00CB4B32">
        <w:rPr>
          <w:sz w:val="22"/>
          <w:szCs w:val="22"/>
        </w:rPr>
        <w:t xml:space="preserve">którzy są pod wpływem narkotyków lub innych substancji, których oddziaływanie </w:t>
      </w:r>
      <w:r w:rsidRPr="00CB4B32">
        <w:rPr>
          <w:sz w:val="22"/>
          <w:szCs w:val="22"/>
        </w:rPr>
        <w:br/>
        <w:t xml:space="preserve">na organizm pracownika uniemożliwia należyte wykonanie obowiązków pracowniczych (dalej inne substancje), </w:t>
      </w:r>
    </w:p>
    <w:p w14:paraId="44B0DE8F" w14:textId="77777777" w:rsidR="00B35F9A" w:rsidRPr="00CB4B32" w:rsidRDefault="00B35F9A">
      <w:pPr>
        <w:numPr>
          <w:ilvl w:val="2"/>
          <w:numId w:val="78"/>
        </w:numPr>
        <w:spacing w:before="20" w:line="259" w:lineRule="auto"/>
        <w:ind w:left="993"/>
        <w:jc w:val="both"/>
        <w:rPr>
          <w:sz w:val="22"/>
          <w:szCs w:val="22"/>
        </w:rPr>
      </w:pPr>
      <w:r w:rsidRPr="00CB4B32">
        <w:rPr>
          <w:sz w:val="22"/>
          <w:szCs w:val="22"/>
        </w:rPr>
        <w:t>którzy używają lub spożywają alkohol, narkotyki lub inne substancji w czasie pracy lub na terenie zakładu pracy,</w:t>
      </w:r>
    </w:p>
    <w:p w14:paraId="5056F3C8" w14:textId="77777777" w:rsidR="00B35F9A" w:rsidRPr="00CB4B32" w:rsidRDefault="00B35F9A">
      <w:pPr>
        <w:numPr>
          <w:ilvl w:val="2"/>
          <w:numId w:val="78"/>
        </w:numPr>
        <w:spacing w:before="20" w:line="259" w:lineRule="auto"/>
        <w:ind w:left="993"/>
        <w:jc w:val="both"/>
        <w:rPr>
          <w:sz w:val="22"/>
          <w:szCs w:val="22"/>
        </w:rPr>
      </w:pPr>
      <w:r w:rsidRPr="00CB4B32">
        <w:rPr>
          <w:sz w:val="22"/>
          <w:szCs w:val="22"/>
        </w:rPr>
        <w:t xml:space="preserve">którzy wnoszą alkohol, narkotyki lub inne substancje na teren zakładu pracy, </w:t>
      </w:r>
    </w:p>
    <w:p w14:paraId="32D325B6" w14:textId="77777777" w:rsidR="00B35F9A" w:rsidRPr="00CB4B32" w:rsidRDefault="00B35F9A" w:rsidP="00B35F9A">
      <w:pPr>
        <w:spacing w:before="20" w:line="259" w:lineRule="auto"/>
        <w:ind w:left="709"/>
        <w:jc w:val="both"/>
        <w:rPr>
          <w:sz w:val="22"/>
          <w:szCs w:val="22"/>
        </w:rPr>
      </w:pPr>
      <w:r w:rsidRPr="00CB4B32">
        <w:rPr>
          <w:sz w:val="22"/>
          <w:szCs w:val="22"/>
        </w:rPr>
        <w:t>w wysokości 1 000,00 zł za każdy stwierdzony przypadek;</w:t>
      </w:r>
    </w:p>
    <w:p w14:paraId="695A79BA" w14:textId="77777777" w:rsidR="00B35F9A" w:rsidRPr="00CB4B32" w:rsidRDefault="00B35F9A">
      <w:pPr>
        <w:pStyle w:val="Akapitzlist"/>
        <w:numPr>
          <w:ilvl w:val="1"/>
          <w:numId w:val="77"/>
        </w:numPr>
        <w:tabs>
          <w:tab w:val="clear" w:pos="1440"/>
        </w:tabs>
        <w:spacing w:before="20" w:line="259" w:lineRule="auto"/>
        <w:ind w:left="709"/>
        <w:contextualSpacing w:val="0"/>
        <w:jc w:val="both"/>
        <w:rPr>
          <w:sz w:val="22"/>
          <w:szCs w:val="22"/>
        </w:rPr>
      </w:pPr>
      <w:r w:rsidRPr="00CB4B32">
        <w:rPr>
          <w:sz w:val="22"/>
          <w:szCs w:val="22"/>
        </w:rPr>
        <w:t>w przypadku dokonania przez pracownika Wykonawcy z</w:t>
      </w:r>
      <w:r>
        <w:rPr>
          <w:sz w:val="22"/>
          <w:szCs w:val="22"/>
        </w:rPr>
        <w:t xml:space="preserve">aboru mienia Zamawiającego lub </w:t>
      </w:r>
      <w:r w:rsidRPr="00CB4B32">
        <w:rPr>
          <w:sz w:val="22"/>
          <w:szCs w:val="22"/>
        </w:rPr>
        <w:t>firm mających siedzibę na terenie Zamawiającego – w wysokości 1 000 </w:t>
      </w:r>
      <w:proofErr w:type="gramStart"/>
      <w:r w:rsidRPr="00CB4B32">
        <w:rPr>
          <w:sz w:val="22"/>
          <w:szCs w:val="22"/>
        </w:rPr>
        <w:t>zł  za</w:t>
      </w:r>
      <w:proofErr w:type="gramEnd"/>
      <w:r w:rsidRPr="00CB4B32">
        <w:rPr>
          <w:sz w:val="22"/>
          <w:szCs w:val="22"/>
        </w:rPr>
        <w:t xml:space="preserve"> każdy stwierdzony przypadek, a jeżeli w wyniku zaboru doszło do zniszczenia mienia – Wykonawca zobowiązany jest także do pokrycia kosztów przywrócenia mienia do stanu poprzedniego.</w:t>
      </w:r>
    </w:p>
    <w:p w14:paraId="4EFCC0C4" w14:textId="77777777" w:rsidR="00B35F9A" w:rsidRPr="00B35F9A" w:rsidRDefault="00B35F9A">
      <w:pPr>
        <w:pStyle w:val="Akapitzlist"/>
        <w:numPr>
          <w:ilvl w:val="1"/>
          <w:numId w:val="77"/>
        </w:numPr>
        <w:tabs>
          <w:tab w:val="clear" w:pos="1440"/>
        </w:tabs>
        <w:spacing w:before="20" w:line="259" w:lineRule="auto"/>
        <w:ind w:left="709"/>
        <w:contextualSpacing w:val="0"/>
        <w:jc w:val="both"/>
        <w:rPr>
          <w:sz w:val="22"/>
          <w:szCs w:val="22"/>
        </w:rPr>
      </w:pPr>
      <w:r w:rsidRPr="00CB4B32">
        <w:rPr>
          <w:sz w:val="22"/>
          <w:szCs w:val="22"/>
        </w:rPr>
        <w:t xml:space="preserve">za każdy stwierdzony przypadek naruszenia obowiązku </w:t>
      </w:r>
      <w:bookmarkStart w:id="227" w:name="_Hlk146784463"/>
      <w:r w:rsidRPr="00CB4B32">
        <w:rPr>
          <w:sz w:val="22"/>
          <w:szCs w:val="22"/>
        </w:rPr>
        <w:t xml:space="preserve">w zakresie zatrudnienia, określonego w § 9 ust. 1 </w:t>
      </w:r>
      <w:bookmarkEnd w:id="227"/>
      <w:r w:rsidRPr="00CB4B32">
        <w:rPr>
          <w:sz w:val="22"/>
          <w:szCs w:val="22"/>
        </w:rPr>
        <w:t xml:space="preserve">- w wysokości równej miesięcznemu minimalnemu wynagrodzeniu za pracę ustalonemu zgodnie z przepisami ustawy z dnia 10.10.2002r. o minimalnym wynagrodzeniu za pracę obowiązującemu w czasie, w którym stwierdzono </w:t>
      </w:r>
      <w:r w:rsidRPr="004873B9">
        <w:rPr>
          <w:sz w:val="22"/>
          <w:szCs w:val="22"/>
        </w:rPr>
        <w:t>naruszenie,</w:t>
      </w:r>
    </w:p>
    <w:p w14:paraId="517C0421" w14:textId="77777777" w:rsidR="00B35F9A" w:rsidRPr="00CB4B32" w:rsidRDefault="00B35F9A">
      <w:pPr>
        <w:numPr>
          <w:ilvl w:val="0"/>
          <w:numId w:val="77"/>
        </w:numPr>
        <w:tabs>
          <w:tab w:val="clear" w:pos="0"/>
        </w:tabs>
        <w:spacing w:before="20" w:line="259" w:lineRule="auto"/>
        <w:ind w:left="426" w:hanging="426"/>
        <w:jc w:val="both"/>
        <w:rPr>
          <w:sz w:val="22"/>
          <w:szCs w:val="22"/>
        </w:rPr>
      </w:pPr>
      <w:r w:rsidRPr="00CB4B32">
        <w:rPr>
          <w:sz w:val="22"/>
          <w:szCs w:val="22"/>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w:t>
      </w:r>
      <w:r>
        <w:rPr>
          <w:sz w:val="22"/>
          <w:szCs w:val="22"/>
        </w:rPr>
        <w:t> </w:t>
      </w:r>
      <w:r w:rsidRPr="00CB4B32">
        <w:rPr>
          <w:sz w:val="22"/>
          <w:szCs w:val="22"/>
        </w:rPr>
        <w:t>zastosowaniem cen określonych w Umowie.</w:t>
      </w:r>
    </w:p>
    <w:p w14:paraId="1DB75988" w14:textId="77777777" w:rsidR="00B35F9A" w:rsidRPr="00CB4B32" w:rsidRDefault="00B35F9A">
      <w:pPr>
        <w:numPr>
          <w:ilvl w:val="0"/>
          <w:numId w:val="77"/>
        </w:numPr>
        <w:tabs>
          <w:tab w:val="clear" w:pos="0"/>
        </w:tabs>
        <w:spacing w:before="20" w:line="259" w:lineRule="auto"/>
        <w:ind w:left="426" w:hanging="426"/>
        <w:jc w:val="both"/>
        <w:rPr>
          <w:sz w:val="22"/>
          <w:szCs w:val="22"/>
        </w:rPr>
      </w:pPr>
      <w:r w:rsidRPr="00CB4B32">
        <w:rPr>
          <w:sz w:val="22"/>
          <w:szCs w:val="22"/>
        </w:rPr>
        <w:lastRenderedPageBreak/>
        <w:t>Zamawiający może naliczyć kary umowne w przypadku wystąpienia utrudnień w rozpoczęciu lub przeprowadzeniu lub zakończeniu Audytu, o którym mowa w § 12, z przyczyn leżących po stronie Wykonawcy:</w:t>
      </w:r>
    </w:p>
    <w:p w14:paraId="1DF26D55" w14:textId="77777777" w:rsidR="00B35F9A" w:rsidRPr="00CB4B32" w:rsidRDefault="00B35F9A">
      <w:pPr>
        <w:numPr>
          <w:ilvl w:val="1"/>
          <w:numId w:val="77"/>
        </w:numPr>
        <w:tabs>
          <w:tab w:val="clear" w:pos="1440"/>
        </w:tabs>
        <w:spacing w:before="20" w:line="259" w:lineRule="auto"/>
        <w:ind w:left="709" w:hanging="425"/>
        <w:jc w:val="both"/>
        <w:rPr>
          <w:sz w:val="22"/>
          <w:szCs w:val="22"/>
        </w:rPr>
      </w:pPr>
      <w:r w:rsidRPr="00CB4B32">
        <w:rPr>
          <w:sz w:val="22"/>
          <w:szCs w:val="22"/>
        </w:rPr>
        <w:t>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w:t>
      </w:r>
    </w:p>
    <w:p w14:paraId="78590ED2" w14:textId="77777777" w:rsidR="00B35F9A" w:rsidRPr="00CB4B32" w:rsidRDefault="00B35F9A">
      <w:pPr>
        <w:numPr>
          <w:ilvl w:val="1"/>
          <w:numId w:val="77"/>
        </w:numPr>
        <w:tabs>
          <w:tab w:val="clear" w:pos="1440"/>
        </w:tabs>
        <w:spacing w:before="20" w:line="259" w:lineRule="auto"/>
        <w:ind w:left="709" w:hanging="425"/>
        <w:jc w:val="both"/>
        <w:rPr>
          <w:sz w:val="22"/>
          <w:szCs w:val="22"/>
        </w:rPr>
      </w:pPr>
      <w:r w:rsidRPr="00CB4B32">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B9A904B" w14:textId="77777777" w:rsidR="00B35F9A" w:rsidRPr="00CB4B32" w:rsidRDefault="00B35F9A">
      <w:pPr>
        <w:numPr>
          <w:ilvl w:val="0"/>
          <w:numId w:val="77"/>
        </w:numPr>
        <w:tabs>
          <w:tab w:val="clear" w:pos="0"/>
        </w:tabs>
        <w:spacing w:before="20" w:line="259" w:lineRule="auto"/>
        <w:ind w:left="426" w:hanging="426"/>
        <w:jc w:val="both"/>
        <w:rPr>
          <w:sz w:val="22"/>
          <w:szCs w:val="22"/>
        </w:rPr>
      </w:pPr>
      <w:r w:rsidRPr="00CB4B32">
        <w:rPr>
          <w:sz w:val="22"/>
          <w:szCs w:val="22"/>
        </w:rPr>
        <w:t xml:space="preserve">W przypadku: </w:t>
      </w:r>
    </w:p>
    <w:p w14:paraId="439E466B" w14:textId="77777777" w:rsidR="00B35F9A" w:rsidRPr="00CB4B32" w:rsidRDefault="00B35F9A">
      <w:pPr>
        <w:numPr>
          <w:ilvl w:val="1"/>
          <w:numId w:val="77"/>
        </w:numPr>
        <w:tabs>
          <w:tab w:val="clear" w:pos="1440"/>
        </w:tabs>
        <w:spacing w:before="20" w:line="259" w:lineRule="auto"/>
        <w:ind w:left="709" w:hanging="425"/>
        <w:jc w:val="both"/>
        <w:rPr>
          <w:sz w:val="22"/>
          <w:szCs w:val="22"/>
        </w:rPr>
      </w:pPr>
      <w:r w:rsidRPr="00CB4B32">
        <w:rPr>
          <w:sz w:val="22"/>
          <w:szCs w:val="22"/>
        </w:rPr>
        <w:t xml:space="preserve">odstąpienia od Umowy w całości, rozwiązania Umowy bez wypowiedzenia lub wypowiedzenia Umowy w całości przez którąkolwiek ze Stron z przyczyn leżących po stronie Wykonawcy, Zamawiającemu przysługuje kara umowna w wysokości </w:t>
      </w:r>
      <w:r w:rsidRPr="00F13FE9">
        <w:rPr>
          <w:b/>
          <w:bCs/>
          <w:sz w:val="22"/>
          <w:szCs w:val="22"/>
        </w:rPr>
        <w:t>20% wartości netto Umowy</w:t>
      </w:r>
      <w:r w:rsidRPr="00CB4B32">
        <w:rPr>
          <w:sz w:val="22"/>
          <w:szCs w:val="22"/>
        </w:rPr>
        <w:t>, o której mowa w § 3 ust. 1.</w:t>
      </w:r>
    </w:p>
    <w:p w14:paraId="2A00410D" w14:textId="77777777" w:rsidR="00B35F9A" w:rsidRPr="00CB4B32" w:rsidRDefault="00B35F9A">
      <w:pPr>
        <w:numPr>
          <w:ilvl w:val="0"/>
          <w:numId w:val="77"/>
        </w:numPr>
        <w:tabs>
          <w:tab w:val="clear" w:pos="0"/>
        </w:tabs>
        <w:spacing w:before="20" w:line="259" w:lineRule="auto"/>
        <w:ind w:left="426" w:hanging="426"/>
        <w:jc w:val="both"/>
        <w:rPr>
          <w:sz w:val="22"/>
          <w:szCs w:val="22"/>
        </w:rPr>
      </w:pPr>
      <w:r w:rsidRPr="00CB4B32">
        <w:rPr>
          <w:sz w:val="22"/>
          <w:szCs w:val="22"/>
        </w:rPr>
        <w:t xml:space="preserve">Wykonawca może naliczyć Zamawiającemu karę umowną: </w:t>
      </w:r>
    </w:p>
    <w:p w14:paraId="66CC62D1" w14:textId="09BB5624" w:rsidR="00B35F9A" w:rsidRPr="00CB4B32" w:rsidRDefault="00B35F9A">
      <w:pPr>
        <w:numPr>
          <w:ilvl w:val="1"/>
          <w:numId w:val="77"/>
        </w:numPr>
        <w:tabs>
          <w:tab w:val="clear" w:pos="1440"/>
        </w:tabs>
        <w:spacing w:before="20" w:line="259" w:lineRule="auto"/>
        <w:ind w:left="709" w:hanging="425"/>
        <w:jc w:val="both"/>
        <w:rPr>
          <w:sz w:val="22"/>
          <w:szCs w:val="22"/>
        </w:rPr>
      </w:pPr>
      <w:r w:rsidRPr="00CB4B32">
        <w:rPr>
          <w:sz w:val="22"/>
          <w:szCs w:val="22"/>
        </w:rPr>
        <w:t xml:space="preserve">za odstąpienie od Umowy w całości przez którąkolwiek ze Stron z winy Zamawiającego </w:t>
      </w:r>
      <w:r w:rsidR="00F13FE9">
        <w:rPr>
          <w:sz w:val="22"/>
          <w:szCs w:val="22"/>
        </w:rPr>
        <w:t>–</w:t>
      </w:r>
      <w:r w:rsidRPr="00CB4B32">
        <w:rPr>
          <w:sz w:val="22"/>
          <w:szCs w:val="22"/>
        </w:rPr>
        <w:t xml:space="preserve"> w</w:t>
      </w:r>
      <w:r w:rsidR="00F13FE9">
        <w:rPr>
          <w:sz w:val="22"/>
          <w:szCs w:val="22"/>
        </w:rPr>
        <w:t> </w:t>
      </w:r>
      <w:r w:rsidRPr="00F13FE9">
        <w:rPr>
          <w:b/>
          <w:bCs/>
          <w:sz w:val="22"/>
          <w:szCs w:val="22"/>
        </w:rPr>
        <w:t>wysokości 20% wartości netto Umowy</w:t>
      </w:r>
      <w:r w:rsidRPr="00CB4B32">
        <w:rPr>
          <w:sz w:val="22"/>
          <w:szCs w:val="22"/>
        </w:rPr>
        <w:t>, o której mowa w § 3 ust. 1.</w:t>
      </w:r>
    </w:p>
    <w:p w14:paraId="49F7D6A0" w14:textId="01417658" w:rsidR="00B35F9A" w:rsidRPr="00CB4B32" w:rsidRDefault="00B35F9A">
      <w:pPr>
        <w:numPr>
          <w:ilvl w:val="0"/>
          <w:numId w:val="77"/>
        </w:numPr>
        <w:tabs>
          <w:tab w:val="clear" w:pos="0"/>
        </w:tabs>
        <w:spacing w:before="20" w:line="259" w:lineRule="auto"/>
        <w:ind w:left="426" w:hanging="426"/>
        <w:jc w:val="both"/>
        <w:rPr>
          <w:sz w:val="22"/>
          <w:szCs w:val="22"/>
        </w:rPr>
      </w:pPr>
      <w:r w:rsidRPr="00CB4B32">
        <w:rPr>
          <w:sz w:val="22"/>
          <w:szCs w:val="22"/>
        </w:rPr>
        <w:t xml:space="preserve">Kary umowne podlegają kumulacji, w tym kara umowna za wypowiedzenie Umowy z innymi karami umownymi, przy czym łączna maksymalna wartość kar umownych przysługujących Zamawiającemu nie przekroczy </w:t>
      </w:r>
      <w:r w:rsidR="00FA6C99">
        <w:rPr>
          <w:sz w:val="22"/>
          <w:szCs w:val="22"/>
        </w:rPr>
        <w:t xml:space="preserve">50% </w:t>
      </w:r>
      <w:r w:rsidRPr="00CB4B32">
        <w:rPr>
          <w:sz w:val="22"/>
          <w:szCs w:val="22"/>
        </w:rPr>
        <w:t>wartości Umowy netto, o której mowa w § 3 ust.1.</w:t>
      </w:r>
    </w:p>
    <w:p w14:paraId="43F184C7" w14:textId="77777777" w:rsidR="00B35F9A" w:rsidRPr="00CB4B32" w:rsidRDefault="00B35F9A">
      <w:pPr>
        <w:numPr>
          <w:ilvl w:val="0"/>
          <w:numId w:val="77"/>
        </w:numPr>
        <w:tabs>
          <w:tab w:val="clear" w:pos="0"/>
        </w:tabs>
        <w:spacing w:before="20" w:line="259" w:lineRule="auto"/>
        <w:ind w:left="426" w:hanging="426"/>
        <w:jc w:val="both"/>
        <w:rPr>
          <w:sz w:val="22"/>
          <w:szCs w:val="22"/>
        </w:rPr>
      </w:pPr>
      <w:r w:rsidRPr="00CB4B32">
        <w:rPr>
          <w:sz w:val="22"/>
          <w:szCs w:val="22"/>
        </w:rPr>
        <w:t>Termin płatności noty księgowej wystawionej tytułem kar umownych wynosi 30 dni od dnia wystawienia noty.</w:t>
      </w:r>
    </w:p>
    <w:p w14:paraId="237F992A" w14:textId="77777777" w:rsidR="00B35F9A" w:rsidRPr="00CB4B32" w:rsidRDefault="00B35F9A">
      <w:pPr>
        <w:numPr>
          <w:ilvl w:val="0"/>
          <w:numId w:val="77"/>
        </w:numPr>
        <w:tabs>
          <w:tab w:val="clear" w:pos="0"/>
        </w:tabs>
        <w:spacing w:before="20" w:line="259" w:lineRule="auto"/>
        <w:ind w:left="426" w:hanging="426"/>
        <w:jc w:val="both"/>
        <w:rPr>
          <w:sz w:val="22"/>
          <w:szCs w:val="22"/>
        </w:rPr>
      </w:pPr>
      <w:r w:rsidRPr="00CB4B32">
        <w:rPr>
          <w:sz w:val="22"/>
          <w:szCs w:val="22"/>
        </w:rPr>
        <w:t>Zamawiający może potrącić naliczone kary umowne</w:t>
      </w:r>
      <w:r>
        <w:rPr>
          <w:sz w:val="22"/>
          <w:szCs w:val="22"/>
        </w:rPr>
        <w:t>j</w:t>
      </w:r>
      <w:r w:rsidRPr="00CB4B32">
        <w:rPr>
          <w:sz w:val="22"/>
          <w:szCs w:val="22"/>
        </w:rPr>
        <w:t xml:space="preserve"> z wynagrodzenia przysługującego Wykonawcy, na co Wykonawca wyraża zgodę.</w:t>
      </w:r>
    </w:p>
    <w:p w14:paraId="7123B60C" w14:textId="77777777" w:rsidR="00B35F9A" w:rsidRDefault="00B35F9A">
      <w:pPr>
        <w:numPr>
          <w:ilvl w:val="0"/>
          <w:numId w:val="77"/>
        </w:numPr>
        <w:tabs>
          <w:tab w:val="clear" w:pos="0"/>
        </w:tabs>
        <w:spacing w:before="20" w:line="259" w:lineRule="auto"/>
        <w:ind w:left="426" w:hanging="426"/>
        <w:jc w:val="both"/>
        <w:rPr>
          <w:sz w:val="22"/>
          <w:szCs w:val="22"/>
        </w:rPr>
      </w:pPr>
      <w:r w:rsidRPr="00CB4B32">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4E1E67AC" w14:textId="77777777" w:rsidR="000C23F8" w:rsidRPr="00F8529D" w:rsidRDefault="000C23F8" w:rsidP="008E5392">
      <w:pPr>
        <w:pStyle w:val="Nagwek2"/>
        <w:spacing w:before="240"/>
      </w:pPr>
      <w:bookmarkStart w:id="228" w:name="_Toc83291685"/>
      <w:bookmarkStart w:id="229" w:name="_Toc106095873"/>
      <w:bookmarkStart w:id="230" w:name="_Toc106096313"/>
      <w:bookmarkStart w:id="231" w:name="_Toc106096417"/>
      <w:bookmarkStart w:id="232" w:name="_Toc204150238"/>
      <w:r w:rsidRPr="00F8529D">
        <w:t>§ 14. Rozwiązanie, odstąpienie lub wypowiedzenie Umowy</w:t>
      </w:r>
      <w:bookmarkEnd w:id="228"/>
      <w:bookmarkEnd w:id="229"/>
      <w:bookmarkEnd w:id="230"/>
      <w:bookmarkEnd w:id="231"/>
      <w:bookmarkEnd w:id="232"/>
    </w:p>
    <w:p w14:paraId="7F7C0D91" w14:textId="77777777" w:rsidR="000C23F8" w:rsidRPr="00F8529D" w:rsidRDefault="000C23F8">
      <w:pPr>
        <w:numPr>
          <w:ilvl w:val="0"/>
          <w:numId w:val="44"/>
        </w:numPr>
        <w:spacing w:before="20" w:line="259" w:lineRule="auto"/>
        <w:ind w:left="357" w:hanging="357"/>
        <w:jc w:val="both"/>
        <w:rPr>
          <w:sz w:val="22"/>
          <w:szCs w:val="22"/>
        </w:rPr>
      </w:pPr>
      <w:bookmarkStart w:id="233" w:name="_Hlk146784907"/>
      <w:r w:rsidRPr="00F8529D">
        <w:rPr>
          <w:sz w:val="22"/>
          <w:szCs w:val="22"/>
        </w:rPr>
        <w:t>Strony mogą rozwiązać Umowę na mocy porozumienia Stron.</w:t>
      </w:r>
    </w:p>
    <w:p w14:paraId="55217CF2" w14:textId="0C7FC75C" w:rsidR="000C23F8" w:rsidRPr="00F8529D" w:rsidRDefault="000C23F8">
      <w:pPr>
        <w:numPr>
          <w:ilvl w:val="0"/>
          <w:numId w:val="44"/>
        </w:numPr>
        <w:spacing w:before="20"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4" w:name="_Hlk144467170"/>
      <w:r w:rsidRPr="00F8529D">
        <w:rPr>
          <w:sz w:val="22"/>
          <w:szCs w:val="22"/>
        </w:rPr>
        <w:t xml:space="preserve">w całości </w:t>
      </w:r>
      <w:bookmarkEnd w:id="234"/>
      <w:r w:rsidR="00F23E08">
        <w:rPr>
          <w:color w:val="0070C0"/>
          <w:sz w:val="22"/>
          <w:szCs w:val="22"/>
        </w:rPr>
        <w:t xml:space="preserve"> </w:t>
      </w:r>
      <w:r w:rsidR="00202054" w:rsidRPr="00483E04">
        <w:rPr>
          <w:color w:val="FF0000"/>
          <w:sz w:val="22"/>
          <w:szCs w:val="22"/>
        </w:rPr>
        <w:t xml:space="preserve"> </w:t>
      </w:r>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pPr>
        <w:numPr>
          <w:ilvl w:val="1"/>
          <w:numId w:val="44"/>
        </w:numPr>
        <w:spacing w:before="20"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4"/>
        </w:numPr>
        <w:spacing w:before="20"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4"/>
        </w:numPr>
        <w:spacing w:before="20" w:line="259" w:lineRule="auto"/>
        <w:jc w:val="both"/>
        <w:rPr>
          <w:sz w:val="22"/>
          <w:szCs w:val="22"/>
        </w:rPr>
      </w:pPr>
      <w:bookmarkStart w:id="235"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5"/>
    <w:p w14:paraId="3CE94781" w14:textId="5D693CC1" w:rsidR="000C23F8" w:rsidRPr="00F8529D" w:rsidRDefault="000C23F8">
      <w:pPr>
        <w:numPr>
          <w:ilvl w:val="1"/>
          <w:numId w:val="44"/>
        </w:numPr>
        <w:spacing w:before="20"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4"/>
        </w:numPr>
        <w:spacing w:before="20"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before="20"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before="20"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4"/>
        </w:numPr>
        <w:spacing w:before="20" w:line="259" w:lineRule="auto"/>
        <w:ind w:hanging="357"/>
        <w:jc w:val="both"/>
        <w:rPr>
          <w:sz w:val="22"/>
          <w:szCs w:val="22"/>
        </w:rPr>
      </w:pPr>
      <w:bookmarkStart w:id="236" w:name="_Hlk82757146"/>
      <w:r w:rsidRPr="00F8529D">
        <w:rPr>
          <w:sz w:val="22"/>
          <w:szCs w:val="22"/>
        </w:rPr>
        <w:lastRenderedPageBreak/>
        <w:t>wykonywania Umowy w sposób niezgodny z przepisami prawa powszechnie obowiązującego lub regulacjami wewnętrznymi Zamawiającego, do których przestrzegania został zobowiązany Wykonawca</w:t>
      </w:r>
      <w:bookmarkEnd w:id="236"/>
      <w:r w:rsidRPr="00F8529D">
        <w:rPr>
          <w:sz w:val="22"/>
          <w:szCs w:val="22"/>
        </w:rPr>
        <w:t>,</w:t>
      </w:r>
    </w:p>
    <w:p w14:paraId="50AE23C0" w14:textId="77777777" w:rsidR="000C23F8" w:rsidRPr="00F8529D" w:rsidRDefault="000C23F8">
      <w:pPr>
        <w:numPr>
          <w:ilvl w:val="1"/>
          <w:numId w:val="44"/>
        </w:numPr>
        <w:spacing w:before="20"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001AE367" w:rsidR="000C23F8" w:rsidRPr="00F23E08" w:rsidRDefault="000C23F8">
      <w:pPr>
        <w:numPr>
          <w:ilvl w:val="1"/>
          <w:numId w:val="44"/>
        </w:numPr>
        <w:spacing w:before="20" w:line="259" w:lineRule="auto"/>
        <w:jc w:val="both"/>
        <w:rPr>
          <w:b/>
          <w:bCs/>
          <w:sz w:val="22"/>
          <w:szCs w:val="22"/>
        </w:rPr>
      </w:pPr>
      <w:r w:rsidRPr="00F23E08">
        <w:rPr>
          <w:sz w:val="22"/>
          <w:szCs w:val="22"/>
        </w:rPr>
        <w:t>nieprzystąpienia w danym dniu do realizacji zamówienia, przy czym odstąpienie</w:t>
      </w:r>
      <w:r w:rsidR="00202054" w:rsidRPr="00F23E08">
        <w:rPr>
          <w:sz w:val="22"/>
          <w:szCs w:val="22"/>
        </w:rPr>
        <w:t>/wypowiedzenie</w:t>
      </w:r>
      <w:r w:rsidRPr="00F23E08">
        <w:rPr>
          <w:sz w:val="22"/>
          <w:szCs w:val="22"/>
        </w:rPr>
        <w:t xml:space="preserve"> dotyczyć będzie tylko tej części </w:t>
      </w:r>
      <w:r w:rsidR="00202054" w:rsidRPr="00F23E08">
        <w:rPr>
          <w:sz w:val="22"/>
          <w:szCs w:val="22"/>
        </w:rPr>
        <w:t>U</w:t>
      </w:r>
      <w:r w:rsidRPr="00F23E08">
        <w:rPr>
          <w:sz w:val="22"/>
          <w:szCs w:val="22"/>
        </w:rPr>
        <w:t>mowy,</w:t>
      </w:r>
      <w:r w:rsidR="00F23E08" w:rsidRPr="00F23E08">
        <w:rPr>
          <w:sz w:val="22"/>
          <w:szCs w:val="22"/>
        </w:rPr>
        <w:t xml:space="preserve"> – </w:t>
      </w:r>
      <w:r w:rsidR="00F23E08" w:rsidRPr="00F23E08">
        <w:rPr>
          <w:i/>
          <w:iCs/>
          <w:sz w:val="22"/>
          <w:szCs w:val="22"/>
        </w:rPr>
        <w:t>nie dotyczy</w:t>
      </w:r>
    </w:p>
    <w:p w14:paraId="2B363E7F" w14:textId="77777777" w:rsidR="000C23F8" w:rsidRPr="00F8529D" w:rsidRDefault="000C23F8">
      <w:pPr>
        <w:numPr>
          <w:ilvl w:val="1"/>
          <w:numId w:val="44"/>
        </w:numPr>
        <w:spacing w:before="20" w:line="259" w:lineRule="auto"/>
        <w:jc w:val="both"/>
        <w:rPr>
          <w:sz w:val="22"/>
          <w:szCs w:val="22"/>
        </w:rPr>
      </w:pPr>
      <w:r w:rsidRPr="00F8529D">
        <w:rPr>
          <w:sz w:val="22"/>
          <w:szCs w:val="22"/>
        </w:rPr>
        <w:t>otwarcia postępowania likwidacyjnego Wykonawcy.</w:t>
      </w:r>
    </w:p>
    <w:p w14:paraId="5B08583D" w14:textId="77D0DA85" w:rsidR="000C23F8" w:rsidRPr="00F8529D" w:rsidRDefault="000C23F8">
      <w:pPr>
        <w:numPr>
          <w:ilvl w:val="0"/>
          <w:numId w:val="44"/>
        </w:numPr>
        <w:spacing w:before="20"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F23E08">
        <w:rPr>
          <w:sz w:val="22"/>
          <w:szCs w:val="22"/>
        </w:rPr>
        <w:t xml:space="preserve">– </w:t>
      </w:r>
      <w:r w:rsidR="00F23E08" w:rsidRPr="00F23E08">
        <w:rPr>
          <w:sz w:val="22"/>
          <w:szCs w:val="22"/>
        </w:rPr>
        <w:t>6)</w:t>
      </w:r>
      <w:r w:rsidRPr="00F23E08">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7B60A534" w:rsidR="00A603EC" w:rsidRPr="00F23E08" w:rsidRDefault="00A603EC">
      <w:pPr>
        <w:numPr>
          <w:ilvl w:val="0"/>
          <w:numId w:val="44"/>
        </w:numPr>
        <w:spacing w:before="20" w:line="259" w:lineRule="auto"/>
        <w:jc w:val="both"/>
        <w:rPr>
          <w:sz w:val="22"/>
          <w:szCs w:val="22"/>
        </w:rPr>
      </w:pPr>
      <w:bookmarkStart w:id="237" w:name="_Hlk146784951"/>
      <w:bookmarkEnd w:id="233"/>
      <w:r w:rsidRPr="00F8529D">
        <w:rPr>
          <w:sz w:val="22"/>
          <w:szCs w:val="22"/>
        </w:rPr>
        <w:t>Z uprawnienia do odstąpienia od Umowy</w:t>
      </w:r>
      <w:r w:rsidR="004E15BD" w:rsidRPr="00F8529D">
        <w:rPr>
          <w:sz w:val="22"/>
          <w:szCs w:val="22"/>
        </w:rPr>
        <w:t xml:space="preserve"> (w całości</w:t>
      </w:r>
      <w:r w:rsidR="00F23E08">
        <w:rPr>
          <w:sz w:val="22"/>
          <w:szCs w:val="22"/>
        </w:rPr>
        <w:t>)</w:t>
      </w:r>
      <w:r w:rsidR="00F23E08">
        <w:rPr>
          <w:color w:val="0070C0"/>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t>
      </w:r>
      <w:r w:rsidR="00F77798" w:rsidRPr="00F23E08">
        <w:rPr>
          <w:sz w:val="22"/>
          <w:szCs w:val="22"/>
        </w:rPr>
        <w:t>w którym upływa 90 dzień od dnia zakończenia obowiązywania Umowy.</w:t>
      </w:r>
    </w:p>
    <w:p w14:paraId="50561C4F" w14:textId="628C60D2" w:rsidR="000C23F8" w:rsidRPr="00F23E08" w:rsidRDefault="000C23F8">
      <w:pPr>
        <w:numPr>
          <w:ilvl w:val="0"/>
          <w:numId w:val="44"/>
        </w:numPr>
        <w:spacing w:before="20" w:line="259" w:lineRule="auto"/>
        <w:ind w:left="357" w:hanging="357"/>
        <w:jc w:val="both"/>
        <w:rPr>
          <w:sz w:val="22"/>
          <w:szCs w:val="22"/>
        </w:rPr>
      </w:pPr>
      <w:r w:rsidRPr="00F23E08">
        <w:rPr>
          <w:sz w:val="22"/>
          <w:szCs w:val="22"/>
        </w:rPr>
        <w:t xml:space="preserve">Odstąpienie od Umowy </w:t>
      </w:r>
      <w:r w:rsidR="004B24AC" w:rsidRPr="00F23E08">
        <w:rPr>
          <w:sz w:val="22"/>
          <w:szCs w:val="22"/>
        </w:rPr>
        <w:t xml:space="preserve">lub wypowiedzenie Umowy </w:t>
      </w:r>
      <w:r w:rsidRPr="00F23E08">
        <w:rPr>
          <w:sz w:val="22"/>
          <w:szCs w:val="22"/>
        </w:rPr>
        <w:t xml:space="preserve">w części nie wyłącza realizacji uprawnień </w:t>
      </w:r>
      <w:r w:rsidR="004B24AC" w:rsidRPr="00F23E08">
        <w:rPr>
          <w:sz w:val="22"/>
          <w:szCs w:val="22"/>
        </w:rPr>
        <w:t xml:space="preserve">Zamawiającego </w:t>
      </w:r>
      <w:r w:rsidRPr="00F23E08">
        <w:rPr>
          <w:sz w:val="22"/>
          <w:szCs w:val="22"/>
        </w:rPr>
        <w:t>wynikających z części Umowy,</w:t>
      </w:r>
      <w:r w:rsidR="004B24AC" w:rsidRPr="00F23E08">
        <w:rPr>
          <w:sz w:val="22"/>
          <w:szCs w:val="22"/>
        </w:rPr>
        <w:t xml:space="preserve"> której nie dotyczy odstąpienie lub wypowiedzenie.</w:t>
      </w:r>
      <w:r w:rsidRPr="00F23E08">
        <w:rPr>
          <w:sz w:val="22"/>
          <w:szCs w:val="22"/>
        </w:rPr>
        <w:t xml:space="preserve"> </w:t>
      </w:r>
      <w:r w:rsidR="00F23E08" w:rsidRPr="00F23E08">
        <w:rPr>
          <w:i/>
          <w:iCs/>
          <w:sz w:val="22"/>
          <w:szCs w:val="22"/>
        </w:rPr>
        <w:t>– nie dotyczy</w:t>
      </w:r>
    </w:p>
    <w:p w14:paraId="54F214BB" w14:textId="13ECE2CD" w:rsidR="00160C0C" w:rsidRDefault="00160C0C">
      <w:pPr>
        <w:numPr>
          <w:ilvl w:val="0"/>
          <w:numId w:val="44"/>
        </w:numPr>
        <w:spacing w:before="20"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F671AA" w:rsidRDefault="00DA44BE">
      <w:pPr>
        <w:numPr>
          <w:ilvl w:val="0"/>
          <w:numId w:val="44"/>
        </w:numPr>
        <w:spacing w:before="20"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w:t>
      </w:r>
      <w:r w:rsidRPr="00F23E08">
        <w:rPr>
          <w:sz w:val="22"/>
          <w:szCs w:val="22"/>
        </w:rPr>
        <w:t>aniżeli te, które zgodnie z Umową miały lub miałyby zastosowanie do okresu, którego dotyczy rozliczenie.</w:t>
      </w:r>
    </w:p>
    <w:p w14:paraId="1288ED1A" w14:textId="1791DC83" w:rsidR="000C23F8" w:rsidRPr="00595487" w:rsidRDefault="000C23F8">
      <w:pPr>
        <w:numPr>
          <w:ilvl w:val="0"/>
          <w:numId w:val="44"/>
        </w:numPr>
        <w:spacing w:before="20"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F23E08">
        <w:rPr>
          <w:sz w:val="22"/>
          <w:szCs w:val="22"/>
        </w:rPr>
        <w:t>wynoszącego 30 dni, w przypadku</w:t>
      </w:r>
      <w:r w:rsidRPr="00595487">
        <w:rPr>
          <w:sz w:val="22"/>
          <w:szCs w:val="22"/>
        </w:rPr>
        <w:t>:</w:t>
      </w:r>
    </w:p>
    <w:p w14:paraId="29FCAF3A" w14:textId="77777777" w:rsidR="000C23F8" w:rsidRPr="00595487" w:rsidRDefault="000C23F8">
      <w:pPr>
        <w:numPr>
          <w:ilvl w:val="1"/>
          <w:numId w:val="44"/>
        </w:numPr>
        <w:spacing w:before="20"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4"/>
        </w:numPr>
        <w:spacing w:before="20"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4"/>
        </w:numPr>
        <w:spacing w:before="20"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4"/>
        </w:numPr>
        <w:spacing w:before="20"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58E3594" w:rsidR="008326BE" w:rsidRPr="00F23E08" w:rsidRDefault="008326BE">
      <w:pPr>
        <w:numPr>
          <w:ilvl w:val="0"/>
          <w:numId w:val="44"/>
        </w:numPr>
        <w:spacing w:before="20" w:line="259" w:lineRule="auto"/>
        <w:ind w:left="357" w:hanging="357"/>
        <w:jc w:val="both"/>
        <w:rPr>
          <w:sz w:val="22"/>
          <w:szCs w:val="22"/>
        </w:rPr>
      </w:pPr>
      <w:bookmarkStart w:id="23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F23E08">
        <w:rPr>
          <w:sz w:val="22"/>
          <w:szCs w:val="22"/>
        </w:rPr>
        <w:t xml:space="preserve">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w:t>
      </w:r>
      <w:r w:rsidRPr="00F23E08">
        <w:rPr>
          <w:sz w:val="22"/>
          <w:szCs w:val="22"/>
        </w:rPr>
        <w:lastRenderedPageBreak/>
        <w:t>zewnętrznego eksperta do sporządzenia ww. ewidencji i przekaże ją Wykonawcy. Wykonawca otrzyma jedynie wynagrodzenie za prawidłowo wykonane dostawy, które nie mogły zostać rozliczone w inny sposób.</w:t>
      </w:r>
    </w:p>
    <w:bookmarkEnd w:id="238"/>
    <w:p w14:paraId="7AFC93DB" w14:textId="0EA2D2E9" w:rsidR="000C23F8" w:rsidRPr="00595487" w:rsidRDefault="000C23F8">
      <w:pPr>
        <w:numPr>
          <w:ilvl w:val="0"/>
          <w:numId w:val="44"/>
        </w:numPr>
        <w:spacing w:before="20"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9" w:name="_Toc64016211"/>
      <w:bookmarkStart w:id="240" w:name="_Toc106095874"/>
      <w:bookmarkStart w:id="241" w:name="_Toc106096314"/>
      <w:bookmarkStart w:id="242" w:name="_Toc106096418"/>
      <w:bookmarkStart w:id="243" w:name="_Toc204150239"/>
      <w:bookmarkStart w:id="244" w:name="_Hlk148332977"/>
      <w:bookmarkStart w:id="245" w:name="_Hlk67826402"/>
      <w:bookmarkEnd w:id="237"/>
      <w:r w:rsidRPr="00E66F78">
        <w:t>§ 1</w:t>
      </w:r>
      <w:r>
        <w:t>5</w:t>
      </w:r>
      <w:r w:rsidRPr="00E66F78">
        <w:t xml:space="preserve">. </w:t>
      </w:r>
      <w:bookmarkStart w:id="246" w:name="_Hlk147835254"/>
      <w:r w:rsidRPr="00E66F78">
        <w:t>Zmiany Umowy</w:t>
      </w:r>
      <w:bookmarkEnd w:id="239"/>
      <w:bookmarkEnd w:id="240"/>
      <w:bookmarkEnd w:id="241"/>
      <w:bookmarkEnd w:id="242"/>
      <w:bookmarkEnd w:id="243"/>
    </w:p>
    <w:p w14:paraId="7A640859" w14:textId="77777777" w:rsidR="000C23F8" w:rsidRPr="00F8529D" w:rsidRDefault="000C23F8">
      <w:pPr>
        <w:pStyle w:val="Akapitzlist"/>
        <w:numPr>
          <w:ilvl w:val="0"/>
          <w:numId w:val="56"/>
        </w:numPr>
        <w:spacing w:before="20" w:line="259" w:lineRule="auto"/>
        <w:contextualSpacing w:val="0"/>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6"/>
        </w:numPr>
        <w:spacing w:before="20"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6"/>
        </w:numPr>
        <w:spacing w:before="20"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56"/>
        </w:numPr>
        <w:spacing w:before="20"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proofErr w:type="gramStart"/>
      <w:r w:rsidRPr="00F8529D">
        <w:rPr>
          <w:sz w:val="22"/>
          <w:szCs w:val="22"/>
        </w:rPr>
        <w:t>1</w:t>
      </w:r>
      <w:proofErr w:type="gramEnd"/>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pPr>
        <w:numPr>
          <w:ilvl w:val="2"/>
          <w:numId w:val="56"/>
        </w:numPr>
        <w:spacing w:before="20"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56"/>
        </w:numPr>
        <w:spacing w:before="20"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6"/>
        </w:numPr>
        <w:spacing w:before="20"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6"/>
        </w:numPr>
        <w:spacing w:before="20"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6"/>
        </w:numPr>
        <w:spacing w:before="20"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56"/>
        </w:numPr>
        <w:spacing w:before="20"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56"/>
        </w:numPr>
        <w:spacing w:before="20"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6"/>
        </w:numPr>
        <w:spacing w:before="20"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56"/>
        </w:numPr>
        <w:spacing w:before="20"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56"/>
        </w:numPr>
        <w:spacing w:before="20"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3E08">
      <w:pPr>
        <w:spacing w:before="20"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3E08">
      <w:pPr>
        <w:spacing w:before="20"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56"/>
        </w:numPr>
        <w:spacing w:before="20"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56"/>
        </w:numPr>
        <w:spacing w:before="20" w:line="259" w:lineRule="auto"/>
        <w:ind w:left="1077" w:hanging="357"/>
        <w:jc w:val="both"/>
        <w:rPr>
          <w:sz w:val="22"/>
          <w:szCs w:val="22"/>
        </w:rPr>
      </w:pPr>
      <w:r w:rsidRPr="00F8529D">
        <w:rPr>
          <w:sz w:val="22"/>
          <w:szCs w:val="22"/>
        </w:rPr>
        <w:lastRenderedPageBreak/>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56"/>
        </w:numPr>
        <w:spacing w:before="20"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56"/>
        </w:numPr>
        <w:spacing w:before="20"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6"/>
        </w:numPr>
        <w:spacing w:before="20"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6"/>
        </w:numPr>
        <w:spacing w:before="20"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pPr>
        <w:numPr>
          <w:ilvl w:val="2"/>
          <w:numId w:val="56"/>
        </w:numPr>
        <w:spacing w:before="20"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6"/>
        </w:numPr>
        <w:spacing w:before="20"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23E08" w:rsidRDefault="000C23F8">
      <w:pPr>
        <w:numPr>
          <w:ilvl w:val="0"/>
          <w:numId w:val="56"/>
        </w:numPr>
        <w:spacing w:before="20" w:line="259" w:lineRule="auto"/>
        <w:ind w:left="357" w:hanging="357"/>
        <w:jc w:val="both"/>
        <w:rPr>
          <w:sz w:val="22"/>
          <w:szCs w:val="22"/>
        </w:rPr>
      </w:pPr>
      <w:bookmarkStart w:id="24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8" w:name="_Hlk147848467"/>
      <w:r w:rsidR="00F244A3" w:rsidRPr="00F8529D">
        <w:rPr>
          <w:sz w:val="22"/>
          <w:szCs w:val="22"/>
        </w:rPr>
        <w:t xml:space="preserve">, </w:t>
      </w:r>
      <w:bookmarkEnd w:id="247"/>
      <w:bookmarkEnd w:id="248"/>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23E08">
        <w:rPr>
          <w:sz w:val="22"/>
          <w:szCs w:val="22"/>
        </w:rPr>
        <w:t xml:space="preserve">   </w:t>
      </w:r>
    </w:p>
    <w:p w14:paraId="4D8C322E" w14:textId="5A378BE6" w:rsidR="000C23F8" w:rsidRPr="00F8529D" w:rsidRDefault="000C23F8" w:rsidP="00F23E08">
      <w:pPr>
        <w:spacing w:before="20" w:line="259" w:lineRule="auto"/>
        <w:ind w:left="1080"/>
        <w:jc w:val="both"/>
        <w:rPr>
          <w:sz w:val="6"/>
          <w:szCs w:val="6"/>
        </w:rPr>
      </w:pPr>
    </w:p>
    <w:p w14:paraId="1AFC93F1" w14:textId="4046216F" w:rsidR="006F715D" w:rsidRPr="00572C2B" w:rsidRDefault="000C23F8">
      <w:pPr>
        <w:numPr>
          <w:ilvl w:val="0"/>
          <w:numId w:val="56"/>
        </w:numPr>
        <w:spacing w:before="20" w:line="259" w:lineRule="auto"/>
        <w:ind w:left="357" w:hanging="357"/>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pPr>
        <w:pStyle w:val="Akapitzlist"/>
        <w:numPr>
          <w:ilvl w:val="0"/>
          <w:numId w:val="52"/>
        </w:numPr>
        <w:spacing w:before="20" w:line="259" w:lineRule="auto"/>
        <w:contextualSpacing w:val="0"/>
        <w:jc w:val="both"/>
        <w:rPr>
          <w:sz w:val="22"/>
          <w:szCs w:val="22"/>
        </w:rPr>
      </w:pPr>
      <w:bookmarkStart w:id="249" w:name="_Hlk147848517"/>
      <w:r w:rsidRPr="00A33BF6">
        <w:rPr>
          <w:sz w:val="22"/>
          <w:szCs w:val="22"/>
        </w:rPr>
        <w:t xml:space="preserve">zmiana zasad dokonywania odbiorów świadczonych usług, o której mowa w </w:t>
      </w:r>
      <w:bookmarkStart w:id="250" w:name="_Hlk148344566"/>
      <w:r w:rsidRPr="00A33BF6">
        <w:rPr>
          <w:sz w:val="22"/>
          <w:szCs w:val="22"/>
        </w:rPr>
        <w:t xml:space="preserve">§15 </w:t>
      </w:r>
      <w:bookmarkEnd w:id="250"/>
      <w:r w:rsidRPr="00A33BF6">
        <w:rPr>
          <w:sz w:val="22"/>
          <w:szCs w:val="22"/>
        </w:rPr>
        <w:t>ust. 2 pkt 2) lit. f),</w:t>
      </w:r>
    </w:p>
    <w:bookmarkEnd w:id="249"/>
    <w:p w14:paraId="335E9567" w14:textId="77777777" w:rsidR="006F715D" w:rsidRPr="00A33BF6" w:rsidRDefault="006F715D">
      <w:pPr>
        <w:pStyle w:val="Akapitzlist"/>
        <w:numPr>
          <w:ilvl w:val="0"/>
          <w:numId w:val="52"/>
        </w:numPr>
        <w:spacing w:before="20" w:line="259" w:lineRule="auto"/>
        <w:contextualSpacing w:val="0"/>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pPr>
        <w:pStyle w:val="Akapitzlist"/>
        <w:numPr>
          <w:ilvl w:val="0"/>
          <w:numId w:val="52"/>
        </w:numPr>
        <w:spacing w:before="20" w:line="259" w:lineRule="auto"/>
        <w:contextualSpacing w:val="0"/>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pPr>
        <w:pStyle w:val="Akapitzlist"/>
        <w:numPr>
          <w:ilvl w:val="0"/>
          <w:numId w:val="52"/>
        </w:numPr>
        <w:spacing w:before="20" w:line="259" w:lineRule="auto"/>
        <w:contextualSpacing w:val="0"/>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2"/>
        </w:numPr>
        <w:spacing w:before="20" w:line="259" w:lineRule="auto"/>
        <w:contextualSpacing w:val="0"/>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94FB647" w14:textId="77777777" w:rsidR="00F23E08" w:rsidRDefault="004F3468" w:rsidP="008E5392">
      <w:pPr>
        <w:pStyle w:val="Nagwek2"/>
        <w:spacing w:before="240"/>
      </w:pPr>
      <w:bookmarkStart w:id="251" w:name="_Toc204150240"/>
      <w:bookmarkEnd w:id="244"/>
      <w:bookmarkEnd w:id="246"/>
      <w:r w:rsidRPr="004F3468">
        <w:t xml:space="preserve">§ 16. </w:t>
      </w:r>
      <w:r w:rsidR="00F536DE" w:rsidRPr="00B71040">
        <w:t>Waloryzacja</w:t>
      </w:r>
      <w:bookmarkEnd w:id="251"/>
    </w:p>
    <w:p w14:paraId="62109B7B" w14:textId="77777777" w:rsidR="00F23E08" w:rsidRDefault="00F23E08" w:rsidP="00F23E08">
      <w:pPr>
        <w:ind w:left="284"/>
        <w:contextualSpacing/>
        <w:jc w:val="both"/>
        <w:rPr>
          <w:sz w:val="22"/>
          <w:szCs w:val="22"/>
        </w:rPr>
      </w:pPr>
      <w:bookmarkStart w:id="252" w:name="_Toc64016213"/>
      <w:bookmarkStart w:id="253" w:name="_Toc106095875"/>
      <w:bookmarkStart w:id="254" w:name="_Toc106096315"/>
      <w:bookmarkStart w:id="255" w:name="_Toc106096419"/>
      <w:bookmarkStart w:id="256" w:name="_Toc204150241"/>
      <w:bookmarkStart w:id="257" w:name="_Hlk67826426"/>
      <w:bookmarkEnd w:id="245"/>
      <w:r w:rsidRPr="00CB4B32">
        <w:rPr>
          <w:sz w:val="22"/>
          <w:szCs w:val="22"/>
        </w:rPr>
        <w:t>Wartość Umowy nie będzie podlegać waloryzacji.</w:t>
      </w:r>
    </w:p>
    <w:p w14:paraId="32DF3309" w14:textId="790A78AE" w:rsidR="000C23F8" w:rsidRPr="00500E2A" w:rsidRDefault="000C23F8" w:rsidP="008E5392">
      <w:pPr>
        <w:pStyle w:val="Nagwek2"/>
        <w:spacing w:before="240"/>
      </w:pPr>
      <w:r w:rsidRPr="00500E2A">
        <w:t>§</w:t>
      </w:r>
      <w:r>
        <w:t xml:space="preserve"> </w:t>
      </w:r>
      <w:r w:rsidRPr="00500E2A">
        <w:t>1</w:t>
      </w:r>
      <w:r w:rsidR="00B71040">
        <w:t>7</w:t>
      </w:r>
      <w:r w:rsidRPr="00500E2A">
        <w:t>. Ochrona danych osobowych</w:t>
      </w:r>
      <w:bookmarkEnd w:id="252"/>
      <w:bookmarkEnd w:id="253"/>
      <w:bookmarkEnd w:id="254"/>
      <w:bookmarkEnd w:id="255"/>
      <w:bookmarkEnd w:id="256"/>
      <w:r w:rsidRPr="00500E2A">
        <w:t xml:space="preserve"> </w:t>
      </w:r>
    </w:p>
    <w:p w14:paraId="37B5AD72" w14:textId="77777777" w:rsidR="000C23F8" w:rsidRPr="009347B8" w:rsidRDefault="000C23F8" w:rsidP="00C91246">
      <w:pPr>
        <w:pStyle w:val="Akapitzlist"/>
        <w:spacing w:before="20" w:line="259" w:lineRule="auto"/>
        <w:ind w:left="284"/>
        <w:contextualSpacing w:val="0"/>
        <w:jc w:val="both"/>
        <w:rPr>
          <w:b/>
          <w:bCs/>
          <w:color w:val="002060"/>
          <w:sz w:val="22"/>
          <w:szCs w:val="22"/>
        </w:rPr>
      </w:pPr>
      <w:r w:rsidRPr="00500E2A">
        <w:rPr>
          <w:sz w:val="22"/>
          <w:szCs w:val="22"/>
        </w:rPr>
        <w:t xml:space="preserve">Uregulowania dotyczące ochrony danych osobowych zawarte zostały w </w:t>
      </w:r>
      <w:r w:rsidRPr="009347B8">
        <w:rPr>
          <w:b/>
          <w:bCs/>
          <w:color w:val="002060"/>
          <w:sz w:val="22"/>
          <w:szCs w:val="22"/>
        </w:rPr>
        <w:t>Załączniku nr 3 do Umowy.</w:t>
      </w:r>
      <w:bookmarkEnd w:id="257"/>
    </w:p>
    <w:p w14:paraId="58527156" w14:textId="11C869A2" w:rsidR="000C23F8" w:rsidRPr="00E66F78" w:rsidRDefault="000C23F8" w:rsidP="008E5392">
      <w:pPr>
        <w:pStyle w:val="Nagwek2"/>
        <w:spacing w:before="240"/>
      </w:pPr>
      <w:bookmarkStart w:id="258" w:name="_Toc64016214"/>
      <w:bookmarkStart w:id="259" w:name="_Toc106095876"/>
      <w:bookmarkStart w:id="260" w:name="_Toc106096316"/>
      <w:bookmarkStart w:id="261" w:name="_Toc106096420"/>
      <w:bookmarkStart w:id="262" w:name="_Toc204150242"/>
      <w:r w:rsidRPr="00500E2A">
        <w:t>§</w:t>
      </w:r>
      <w:r>
        <w:t xml:space="preserve"> </w:t>
      </w:r>
      <w:r w:rsidRPr="00500E2A">
        <w:t>1</w:t>
      </w:r>
      <w:r w:rsidR="00B71040">
        <w:t>8</w:t>
      </w:r>
      <w:r w:rsidRPr="00500E2A">
        <w:t xml:space="preserve">. Ochrona tajemnic </w:t>
      </w:r>
      <w:r w:rsidRPr="00E66F78">
        <w:t>przedsiębiorcy, zachowanie poufności</w:t>
      </w:r>
      <w:bookmarkEnd w:id="258"/>
      <w:bookmarkEnd w:id="259"/>
      <w:bookmarkEnd w:id="260"/>
      <w:bookmarkEnd w:id="261"/>
      <w:bookmarkEnd w:id="262"/>
      <w:r w:rsidRPr="00E66F78">
        <w:t xml:space="preserve"> </w:t>
      </w:r>
    </w:p>
    <w:p w14:paraId="6DD2CBE1" w14:textId="77777777" w:rsidR="000C23F8" w:rsidRPr="00E66F78" w:rsidRDefault="000C23F8">
      <w:pPr>
        <w:numPr>
          <w:ilvl w:val="0"/>
          <w:numId w:val="45"/>
        </w:numPr>
        <w:spacing w:before="20" w:line="259" w:lineRule="auto"/>
        <w:ind w:hanging="357"/>
        <w:jc w:val="both"/>
        <w:rPr>
          <w:sz w:val="22"/>
          <w:szCs w:val="22"/>
        </w:rPr>
      </w:pPr>
      <w:bookmarkStart w:id="26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w:t>
      </w:r>
      <w:r w:rsidRPr="00E66F78">
        <w:rPr>
          <w:sz w:val="22"/>
          <w:szCs w:val="22"/>
        </w:rPr>
        <w:lastRenderedPageBreak/>
        <w:t xml:space="preserve">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pPr>
        <w:numPr>
          <w:ilvl w:val="0"/>
          <w:numId w:val="45"/>
        </w:numPr>
        <w:spacing w:before="20"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pPr>
        <w:numPr>
          <w:ilvl w:val="0"/>
          <w:numId w:val="45"/>
        </w:numPr>
        <w:spacing w:before="20"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pPr>
        <w:numPr>
          <w:ilvl w:val="0"/>
          <w:numId w:val="45"/>
        </w:numPr>
        <w:spacing w:before="20"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pPr>
        <w:numPr>
          <w:ilvl w:val="1"/>
          <w:numId w:val="45"/>
        </w:numPr>
        <w:spacing w:before="20"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pPr>
        <w:numPr>
          <w:ilvl w:val="1"/>
          <w:numId w:val="45"/>
        </w:numPr>
        <w:spacing w:before="20"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before="20"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before="20"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before="20"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before="20"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before="20"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before="20"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before="20"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proofErr w:type="gramStart"/>
      <w:r w:rsidRPr="00E66F78">
        <w:rPr>
          <w:sz w:val="22"/>
          <w:szCs w:val="22"/>
        </w:rPr>
        <w:t>5 .</w:t>
      </w:r>
      <w:proofErr w:type="gramEnd"/>
    </w:p>
    <w:p w14:paraId="2EA46192" w14:textId="77777777" w:rsidR="000C23F8" w:rsidRPr="00E66F78" w:rsidRDefault="000C23F8">
      <w:pPr>
        <w:numPr>
          <w:ilvl w:val="0"/>
          <w:numId w:val="45"/>
        </w:numPr>
        <w:spacing w:before="20"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before="20"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5"/>
        </w:numPr>
        <w:spacing w:before="20" w:line="259" w:lineRule="auto"/>
        <w:ind w:left="363" w:hanging="357"/>
        <w:jc w:val="both"/>
        <w:rPr>
          <w:sz w:val="22"/>
          <w:szCs w:val="22"/>
        </w:rPr>
      </w:pPr>
      <w:bookmarkStart w:id="26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F23E08">
      <w:pPr>
        <w:pStyle w:val="Nagwek2"/>
        <w:spacing w:before="240"/>
      </w:pPr>
      <w:bookmarkStart w:id="265" w:name="_Toc64016215"/>
      <w:bookmarkStart w:id="266" w:name="_Toc106095877"/>
      <w:bookmarkStart w:id="267" w:name="_Toc106096317"/>
      <w:bookmarkStart w:id="268" w:name="_Toc106096421"/>
      <w:bookmarkStart w:id="269" w:name="_Toc204150243"/>
      <w:bookmarkStart w:id="270" w:name="_Hlk202858682"/>
      <w:bookmarkEnd w:id="263"/>
      <w:bookmarkEnd w:id="264"/>
      <w:r w:rsidRPr="00F8529D">
        <w:lastRenderedPageBreak/>
        <w:t>§ 1</w:t>
      </w:r>
      <w:r w:rsidR="00B71040" w:rsidRPr="00F8529D">
        <w:t>9</w:t>
      </w:r>
      <w:r w:rsidRPr="00F8529D">
        <w:t>. Zasady etyki</w:t>
      </w:r>
      <w:bookmarkEnd w:id="265"/>
      <w:bookmarkEnd w:id="266"/>
      <w:bookmarkEnd w:id="267"/>
      <w:bookmarkEnd w:id="268"/>
      <w:bookmarkEnd w:id="269"/>
    </w:p>
    <w:p w14:paraId="2CA957CA" w14:textId="77777777" w:rsidR="000C23F8" w:rsidRPr="00C91246" w:rsidRDefault="000C23F8">
      <w:pPr>
        <w:numPr>
          <w:ilvl w:val="0"/>
          <w:numId w:val="46"/>
        </w:numPr>
        <w:spacing w:before="20" w:line="259" w:lineRule="auto"/>
        <w:ind w:hanging="357"/>
        <w:jc w:val="both"/>
        <w:rPr>
          <w:sz w:val="22"/>
          <w:szCs w:val="22"/>
        </w:rPr>
      </w:pPr>
      <w:bookmarkStart w:id="271" w:name="_Hlk67826550"/>
      <w:r w:rsidRPr="00C9124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99F6A17" w:rsidR="000C23F8" w:rsidRPr="00C91246" w:rsidRDefault="000C23F8">
      <w:pPr>
        <w:numPr>
          <w:ilvl w:val="1"/>
          <w:numId w:val="46"/>
        </w:numPr>
        <w:spacing w:before="20" w:line="259" w:lineRule="auto"/>
        <w:ind w:hanging="357"/>
        <w:jc w:val="both"/>
        <w:rPr>
          <w:sz w:val="22"/>
          <w:szCs w:val="22"/>
        </w:rPr>
      </w:pPr>
      <w:bookmarkStart w:id="272" w:name="_Hlk156480572"/>
      <w:r w:rsidRPr="00C91246">
        <w:rPr>
          <w:sz w:val="22"/>
          <w:szCs w:val="22"/>
        </w:rPr>
        <w:t xml:space="preserve">popełnienia przestępstw określonych w art. 16 ustawy z dnia 28 października 2002 r. </w:t>
      </w:r>
      <w:bookmarkStart w:id="273" w:name="_Hlk144468375"/>
      <w:r w:rsidRPr="00C91246">
        <w:rPr>
          <w:sz w:val="22"/>
          <w:szCs w:val="22"/>
        </w:rPr>
        <w:t>o odpowiedzialności podmiotów zbiorowych za czyny zabronione pod groźbą kary</w:t>
      </w:r>
      <w:bookmarkEnd w:id="273"/>
      <w:r w:rsidRPr="00C91246">
        <w:rPr>
          <w:sz w:val="22"/>
          <w:szCs w:val="22"/>
        </w:rPr>
        <w:t xml:space="preserve"> </w:t>
      </w:r>
      <w:r w:rsidR="00744F79" w:rsidRPr="00C91246">
        <w:rPr>
          <w:sz w:val="22"/>
          <w:szCs w:val="22"/>
        </w:rPr>
        <w:t xml:space="preserve">(Dz. U. </w:t>
      </w:r>
      <w:r w:rsidR="00744F79" w:rsidRPr="00C91246">
        <w:rPr>
          <w:sz w:val="22"/>
          <w:szCs w:val="22"/>
        </w:rPr>
        <w:br/>
        <w:t>2002 nr 197 poz.1661 z późn. zm.).</w:t>
      </w:r>
    </w:p>
    <w:p w14:paraId="5E537C58" w14:textId="66A38FCE" w:rsidR="000C23F8" w:rsidRPr="00C91246" w:rsidRDefault="000C23F8">
      <w:pPr>
        <w:numPr>
          <w:ilvl w:val="1"/>
          <w:numId w:val="46"/>
        </w:numPr>
        <w:spacing w:before="20" w:line="259" w:lineRule="auto"/>
        <w:ind w:hanging="357"/>
        <w:jc w:val="both"/>
        <w:rPr>
          <w:sz w:val="22"/>
          <w:szCs w:val="22"/>
        </w:rPr>
      </w:pPr>
      <w:r w:rsidRPr="00C91246">
        <w:rPr>
          <w:sz w:val="22"/>
          <w:szCs w:val="22"/>
        </w:rPr>
        <w:t xml:space="preserve">popełnienia czynów wskazanych w ustawie z dnia 16 kwietnia 1993 roku </w:t>
      </w:r>
      <w:bookmarkStart w:id="274" w:name="_Hlk144468401"/>
      <w:r w:rsidRPr="00C91246">
        <w:rPr>
          <w:sz w:val="22"/>
          <w:szCs w:val="22"/>
        </w:rPr>
        <w:t>o zwalczaniu nieuczciwej konkurencji</w:t>
      </w:r>
      <w:bookmarkEnd w:id="274"/>
      <w:r w:rsidRPr="00C91246">
        <w:rPr>
          <w:sz w:val="22"/>
          <w:szCs w:val="22"/>
        </w:rPr>
        <w:t xml:space="preserve"> </w:t>
      </w:r>
      <w:bookmarkStart w:id="275" w:name="_Hlk148611757"/>
      <w:r w:rsidRPr="00C91246">
        <w:rPr>
          <w:sz w:val="22"/>
          <w:szCs w:val="22"/>
        </w:rPr>
        <w:t xml:space="preserve">(Dz. U. </w:t>
      </w:r>
      <w:r w:rsidR="00744F79" w:rsidRPr="00C91246">
        <w:rPr>
          <w:sz w:val="22"/>
          <w:szCs w:val="22"/>
        </w:rPr>
        <w:t>1993 nr 47 poz.211</w:t>
      </w:r>
      <w:r w:rsidR="00FF2455" w:rsidRPr="00C91246">
        <w:rPr>
          <w:sz w:val="22"/>
          <w:szCs w:val="22"/>
        </w:rPr>
        <w:t>.</w:t>
      </w:r>
      <w:r w:rsidR="00133433" w:rsidRPr="00C91246">
        <w:rPr>
          <w:sz w:val="22"/>
          <w:szCs w:val="22"/>
        </w:rPr>
        <w:t xml:space="preserve"> z</w:t>
      </w:r>
      <w:r w:rsidR="00FF2455" w:rsidRPr="00C91246">
        <w:rPr>
          <w:sz w:val="22"/>
          <w:szCs w:val="22"/>
        </w:rPr>
        <w:t xml:space="preserve"> późn. zm.</w:t>
      </w:r>
      <w:r w:rsidRPr="00C91246">
        <w:rPr>
          <w:sz w:val="22"/>
          <w:szCs w:val="22"/>
        </w:rPr>
        <w:t>).</w:t>
      </w:r>
      <w:bookmarkEnd w:id="275"/>
    </w:p>
    <w:bookmarkEnd w:id="272"/>
    <w:p w14:paraId="43D62C96" w14:textId="77777777" w:rsidR="000C23F8" w:rsidRPr="00C91246" w:rsidRDefault="000C23F8">
      <w:pPr>
        <w:numPr>
          <w:ilvl w:val="0"/>
          <w:numId w:val="46"/>
        </w:numPr>
        <w:spacing w:before="20" w:line="259" w:lineRule="auto"/>
        <w:ind w:hanging="357"/>
        <w:jc w:val="both"/>
        <w:rPr>
          <w:sz w:val="22"/>
          <w:szCs w:val="22"/>
        </w:rPr>
      </w:pPr>
      <w:r w:rsidRPr="00C91246">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C91246" w:rsidRDefault="00AB2101">
      <w:pPr>
        <w:numPr>
          <w:ilvl w:val="0"/>
          <w:numId w:val="46"/>
        </w:numPr>
        <w:spacing w:before="20" w:line="259" w:lineRule="auto"/>
        <w:jc w:val="both"/>
        <w:rPr>
          <w:sz w:val="22"/>
          <w:szCs w:val="22"/>
        </w:rPr>
      </w:pPr>
      <w:bookmarkStart w:id="276" w:name="_Hlk202858702"/>
      <w:bookmarkStart w:id="277" w:name="_Hlk167104771"/>
      <w:r w:rsidRPr="00C91246">
        <w:rPr>
          <w:sz w:val="22"/>
          <w:szCs w:val="22"/>
        </w:rPr>
        <w:t>Strony oświadczają</w:t>
      </w:r>
      <w:r w:rsidR="00C02E70" w:rsidRPr="00C91246">
        <w:rPr>
          <w:sz w:val="22"/>
          <w:szCs w:val="22"/>
        </w:rPr>
        <w:t>,</w:t>
      </w:r>
      <w:r w:rsidRPr="00C91246">
        <w:rPr>
          <w:sz w:val="22"/>
          <w:szCs w:val="22"/>
        </w:rPr>
        <w:t xml:space="preserve"> że zapoznały się z Polityką Antykorupcyjną Polskiej Grupy Górniczej S.A.</w:t>
      </w:r>
      <w:r w:rsidR="00AB0C78" w:rsidRPr="00C91246">
        <w:rPr>
          <w:sz w:val="22"/>
          <w:szCs w:val="22"/>
        </w:rPr>
        <w:t xml:space="preserve"> oraz Kodeksem Postępowania dla Partnerów Biznesowych </w:t>
      </w:r>
      <w:r w:rsidRPr="00C91246">
        <w:rPr>
          <w:sz w:val="22"/>
          <w:szCs w:val="22"/>
        </w:rPr>
        <w:t xml:space="preserve">i zobowiązują się do </w:t>
      </w:r>
      <w:r w:rsidR="00AB0C78" w:rsidRPr="00C91246">
        <w:rPr>
          <w:sz w:val="22"/>
          <w:szCs w:val="22"/>
        </w:rPr>
        <w:t>ich</w:t>
      </w:r>
      <w:r w:rsidRPr="00C91246">
        <w:rPr>
          <w:sz w:val="22"/>
          <w:szCs w:val="22"/>
        </w:rPr>
        <w:t xml:space="preserve"> stosowania oraz zapoznawania się z</w:t>
      </w:r>
      <w:r w:rsidR="00AB0C78" w:rsidRPr="00C91246">
        <w:rPr>
          <w:sz w:val="22"/>
          <w:szCs w:val="22"/>
        </w:rPr>
        <w:t xml:space="preserve"> ich</w:t>
      </w:r>
      <w:r w:rsidRPr="00C91246">
        <w:rPr>
          <w:sz w:val="22"/>
          <w:szCs w:val="22"/>
        </w:rPr>
        <w:t xml:space="preserve"> zmianami</w:t>
      </w:r>
      <w:r w:rsidR="00AB0C78" w:rsidRPr="00C91246">
        <w:rPr>
          <w:sz w:val="22"/>
          <w:szCs w:val="22"/>
        </w:rPr>
        <w:t>.</w:t>
      </w:r>
      <w:r w:rsidRPr="00C91246">
        <w:rPr>
          <w:sz w:val="22"/>
          <w:szCs w:val="22"/>
        </w:rPr>
        <w:t xml:space="preserve"> </w:t>
      </w:r>
      <w:r w:rsidR="00AB0C78" w:rsidRPr="00C91246">
        <w:rPr>
          <w:sz w:val="22"/>
          <w:szCs w:val="22"/>
        </w:rPr>
        <w:t>T</w:t>
      </w:r>
      <w:r w:rsidRPr="00C91246">
        <w:rPr>
          <w:sz w:val="22"/>
          <w:szCs w:val="22"/>
        </w:rPr>
        <w:t xml:space="preserve">reść </w:t>
      </w:r>
      <w:r w:rsidR="00AB0C78" w:rsidRPr="00C91246">
        <w:rPr>
          <w:sz w:val="22"/>
          <w:szCs w:val="22"/>
        </w:rPr>
        <w:t xml:space="preserve">Polityki oraz Kodeksu </w:t>
      </w:r>
      <w:r w:rsidRPr="00C91246">
        <w:rPr>
          <w:sz w:val="22"/>
          <w:szCs w:val="22"/>
        </w:rPr>
        <w:t>znajduj</w:t>
      </w:r>
      <w:r w:rsidR="00AB0C78" w:rsidRPr="00C91246">
        <w:rPr>
          <w:sz w:val="22"/>
          <w:szCs w:val="22"/>
        </w:rPr>
        <w:t>ą</w:t>
      </w:r>
      <w:r w:rsidRPr="00C91246">
        <w:rPr>
          <w:sz w:val="22"/>
          <w:szCs w:val="22"/>
        </w:rPr>
        <w:t xml:space="preserve"> się pod adres</w:t>
      </w:r>
      <w:r w:rsidR="00AB0C78" w:rsidRPr="00C91246">
        <w:rPr>
          <w:sz w:val="22"/>
          <w:szCs w:val="22"/>
        </w:rPr>
        <w:t>a</w:t>
      </w:r>
      <w:r w:rsidRPr="00C91246">
        <w:rPr>
          <w:sz w:val="22"/>
          <w:szCs w:val="22"/>
        </w:rPr>
        <w:t>m</w:t>
      </w:r>
      <w:r w:rsidR="00AB0C78" w:rsidRPr="00C91246">
        <w:rPr>
          <w:sz w:val="22"/>
          <w:szCs w:val="22"/>
        </w:rPr>
        <w:t>i</w:t>
      </w:r>
      <w:r w:rsidRPr="00C91246">
        <w:rPr>
          <w:sz w:val="22"/>
          <w:szCs w:val="22"/>
        </w:rPr>
        <w:t xml:space="preserve">: </w:t>
      </w:r>
      <w:hyperlink r:id="rId33" w:history="1">
        <w:r w:rsidRPr="00C91246">
          <w:rPr>
            <w:rStyle w:val="Hipercze"/>
            <w:sz w:val="22"/>
            <w:szCs w:val="22"/>
          </w:rPr>
          <w:t>https://www.pgg.pl/strefa-korporacyjna/firma/inne/polityka-antykorupcyjna</w:t>
        </w:r>
      </w:hyperlink>
    </w:p>
    <w:p w14:paraId="2C35BD89" w14:textId="3009BA8D" w:rsidR="00AB2101" w:rsidRPr="00C91246" w:rsidRDefault="00AB0C78" w:rsidP="00F23E08">
      <w:pPr>
        <w:spacing w:before="20" w:line="259" w:lineRule="auto"/>
        <w:ind w:left="360"/>
        <w:jc w:val="both"/>
        <w:rPr>
          <w:sz w:val="22"/>
          <w:szCs w:val="22"/>
        </w:rPr>
      </w:pPr>
      <w:hyperlink r:id="rId34" w:history="1">
        <w:r w:rsidRPr="00C91246">
          <w:rPr>
            <w:rStyle w:val="Hipercze"/>
            <w:sz w:val="22"/>
            <w:szCs w:val="22"/>
          </w:rPr>
          <w:t>https://www.pgg.pl/strefa-korporacyjna/firma/inne/kodeks-dla-partnerow-biznesowych</w:t>
        </w:r>
      </w:hyperlink>
      <w:r w:rsidR="00AB2101" w:rsidRPr="00C91246">
        <w:rPr>
          <w:sz w:val="22"/>
          <w:szCs w:val="22"/>
        </w:rPr>
        <w:t xml:space="preserve"> </w:t>
      </w:r>
    </w:p>
    <w:bookmarkEnd w:id="276"/>
    <w:p w14:paraId="24B5000C" w14:textId="4D0722B3" w:rsidR="00AB2101" w:rsidRPr="00C91246" w:rsidRDefault="00AB2101">
      <w:pPr>
        <w:numPr>
          <w:ilvl w:val="0"/>
          <w:numId w:val="46"/>
        </w:numPr>
        <w:spacing w:before="20" w:line="259" w:lineRule="auto"/>
        <w:jc w:val="both"/>
        <w:rPr>
          <w:sz w:val="22"/>
          <w:szCs w:val="22"/>
        </w:rPr>
      </w:pPr>
      <w:r w:rsidRPr="00C91246">
        <w:rPr>
          <w:sz w:val="22"/>
          <w:szCs w:val="22"/>
        </w:rPr>
        <w:t>Wykonawca oświadcza</w:t>
      </w:r>
      <w:r w:rsidR="00C02E70" w:rsidRPr="00C91246">
        <w:rPr>
          <w:sz w:val="22"/>
          <w:szCs w:val="22"/>
        </w:rPr>
        <w:t>,</w:t>
      </w:r>
      <w:r w:rsidRPr="00C91246">
        <w:rPr>
          <w:sz w:val="22"/>
          <w:szCs w:val="22"/>
        </w:rPr>
        <w:t xml:space="preserve"> że dołoży należytej staranności, aby pracownicy, współpracownicy, podwykonawcy lub osoby, przy pomocy których będzie realizował zamówienie zapoznali się </w:t>
      </w:r>
      <w:r w:rsidRPr="00C91246">
        <w:rPr>
          <w:sz w:val="22"/>
          <w:szCs w:val="22"/>
        </w:rPr>
        <w:br/>
        <w:t>i stosowali wyżej opisane zasady.</w:t>
      </w:r>
    </w:p>
    <w:p w14:paraId="4ECF8694" w14:textId="53A2B43B" w:rsidR="00AB2101" w:rsidRPr="00C91246" w:rsidRDefault="00AB2101">
      <w:pPr>
        <w:numPr>
          <w:ilvl w:val="0"/>
          <w:numId w:val="46"/>
        </w:numPr>
        <w:spacing w:before="20" w:line="259" w:lineRule="auto"/>
        <w:jc w:val="both"/>
        <w:rPr>
          <w:sz w:val="22"/>
          <w:szCs w:val="22"/>
        </w:rPr>
      </w:pPr>
      <w:r w:rsidRPr="00C91246">
        <w:rPr>
          <w:sz w:val="22"/>
          <w:szCs w:val="22"/>
        </w:rPr>
        <w:t xml:space="preserve">Naruszenie wyżej opisanych zasad jest traktowane jak rażące naruszenie postanowień Umowy. </w:t>
      </w:r>
    </w:p>
    <w:p w14:paraId="0A6ABAC7" w14:textId="02A90C6E" w:rsidR="00AB2101" w:rsidRPr="00C91246" w:rsidRDefault="00AB2101">
      <w:pPr>
        <w:numPr>
          <w:ilvl w:val="0"/>
          <w:numId w:val="46"/>
        </w:numPr>
        <w:spacing w:before="20" w:line="259" w:lineRule="auto"/>
        <w:jc w:val="both"/>
        <w:rPr>
          <w:sz w:val="22"/>
          <w:szCs w:val="22"/>
        </w:rPr>
      </w:pPr>
      <w:r w:rsidRPr="00C91246">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C91246" w:rsidRDefault="00AB2101">
      <w:pPr>
        <w:numPr>
          <w:ilvl w:val="0"/>
          <w:numId w:val="46"/>
        </w:numPr>
        <w:spacing w:before="20" w:line="259" w:lineRule="auto"/>
        <w:jc w:val="both"/>
        <w:rPr>
          <w:sz w:val="22"/>
          <w:szCs w:val="22"/>
        </w:rPr>
      </w:pPr>
      <w:r w:rsidRPr="00C91246">
        <w:rPr>
          <w:sz w:val="22"/>
          <w:szCs w:val="22"/>
        </w:rPr>
        <w:t xml:space="preserve">Strony zobowiązują się do informowania się wzajemnie o każdym przypadku naruszenia zasad opisanych w niniejszym paragrafie Umowy. </w:t>
      </w:r>
      <w:bookmarkEnd w:id="277"/>
    </w:p>
    <w:p w14:paraId="6B143E29" w14:textId="2A19AAB0" w:rsidR="000C23F8" w:rsidRPr="00F8529D" w:rsidRDefault="000C23F8" w:rsidP="00AD7A6E">
      <w:pPr>
        <w:pStyle w:val="Nagwek2"/>
      </w:pPr>
      <w:bookmarkStart w:id="278" w:name="_Toc106095878"/>
      <w:bookmarkStart w:id="279" w:name="_Toc106096318"/>
      <w:bookmarkStart w:id="280" w:name="_Toc106096422"/>
      <w:bookmarkStart w:id="281" w:name="_Toc204150244"/>
      <w:bookmarkStart w:id="282" w:name="_Hlk105675117"/>
      <w:bookmarkStart w:id="283" w:name="_Hlk67826575"/>
      <w:bookmarkStart w:id="284" w:name="_Toc64016216"/>
      <w:bookmarkEnd w:id="270"/>
      <w:bookmarkEnd w:id="271"/>
      <w:r w:rsidRPr="00F8529D">
        <w:t xml:space="preserve">§ </w:t>
      </w:r>
      <w:r w:rsidR="00B71040" w:rsidRPr="00F8529D">
        <w:t>20</w:t>
      </w:r>
      <w:r w:rsidRPr="00F8529D">
        <w:t>. Nadzór wynikający z zarządzania środowiskowego</w:t>
      </w:r>
      <w:bookmarkEnd w:id="278"/>
      <w:bookmarkEnd w:id="279"/>
      <w:bookmarkEnd w:id="280"/>
      <w:bookmarkEnd w:id="281"/>
    </w:p>
    <w:p w14:paraId="02A19E4A" w14:textId="4C99149A" w:rsidR="000C23F8" w:rsidRPr="00F23E08" w:rsidRDefault="000C23F8">
      <w:pPr>
        <w:pStyle w:val="Akapitzlist"/>
        <w:numPr>
          <w:ilvl w:val="6"/>
          <w:numId w:val="79"/>
        </w:numPr>
        <w:spacing w:before="20" w:line="259" w:lineRule="auto"/>
        <w:ind w:left="426" w:hanging="426"/>
        <w:jc w:val="both"/>
        <w:rPr>
          <w:sz w:val="22"/>
          <w:szCs w:val="22"/>
        </w:rPr>
      </w:pPr>
      <w:r w:rsidRPr="00F23E08">
        <w:rPr>
          <w:sz w:val="22"/>
          <w:szCs w:val="22"/>
        </w:rPr>
        <w:t>Wykonawca zobowiązuje się do przestrzegania przepisów prawnych w zakresie ochrony środowiska.</w:t>
      </w:r>
    </w:p>
    <w:p w14:paraId="0D4225DF" w14:textId="72F23FA2" w:rsidR="000C23F8" w:rsidRPr="00F23E08" w:rsidRDefault="000C23F8">
      <w:pPr>
        <w:pStyle w:val="Akapitzlist"/>
        <w:numPr>
          <w:ilvl w:val="6"/>
          <w:numId w:val="79"/>
        </w:numPr>
        <w:spacing w:before="20" w:line="259" w:lineRule="auto"/>
        <w:ind w:left="426" w:hanging="426"/>
        <w:jc w:val="both"/>
        <w:rPr>
          <w:sz w:val="22"/>
          <w:szCs w:val="22"/>
        </w:rPr>
      </w:pPr>
      <w:r w:rsidRPr="00F23E08">
        <w:rPr>
          <w:sz w:val="22"/>
          <w:szCs w:val="22"/>
        </w:rPr>
        <w:t xml:space="preserve">Wykonawca oświadcza, że zapoznał się z Instrukcją dla Wykonawców, obowiązującą w trakcie realizacji umowy, zamieszczoną na stronie </w:t>
      </w:r>
      <w:hyperlink r:id="rId35" w:history="1">
        <w:r w:rsidRPr="00F23E08">
          <w:rPr>
            <w:rStyle w:val="Hipercze"/>
            <w:color w:val="auto"/>
            <w:sz w:val="22"/>
            <w:szCs w:val="22"/>
          </w:rPr>
          <w:t>www.pgg.pl</w:t>
        </w:r>
      </w:hyperlink>
      <w:r w:rsidRPr="00F23E08">
        <w:rPr>
          <w:sz w:val="22"/>
          <w:szCs w:val="22"/>
        </w:rPr>
        <w:t xml:space="preserve"> zakładka: Dostawcy/Profil nabywcy/Dokumenty do pobrania oraz oświadcza, że zapoznał i na bieżąco będzie zapoznawał osoby realizujące umowę po stronie Wykonawcy z ww. Instrukcją.</w:t>
      </w:r>
    </w:p>
    <w:p w14:paraId="3DB39D34" w14:textId="2582F715" w:rsidR="000C23F8" w:rsidRPr="00F23E08" w:rsidRDefault="000C23F8">
      <w:pPr>
        <w:pStyle w:val="Akapitzlist"/>
        <w:numPr>
          <w:ilvl w:val="6"/>
          <w:numId w:val="79"/>
        </w:numPr>
        <w:spacing w:before="20" w:line="259" w:lineRule="auto"/>
        <w:ind w:left="426" w:hanging="426"/>
        <w:jc w:val="both"/>
        <w:rPr>
          <w:sz w:val="22"/>
          <w:szCs w:val="22"/>
        </w:rPr>
      </w:pPr>
      <w:r w:rsidRPr="00F23E08">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F23E08">
        <w:rPr>
          <w:sz w:val="22"/>
          <w:szCs w:val="22"/>
        </w:rPr>
        <w:t>w</w:t>
      </w:r>
      <w:r w:rsidRPr="00F23E08">
        <w:rPr>
          <w:sz w:val="22"/>
          <w:szCs w:val="22"/>
        </w:rPr>
        <w:t xml:space="preserve">ytwarzającym i </w:t>
      </w:r>
      <w:r w:rsidR="00FF2455" w:rsidRPr="00F23E08">
        <w:rPr>
          <w:sz w:val="22"/>
          <w:szCs w:val="22"/>
        </w:rPr>
        <w:t>p</w:t>
      </w:r>
      <w:r w:rsidRPr="00F23E08">
        <w:rPr>
          <w:sz w:val="22"/>
          <w:szCs w:val="22"/>
        </w:rPr>
        <w:t xml:space="preserve">osiadaczem tych odpadów </w:t>
      </w:r>
      <w:r w:rsidRPr="00F23E08">
        <w:rPr>
          <w:sz w:val="22"/>
          <w:szCs w:val="22"/>
        </w:rPr>
        <w:br/>
        <w:t>i zobowiązuje się do postępowania z nimi zgodnie z obowiązującymi przepisami prawa w sposób gwarantujący poszanowanie środowiska naturalnego.  (je</w:t>
      </w:r>
      <w:r w:rsidR="00FF7A74" w:rsidRPr="00F23E08">
        <w:rPr>
          <w:sz w:val="22"/>
          <w:szCs w:val="22"/>
        </w:rPr>
        <w:t>że</w:t>
      </w:r>
      <w:r w:rsidRPr="00F23E08">
        <w:rPr>
          <w:sz w:val="22"/>
          <w:szCs w:val="22"/>
        </w:rPr>
        <w:t xml:space="preserve">li dotyczy) </w:t>
      </w:r>
    </w:p>
    <w:p w14:paraId="2FCA4D4C" w14:textId="1DEE1C7B" w:rsidR="000C23F8" w:rsidRPr="00E66F78" w:rsidRDefault="000C23F8" w:rsidP="00F23E08">
      <w:pPr>
        <w:pStyle w:val="Nagwek2"/>
        <w:spacing w:before="240"/>
      </w:pPr>
      <w:bookmarkStart w:id="285" w:name="_Toc106095879"/>
      <w:bookmarkStart w:id="286" w:name="_Toc106096319"/>
      <w:bookmarkStart w:id="287" w:name="_Toc106096423"/>
      <w:bookmarkStart w:id="288" w:name="_Toc204150245"/>
      <w:bookmarkStart w:id="289" w:name="_Hlk67826617"/>
      <w:bookmarkEnd w:id="282"/>
      <w:bookmarkEnd w:id="283"/>
      <w:r w:rsidRPr="00B62661">
        <w:t xml:space="preserve">§ </w:t>
      </w:r>
      <w:r>
        <w:t>2</w:t>
      </w:r>
      <w:r w:rsidR="00B71040">
        <w:t>1</w:t>
      </w:r>
      <w:r w:rsidRPr="00B62661">
        <w:t xml:space="preserve">. </w:t>
      </w:r>
      <w:r w:rsidRPr="00E66F78">
        <w:t>Siła wyższa</w:t>
      </w:r>
      <w:bookmarkEnd w:id="284"/>
      <w:bookmarkEnd w:id="285"/>
      <w:bookmarkEnd w:id="286"/>
      <w:bookmarkEnd w:id="287"/>
      <w:bookmarkEnd w:id="288"/>
    </w:p>
    <w:p w14:paraId="7F042164" w14:textId="77777777" w:rsidR="000C23F8" w:rsidRPr="00E66F78" w:rsidRDefault="000C23F8">
      <w:pPr>
        <w:numPr>
          <w:ilvl w:val="0"/>
          <w:numId w:val="47"/>
        </w:numPr>
        <w:spacing w:before="20" w:line="259"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spacing w:before="20" w:line="259" w:lineRule="auto"/>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spacing w:before="20" w:line="259" w:lineRule="auto"/>
        <w:jc w:val="both"/>
        <w:rPr>
          <w:sz w:val="22"/>
          <w:szCs w:val="22"/>
        </w:rPr>
      </w:pPr>
      <w:r w:rsidRPr="00F8529D">
        <w:rPr>
          <w:sz w:val="22"/>
          <w:szCs w:val="22"/>
        </w:rPr>
        <w:lastRenderedPageBreak/>
        <w:t>klęski żywiołowe np. pożar, powódź, trzęsienie ziemi itp.,</w:t>
      </w:r>
    </w:p>
    <w:p w14:paraId="41D3FABD" w14:textId="77777777" w:rsidR="000C23F8" w:rsidRPr="00F8529D" w:rsidRDefault="000C23F8">
      <w:pPr>
        <w:numPr>
          <w:ilvl w:val="1"/>
          <w:numId w:val="47"/>
        </w:numPr>
        <w:spacing w:before="20" w:line="259" w:lineRule="auto"/>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spacing w:before="20" w:line="259" w:lineRule="auto"/>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spacing w:before="20" w:line="259" w:lineRule="auto"/>
        <w:ind w:left="357" w:hanging="357"/>
        <w:jc w:val="both"/>
        <w:rPr>
          <w:sz w:val="22"/>
          <w:szCs w:val="22"/>
        </w:rPr>
      </w:pPr>
      <w:bookmarkStart w:id="29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0"/>
    <w:p w14:paraId="5A12B597" w14:textId="77777777" w:rsidR="000C23F8" w:rsidRPr="00F8529D" w:rsidRDefault="000C23F8">
      <w:pPr>
        <w:numPr>
          <w:ilvl w:val="0"/>
          <w:numId w:val="47"/>
        </w:numPr>
        <w:spacing w:before="20" w:line="259" w:lineRule="auto"/>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91" w:name="_Toc64016217"/>
      <w:bookmarkStart w:id="292" w:name="_Toc106095880"/>
      <w:bookmarkStart w:id="293" w:name="_Toc106096320"/>
      <w:bookmarkStart w:id="294" w:name="_Toc106096424"/>
      <w:bookmarkStart w:id="295" w:name="_Toc204150246"/>
      <w:r w:rsidRPr="00EA698B">
        <w:t>§ 2</w:t>
      </w:r>
      <w:r w:rsidR="00B71040" w:rsidRPr="00EA698B">
        <w:t>2</w:t>
      </w:r>
      <w:r w:rsidRPr="00EA698B">
        <w:t>. Postanowienia końcowe</w:t>
      </w:r>
      <w:bookmarkEnd w:id="291"/>
      <w:bookmarkEnd w:id="292"/>
      <w:bookmarkEnd w:id="293"/>
      <w:bookmarkEnd w:id="294"/>
      <w:bookmarkEnd w:id="295"/>
    </w:p>
    <w:p w14:paraId="372E732F" w14:textId="14C9515F" w:rsidR="005812ED" w:rsidRPr="00EA698B" w:rsidRDefault="005812ED">
      <w:pPr>
        <w:numPr>
          <w:ilvl w:val="0"/>
          <w:numId w:val="48"/>
        </w:numPr>
        <w:spacing w:before="20" w:line="259" w:lineRule="auto"/>
        <w:ind w:left="357" w:hanging="357"/>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pPr>
        <w:numPr>
          <w:ilvl w:val="0"/>
          <w:numId w:val="48"/>
        </w:numPr>
        <w:spacing w:before="20" w:line="259" w:lineRule="auto"/>
        <w:ind w:left="357" w:hanging="357"/>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pPr>
        <w:numPr>
          <w:ilvl w:val="0"/>
          <w:numId w:val="48"/>
        </w:numPr>
        <w:spacing w:before="20" w:line="259" w:lineRule="auto"/>
        <w:ind w:left="357" w:hanging="357"/>
        <w:jc w:val="both"/>
        <w:rPr>
          <w:sz w:val="22"/>
          <w:szCs w:val="22"/>
        </w:rPr>
      </w:pPr>
      <w:r w:rsidRPr="00EA698B">
        <w:rPr>
          <w:sz w:val="22"/>
          <w:szCs w:val="22"/>
        </w:rPr>
        <w:t xml:space="preserve">Wszelkie zmiany i uzupełnienia Umowy wymagają dla swej ważności formy pisemnej w postaci aneksu do Umowy. </w:t>
      </w:r>
    </w:p>
    <w:p w14:paraId="34D2EE8E" w14:textId="39BBB78F" w:rsidR="00A95C13" w:rsidRDefault="00A95C13">
      <w:pPr>
        <w:numPr>
          <w:ilvl w:val="0"/>
          <w:numId w:val="48"/>
        </w:numPr>
        <w:spacing w:before="20"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6" w:name="_Toc83291694"/>
      <w:bookmarkStart w:id="297" w:name="_Toc106095881"/>
      <w:bookmarkStart w:id="298" w:name="_Toc106096321"/>
      <w:bookmarkStart w:id="299" w:name="_Toc106096425"/>
      <w:bookmarkStart w:id="300" w:name="_Toc204150247"/>
      <w:bookmarkEnd w:id="289"/>
      <w:r w:rsidRPr="00AD7A6E">
        <w:rPr>
          <w:sz w:val="22"/>
          <w:szCs w:val="22"/>
        </w:rPr>
        <w:t>Załączniki do Umowy</w:t>
      </w:r>
      <w:bookmarkEnd w:id="296"/>
      <w:bookmarkEnd w:id="297"/>
      <w:bookmarkEnd w:id="298"/>
      <w:bookmarkEnd w:id="299"/>
      <w:bookmarkEnd w:id="300"/>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09F17E79" w:rsidR="000C23F8"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w:t>
      </w:r>
      <w:r w:rsidR="00C91246">
        <w:rPr>
          <w:rFonts w:eastAsiaTheme="majorEastAsia"/>
          <w:sz w:val="22"/>
          <w:szCs w:val="22"/>
        </w:rPr>
        <w:t>2</w:t>
      </w:r>
      <w:r>
        <w:rPr>
          <w:rFonts w:eastAsiaTheme="majorEastAsia"/>
          <w:sz w:val="22"/>
          <w:szCs w:val="22"/>
        </w:rPr>
        <w:t xml:space="preserve"> –   </w:t>
      </w:r>
      <w:r w:rsidR="00C91246">
        <w:rPr>
          <w:rFonts w:eastAsiaTheme="majorEastAsia"/>
          <w:sz w:val="22"/>
          <w:szCs w:val="22"/>
        </w:rPr>
        <w:tab/>
      </w:r>
      <w:r>
        <w:rPr>
          <w:rFonts w:eastAsiaTheme="majorEastAsia"/>
          <w:sz w:val="22"/>
          <w:szCs w:val="22"/>
        </w:rPr>
        <w:t>Wzór Protokołu</w:t>
      </w:r>
      <w:r w:rsidR="00C91246">
        <w:rPr>
          <w:rFonts w:eastAsiaTheme="majorEastAsia"/>
          <w:sz w:val="22"/>
          <w:szCs w:val="22"/>
        </w:rPr>
        <w:t xml:space="preserve"> kompletności dostawy</w:t>
      </w:r>
      <w:r w:rsidR="00D2006A">
        <w:rPr>
          <w:rFonts w:eastAsiaTheme="majorEastAsia"/>
          <w:sz w:val="22"/>
          <w:szCs w:val="22"/>
        </w:rPr>
        <w:t xml:space="preserve">, </w:t>
      </w:r>
      <w:r>
        <w:rPr>
          <w:rFonts w:eastAsiaTheme="majorEastAsia"/>
          <w:sz w:val="22"/>
          <w:szCs w:val="22"/>
        </w:rPr>
        <w:t xml:space="preserve">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1" w:name="_Hlk67826939"/>
      <w:bookmarkStart w:id="30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3" w:name="_Hlk147849015"/>
      <w:r w:rsidRPr="00744F79">
        <w:rPr>
          <w:b/>
          <w:bCs/>
          <w:i/>
          <w:iCs/>
          <w:color w:val="FF0000"/>
          <w:sz w:val="28"/>
          <w:szCs w:val="28"/>
        </w:rPr>
        <w:t>)</w:t>
      </w:r>
    </w:p>
    <w:bookmarkEnd w:id="302"/>
    <w:bookmarkEnd w:id="303"/>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E0B690B" w14:textId="7FAB297A" w:rsidR="000C23F8" w:rsidRDefault="000C23F8" w:rsidP="000C23F8">
      <w:pPr>
        <w:spacing w:before="120"/>
        <w:jc w:val="right"/>
        <w:rPr>
          <w:b/>
          <w:bCs/>
          <w:sz w:val="22"/>
          <w:szCs w:val="22"/>
        </w:rPr>
      </w:pPr>
      <w:bookmarkStart w:id="304" w:name="_Hlk67831498"/>
      <w:bookmarkStart w:id="305"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272F5318" w14:textId="77777777" w:rsidR="00DB786C" w:rsidRDefault="00DB786C" w:rsidP="00DB786C">
      <w:pPr>
        <w:spacing w:before="120"/>
        <w:jc w:val="center"/>
        <w:rPr>
          <w:b/>
          <w:bCs/>
          <w:sz w:val="28"/>
          <w:szCs w:val="28"/>
        </w:rPr>
      </w:pPr>
    </w:p>
    <w:p w14:paraId="1CABB71B" w14:textId="09233831" w:rsidR="00DB786C" w:rsidRDefault="00DB786C" w:rsidP="00DB786C">
      <w:pPr>
        <w:spacing w:before="120"/>
        <w:jc w:val="center"/>
        <w:rPr>
          <w:b/>
          <w:bCs/>
          <w:sz w:val="28"/>
          <w:szCs w:val="28"/>
        </w:rPr>
      </w:pPr>
      <w:r>
        <w:rPr>
          <w:b/>
          <w:bCs/>
          <w:sz w:val="28"/>
          <w:szCs w:val="28"/>
        </w:rPr>
        <w:t>WZÓR PROTOKOŁU KOMPLETNOŚCI DOSTAWY</w:t>
      </w:r>
    </w:p>
    <w:p w14:paraId="029C381E" w14:textId="77777777" w:rsidR="00DB786C" w:rsidRDefault="00DB786C" w:rsidP="00DB786C">
      <w:pPr>
        <w:spacing w:before="120"/>
        <w:jc w:val="center"/>
        <w:rPr>
          <w:b/>
          <w:bCs/>
          <w:sz w:val="28"/>
          <w:szCs w:val="28"/>
        </w:rPr>
      </w:pPr>
    </w:p>
    <w:p w14:paraId="3E2177F1" w14:textId="77777777" w:rsidR="00DB786C" w:rsidRPr="00A6170C" w:rsidRDefault="00DB786C" w:rsidP="00DB786C">
      <w:pPr>
        <w:jc w:val="center"/>
        <w:rPr>
          <w:rStyle w:val="Brak"/>
          <w:b/>
          <w:bCs/>
          <w:spacing w:val="-4"/>
        </w:rPr>
      </w:pPr>
      <w:r w:rsidRPr="00DB786C">
        <w:rPr>
          <w:rStyle w:val="Brak"/>
          <w:b/>
          <w:bCs/>
          <w:spacing w:val="-4"/>
          <w:sz w:val="22"/>
          <w:szCs w:val="22"/>
        </w:rPr>
        <w:t xml:space="preserve">PROTOKÓŁ KOMPLETNOŚCI DOSTAWY </w:t>
      </w:r>
      <w:r w:rsidRPr="00DB786C">
        <w:rPr>
          <w:rStyle w:val="Brak"/>
          <w:b/>
          <w:bCs/>
          <w:spacing w:val="-4"/>
          <w:sz w:val="22"/>
          <w:szCs w:val="22"/>
        </w:rPr>
        <w:br/>
      </w:r>
      <w:r>
        <w:rPr>
          <w:rStyle w:val="Brak"/>
          <w:b/>
          <w:bCs/>
          <w:spacing w:val="-4"/>
        </w:rPr>
        <w:br/>
      </w:r>
      <w:r>
        <w:rPr>
          <w:rStyle w:val="Brak"/>
          <w:b/>
          <w:bCs/>
          <w:spacing w:val="-4"/>
        </w:rPr>
        <w:br/>
      </w:r>
      <w:r w:rsidRPr="00A6170C">
        <w:rPr>
          <w:rStyle w:val="Brak"/>
          <w:b/>
          <w:bCs/>
          <w:spacing w:val="-4"/>
        </w:rPr>
        <w:t>sporządzony dnia ………………</w:t>
      </w:r>
      <w:proofErr w:type="gramStart"/>
      <w:r w:rsidRPr="00A6170C">
        <w:rPr>
          <w:rStyle w:val="Brak"/>
          <w:b/>
          <w:bCs/>
          <w:spacing w:val="-4"/>
        </w:rPr>
        <w:t>…….</w:t>
      </w:r>
      <w:proofErr w:type="gramEnd"/>
      <w:r w:rsidRPr="00A6170C">
        <w:rPr>
          <w:rStyle w:val="Brak"/>
          <w:b/>
          <w:bCs/>
          <w:spacing w:val="-4"/>
        </w:rPr>
        <w:t>r. w ………………………pomiędzy:</w:t>
      </w:r>
    </w:p>
    <w:p w14:paraId="2503365E" w14:textId="77777777" w:rsidR="00DB786C" w:rsidRPr="00A6170C" w:rsidRDefault="00DB786C" w:rsidP="00DB786C">
      <w:pPr>
        <w:jc w:val="center"/>
        <w:rPr>
          <w:rStyle w:val="Brak"/>
          <w:b/>
          <w:bCs/>
          <w:spacing w:val="-4"/>
        </w:rPr>
      </w:pPr>
    </w:p>
    <w:p w14:paraId="07496827" w14:textId="77777777" w:rsidR="00DB786C" w:rsidRPr="00A6170C" w:rsidRDefault="00DB786C">
      <w:pPr>
        <w:widowControl w:val="0"/>
        <w:numPr>
          <w:ilvl w:val="1"/>
          <w:numId w:val="81"/>
        </w:numPr>
        <w:ind w:left="142" w:hanging="142"/>
        <w:jc w:val="both"/>
        <w:rPr>
          <w:rStyle w:val="Brak"/>
          <w:bCs/>
          <w:spacing w:val="-4"/>
        </w:rPr>
      </w:pPr>
      <w:proofErr w:type="gramStart"/>
      <w:r>
        <w:rPr>
          <w:rStyle w:val="Brak"/>
          <w:bCs/>
          <w:spacing w:val="-4"/>
        </w:rPr>
        <w:t>Zamawiającym</w:t>
      </w:r>
      <w:r w:rsidRPr="00A6170C">
        <w:rPr>
          <w:rStyle w:val="Brak"/>
          <w:bCs/>
          <w:spacing w:val="-4"/>
        </w:rPr>
        <w:t xml:space="preserve"> ,</w:t>
      </w:r>
      <w:proofErr w:type="gramEnd"/>
      <w:r w:rsidRPr="00A6170C">
        <w:rPr>
          <w:rStyle w:val="Brak"/>
          <w:bCs/>
          <w:spacing w:val="-4"/>
        </w:rPr>
        <w:t xml:space="preserve"> tj. </w:t>
      </w:r>
    </w:p>
    <w:p w14:paraId="262D55E5" w14:textId="77777777" w:rsidR="00DB786C" w:rsidRPr="00A6170C" w:rsidRDefault="00DB786C" w:rsidP="00DB786C">
      <w:pPr>
        <w:ind w:left="426"/>
        <w:rPr>
          <w:rStyle w:val="Brak"/>
          <w:bCs/>
          <w:spacing w:val="-4"/>
        </w:rPr>
      </w:pPr>
      <w:r w:rsidRPr="00A6170C">
        <w:rPr>
          <w:rStyle w:val="Brak"/>
          <w:bCs/>
          <w:spacing w:val="-4"/>
        </w:rPr>
        <w:t xml:space="preserve">Polska Grupa Górnicza S.A. </w:t>
      </w:r>
      <w:proofErr w:type="gramStart"/>
      <w:r w:rsidRPr="00A6170C">
        <w:rPr>
          <w:rStyle w:val="Brak"/>
          <w:bCs/>
          <w:spacing w:val="-4"/>
        </w:rPr>
        <w:t>Oddział  KWK</w:t>
      </w:r>
      <w:proofErr w:type="gramEnd"/>
      <w:r w:rsidRPr="00A6170C">
        <w:rPr>
          <w:rStyle w:val="Brak"/>
          <w:bCs/>
          <w:spacing w:val="-4"/>
        </w:rPr>
        <w:t xml:space="preserve"> …………………………………………. </w:t>
      </w:r>
    </w:p>
    <w:p w14:paraId="3444EEBC" w14:textId="77777777" w:rsidR="00DB786C" w:rsidRPr="00A6170C" w:rsidRDefault="00DB786C" w:rsidP="00DB786C">
      <w:pPr>
        <w:rPr>
          <w:rStyle w:val="Brak"/>
          <w:bCs/>
          <w:spacing w:val="-4"/>
        </w:rPr>
      </w:pPr>
      <w:r w:rsidRPr="00A6170C">
        <w:rPr>
          <w:rStyle w:val="Brak"/>
          <w:bCs/>
          <w:spacing w:val="-4"/>
        </w:rPr>
        <w:t xml:space="preserve">a </w:t>
      </w:r>
      <w:proofErr w:type="gramStart"/>
      <w:r w:rsidRPr="00A6170C">
        <w:rPr>
          <w:rStyle w:val="Brak"/>
          <w:bCs/>
          <w:spacing w:val="-4"/>
        </w:rPr>
        <w:t xml:space="preserve">-  </w:t>
      </w:r>
      <w:r>
        <w:rPr>
          <w:rStyle w:val="Brak"/>
          <w:bCs/>
          <w:spacing w:val="-4"/>
        </w:rPr>
        <w:t>Wykonawcą</w:t>
      </w:r>
      <w:proofErr w:type="gramEnd"/>
      <w:r w:rsidRPr="00A6170C">
        <w:rPr>
          <w:rStyle w:val="Brak"/>
          <w:bCs/>
          <w:spacing w:val="-4"/>
        </w:rPr>
        <w:t xml:space="preserve">, </w:t>
      </w:r>
      <w:proofErr w:type="gramStart"/>
      <w:r w:rsidRPr="00A6170C">
        <w:rPr>
          <w:rStyle w:val="Brak"/>
          <w:bCs/>
          <w:spacing w:val="-4"/>
        </w:rPr>
        <w:t>tj. :</w:t>
      </w:r>
      <w:proofErr w:type="gramEnd"/>
    </w:p>
    <w:p w14:paraId="53877325" w14:textId="77777777" w:rsidR="00DB786C" w:rsidRPr="00A6170C" w:rsidRDefault="00DB786C" w:rsidP="00DB786C">
      <w:pPr>
        <w:rPr>
          <w:rStyle w:val="Brak"/>
          <w:bCs/>
          <w:spacing w:val="-4"/>
        </w:rPr>
      </w:pPr>
      <w:r w:rsidRPr="00A6170C">
        <w:rPr>
          <w:rStyle w:val="Brak"/>
          <w:bCs/>
          <w:spacing w:val="-4"/>
        </w:rPr>
        <w:t>……………………………………….</w:t>
      </w:r>
    </w:p>
    <w:p w14:paraId="0E592BE9" w14:textId="77777777" w:rsidR="00DB786C" w:rsidRPr="00A6170C" w:rsidRDefault="00DB786C" w:rsidP="00DB786C">
      <w:pPr>
        <w:rPr>
          <w:b/>
          <w:szCs w:val="22"/>
        </w:rPr>
      </w:pPr>
    </w:p>
    <w:p w14:paraId="0DF6387A" w14:textId="77777777" w:rsidR="00DB786C" w:rsidRPr="00A6170C" w:rsidRDefault="00DB786C" w:rsidP="00DB786C">
      <w:pPr>
        <w:rPr>
          <w:b/>
          <w:szCs w:val="22"/>
        </w:rPr>
      </w:pPr>
    </w:p>
    <w:p w14:paraId="39E167F4" w14:textId="5065EA3E" w:rsidR="00DB786C" w:rsidRPr="00A6170C" w:rsidRDefault="00DB786C" w:rsidP="00DB786C">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r>
      <w:r w:rsidR="002D4389">
        <w:rPr>
          <w:b/>
          <w:szCs w:val="22"/>
        </w:rPr>
        <w:tab/>
      </w:r>
      <w:r w:rsidRPr="00A6170C">
        <w:rPr>
          <w:b/>
          <w:szCs w:val="22"/>
        </w:rPr>
        <w:t>Przedstawiciele Wykonawcy</w:t>
      </w:r>
      <w:r>
        <w:rPr>
          <w:b/>
          <w:szCs w:val="22"/>
        </w:rPr>
        <w:t>:</w:t>
      </w:r>
    </w:p>
    <w:p w14:paraId="175DC7FF" w14:textId="77777777" w:rsidR="00DB786C" w:rsidRPr="00A6170C" w:rsidRDefault="00DB786C" w:rsidP="00DB786C">
      <w:pPr>
        <w:rPr>
          <w:szCs w:val="22"/>
        </w:rPr>
      </w:pPr>
    </w:p>
    <w:p w14:paraId="03CE38A3" w14:textId="77777777" w:rsidR="00DB786C" w:rsidRPr="00A6170C" w:rsidRDefault="00DB786C" w:rsidP="00DB786C">
      <w:pPr>
        <w:rPr>
          <w:szCs w:val="22"/>
        </w:rPr>
      </w:pPr>
      <w:r>
        <w:rPr>
          <w:szCs w:val="22"/>
        </w:rPr>
        <w:t>1. …………</w:t>
      </w:r>
      <w:proofErr w:type="gramStart"/>
      <w:r>
        <w:rPr>
          <w:szCs w:val="22"/>
        </w:rPr>
        <w:t>…….</w:t>
      </w:r>
      <w:proofErr w:type="gramEnd"/>
      <w:r>
        <w:rPr>
          <w:szCs w:val="22"/>
        </w:rPr>
        <w:t>.…</w:t>
      </w:r>
      <w:proofErr w:type="gramStart"/>
      <w:r>
        <w:rPr>
          <w:szCs w:val="22"/>
        </w:rPr>
        <w:t>…….</w:t>
      </w:r>
      <w:proofErr w:type="gramEnd"/>
      <w:r>
        <w:rPr>
          <w:szCs w:val="22"/>
        </w:rPr>
        <w:t>.…</w:t>
      </w:r>
      <w:r>
        <w:rPr>
          <w:szCs w:val="22"/>
        </w:rPr>
        <w:tab/>
      </w:r>
      <w:r>
        <w:rPr>
          <w:szCs w:val="22"/>
        </w:rPr>
        <w:tab/>
      </w:r>
      <w:r>
        <w:rPr>
          <w:szCs w:val="22"/>
        </w:rPr>
        <w:tab/>
      </w:r>
      <w:r>
        <w:rPr>
          <w:szCs w:val="22"/>
        </w:rPr>
        <w:tab/>
      </w:r>
      <w:r>
        <w:rPr>
          <w:szCs w:val="22"/>
        </w:rPr>
        <w:tab/>
        <w:t>1.</w:t>
      </w:r>
      <w:r w:rsidRPr="00A6170C">
        <w:rPr>
          <w:szCs w:val="22"/>
        </w:rPr>
        <w:t xml:space="preserve"> …………………………</w:t>
      </w:r>
    </w:p>
    <w:p w14:paraId="195F8522" w14:textId="77777777" w:rsidR="00DB786C" w:rsidRPr="00A6170C" w:rsidRDefault="00DB786C" w:rsidP="00DB786C">
      <w:pPr>
        <w:rPr>
          <w:szCs w:val="22"/>
        </w:rPr>
      </w:pPr>
    </w:p>
    <w:p w14:paraId="00831A82" w14:textId="77777777" w:rsidR="00DB786C" w:rsidRPr="00A6170C" w:rsidRDefault="00DB786C" w:rsidP="00DB786C">
      <w:pPr>
        <w:rPr>
          <w:szCs w:val="22"/>
        </w:rPr>
      </w:pPr>
      <w:r>
        <w:rPr>
          <w:szCs w:val="22"/>
        </w:rPr>
        <w:t>2. …………………</w:t>
      </w:r>
      <w:proofErr w:type="gramStart"/>
      <w:r>
        <w:rPr>
          <w:szCs w:val="22"/>
        </w:rPr>
        <w:t>…….</w:t>
      </w:r>
      <w:proofErr w:type="gramEnd"/>
      <w:r>
        <w:rPr>
          <w:szCs w:val="22"/>
        </w:rPr>
        <w:t>……</w:t>
      </w:r>
      <w:r>
        <w:rPr>
          <w:szCs w:val="22"/>
        </w:rPr>
        <w:tab/>
      </w:r>
      <w:r>
        <w:rPr>
          <w:szCs w:val="22"/>
        </w:rPr>
        <w:tab/>
      </w:r>
      <w:r>
        <w:rPr>
          <w:szCs w:val="22"/>
        </w:rPr>
        <w:tab/>
      </w:r>
      <w:r>
        <w:rPr>
          <w:szCs w:val="22"/>
        </w:rPr>
        <w:tab/>
      </w:r>
      <w:r>
        <w:rPr>
          <w:szCs w:val="22"/>
        </w:rPr>
        <w:tab/>
        <w:t>2.</w:t>
      </w:r>
      <w:proofErr w:type="gramStart"/>
      <w:r>
        <w:rPr>
          <w:szCs w:val="22"/>
        </w:rPr>
        <w:t xml:space="preserve"> .</w:t>
      </w:r>
      <w:r w:rsidRPr="00A6170C">
        <w:rPr>
          <w:szCs w:val="22"/>
        </w:rPr>
        <w:t>…</w:t>
      </w:r>
      <w:proofErr w:type="gramEnd"/>
      <w:r w:rsidRPr="00A6170C">
        <w:rPr>
          <w:szCs w:val="22"/>
        </w:rPr>
        <w:t>……………………….</w:t>
      </w:r>
    </w:p>
    <w:p w14:paraId="409CA6B2" w14:textId="77777777" w:rsidR="00DB786C" w:rsidRDefault="00DB786C" w:rsidP="00DB786C">
      <w:pPr>
        <w:rPr>
          <w:b/>
          <w:szCs w:val="22"/>
        </w:rPr>
      </w:pPr>
    </w:p>
    <w:p w14:paraId="54B3E0B7" w14:textId="77777777" w:rsidR="00DB786C" w:rsidRDefault="00DB786C" w:rsidP="00DB786C">
      <w:pPr>
        <w:rPr>
          <w:b/>
          <w:szCs w:val="22"/>
        </w:rPr>
      </w:pPr>
    </w:p>
    <w:p w14:paraId="13C0C0EC" w14:textId="77777777" w:rsidR="00DB786C" w:rsidRPr="00A6170C" w:rsidRDefault="00DB786C" w:rsidP="00DB786C">
      <w:pPr>
        <w:rPr>
          <w:b/>
          <w:szCs w:val="22"/>
        </w:rPr>
      </w:pPr>
    </w:p>
    <w:p w14:paraId="64B5DB8C" w14:textId="77777777" w:rsidR="00DB786C" w:rsidRPr="00A6170C" w:rsidRDefault="00DB786C" w:rsidP="00DB786C">
      <w:pPr>
        <w:rPr>
          <w:b/>
          <w:szCs w:val="22"/>
        </w:rPr>
      </w:pPr>
      <w:proofErr w:type="gramStart"/>
      <w:r w:rsidRPr="00A6170C">
        <w:rPr>
          <w:b/>
          <w:szCs w:val="22"/>
        </w:rPr>
        <w:t>Potwierdzenie  kompletności</w:t>
      </w:r>
      <w:proofErr w:type="gramEnd"/>
      <w:r w:rsidRPr="00A6170C">
        <w:rPr>
          <w:b/>
          <w:szCs w:val="22"/>
        </w:rPr>
        <w:t xml:space="preserve"> dostawy ……………………… (zgodnie ze specyfikacją przedstawioną poniżej) do umowy nr ……………zawartej w dnia …………………</w:t>
      </w:r>
    </w:p>
    <w:p w14:paraId="2FB48472" w14:textId="77777777" w:rsidR="00DB786C" w:rsidRPr="00A6170C" w:rsidRDefault="00DB786C" w:rsidP="00DB786C">
      <w:pPr>
        <w:rPr>
          <w:b/>
          <w:szCs w:val="22"/>
        </w:rPr>
      </w:pPr>
    </w:p>
    <w:p w14:paraId="3B49C32F" w14:textId="77777777" w:rsidR="00DB786C" w:rsidRPr="00A6170C" w:rsidRDefault="00DB786C" w:rsidP="00DB786C">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2412"/>
        <w:gridCol w:w="1358"/>
        <w:gridCol w:w="1660"/>
        <w:gridCol w:w="1611"/>
        <w:gridCol w:w="1497"/>
      </w:tblGrid>
      <w:tr w:rsidR="00DB786C" w:rsidRPr="00A6170C" w14:paraId="0F6BC5BA" w14:textId="77777777" w:rsidTr="009C76D9">
        <w:tc>
          <w:tcPr>
            <w:tcW w:w="534" w:type="dxa"/>
          </w:tcPr>
          <w:p w14:paraId="17D1BDA4" w14:textId="77777777" w:rsidR="00DB786C" w:rsidRPr="00A6170C" w:rsidRDefault="00DB786C" w:rsidP="009C76D9">
            <w:pPr>
              <w:jc w:val="center"/>
              <w:rPr>
                <w:b/>
                <w:bCs/>
                <w:spacing w:val="-4"/>
                <w:szCs w:val="22"/>
              </w:rPr>
            </w:pPr>
            <w:r w:rsidRPr="00A6170C">
              <w:rPr>
                <w:b/>
                <w:bCs/>
                <w:spacing w:val="-4"/>
                <w:szCs w:val="22"/>
              </w:rPr>
              <w:t>Lp.</w:t>
            </w:r>
          </w:p>
        </w:tc>
        <w:tc>
          <w:tcPr>
            <w:tcW w:w="3006" w:type="dxa"/>
          </w:tcPr>
          <w:p w14:paraId="6464EEB4" w14:textId="77777777" w:rsidR="00DB786C" w:rsidRPr="00A6170C" w:rsidRDefault="00DB786C" w:rsidP="009C76D9">
            <w:pPr>
              <w:jc w:val="center"/>
              <w:rPr>
                <w:b/>
                <w:bCs/>
                <w:spacing w:val="-4"/>
                <w:szCs w:val="22"/>
              </w:rPr>
            </w:pPr>
            <w:r w:rsidRPr="00A6170C">
              <w:rPr>
                <w:b/>
                <w:bCs/>
                <w:spacing w:val="-4"/>
                <w:szCs w:val="22"/>
              </w:rPr>
              <w:t>Nazwa</w:t>
            </w:r>
          </w:p>
        </w:tc>
        <w:tc>
          <w:tcPr>
            <w:tcW w:w="1770" w:type="dxa"/>
          </w:tcPr>
          <w:p w14:paraId="0F265D17" w14:textId="77777777" w:rsidR="00DB786C" w:rsidRPr="00A6170C" w:rsidRDefault="00DB786C" w:rsidP="009C76D9">
            <w:pPr>
              <w:jc w:val="center"/>
              <w:rPr>
                <w:b/>
                <w:bCs/>
                <w:spacing w:val="-4"/>
                <w:szCs w:val="22"/>
              </w:rPr>
            </w:pPr>
          </w:p>
        </w:tc>
        <w:tc>
          <w:tcPr>
            <w:tcW w:w="1770" w:type="dxa"/>
          </w:tcPr>
          <w:p w14:paraId="4DCDEBD5" w14:textId="77777777" w:rsidR="00DB786C" w:rsidRPr="00A6170C" w:rsidRDefault="00DB786C" w:rsidP="009C76D9">
            <w:pPr>
              <w:jc w:val="center"/>
              <w:rPr>
                <w:b/>
                <w:bCs/>
                <w:spacing w:val="-4"/>
                <w:szCs w:val="22"/>
              </w:rPr>
            </w:pPr>
            <w:r w:rsidRPr="00A6170C">
              <w:rPr>
                <w:b/>
                <w:bCs/>
                <w:spacing w:val="-4"/>
                <w:szCs w:val="22"/>
              </w:rPr>
              <w:t>Ilość przekazanych w dniu ……</w:t>
            </w:r>
          </w:p>
        </w:tc>
        <w:tc>
          <w:tcPr>
            <w:tcW w:w="1771" w:type="dxa"/>
          </w:tcPr>
          <w:p w14:paraId="6FDD3839" w14:textId="77777777" w:rsidR="00DB786C" w:rsidRPr="00A6170C" w:rsidRDefault="00DB786C" w:rsidP="009C76D9">
            <w:pPr>
              <w:jc w:val="center"/>
              <w:rPr>
                <w:b/>
                <w:bCs/>
                <w:spacing w:val="-4"/>
                <w:szCs w:val="22"/>
              </w:rPr>
            </w:pPr>
            <w:r w:rsidRPr="00A6170C">
              <w:rPr>
                <w:b/>
                <w:bCs/>
                <w:spacing w:val="-4"/>
                <w:szCs w:val="22"/>
              </w:rPr>
              <w:t>Ilość narastająco</w:t>
            </w:r>
          </w:p>
        </w:tc>
        <w:tc>
          <w:tcPr>
            <w:tcW w:w="1771" w:type="dxa"/>
          </w:tcPr>
          <w:p w14:paraId="14C2C77D" w14:textId="77777777" w:rsidR="00DB786C" w:rsidRPr="00A6170C" w:rsidRDefault="00DB786C" w:rsidP="009C76D9">
            <w:pPr>
              <w:jc w:val="center"/>
              <w:rPr>
                <w:b/>
                <w:bCs/>
                <w:spacing w:val="-4"/>
                <w:szCs w:val="22"/>
              </w:rPr>
            </w:pPr>
            <w:r w:rsidRPr="00A6170C">
              <w:rPr>
                <w:b/>
                <w:bCs/>
                <w:spacing w:val="-4"/>
                <w:szCs w:val="22"/>
              </w:rPr>
              <w:t>Uwag</w:t>
            </w:r>
            <w:r>
              <w:rPr>
                <w:b/>
                <w:bCs/>
                <w:spacing w:val="-4"/>
                <w:szCs w:val="22"/>
              </w:rPr>
              <w:t>i</w:t>
            </w:r>
          </w:p>
        </w:tc>
      </w:tr>
      <w:tr w:rsidR="00DB786C" w:rsidRPr="00A6170C" w14:paraId="7C5033F3" w14:textId="77777777" w:rsidTr="009C76D9">
        <w:tc>
          <w:tcPr>
            <w:tcW w:w="534" w:type="dxa"/>
          </w:tcPr>
          <w:p w14:paraId="348D36B4" w14:textId="77777777" w:rsidR="00DB786C" w:rsidRPr="00A6170C" w:rsidRDefault="00DB786C" w:rsidP="009C76D9">
            <w:pPr>
              <w:rPr>
                <w:b/>
                <w:bCs/>
                <w:spacing w:val="-4"/>
                <w:szCs w:val="22"/>
              </w:rPr>
            </w:pPr>
          </w:p>
        </w:tc>
        <w:tc>
          <w:tcPr>
            <w:tcW w:w="3006" w:type="dxa"/>
          </w:tcPr>
          <w:p w14:paraId="287871D5" w14:textId="77777777" w:rsidR="00DB786C" w:rsidRPr="00A6170C" w:rsidRDefault="00DB786C" w:rsidP="009C76D9">
            <w:pPr>
              <w:rPr>
                <w:b/>
                <w:bCs/>
                <w:spacing w:val="-4"/>
                <w:szCs w:val="22"/>
              </w:rPr>
            </w:pPr>
          </w:p>
        </w:tc>
        <w:tc>
          <w:tcPr>
            <w:tcW w:w="1770" w:type="dxa"/>
          </w:tcPr>
          <w:p w14:paraId="2FB3B512" w14:textId="77777777" w:rsidR="00DB786C" w:rsidRPr="00A6170C" w:rsidRDefault="00DB786C" w:rsidP="009C76D9">
            <w:pPr>
              <w:rPr>
                <w:b/>
                <w:bCs/>
                <w:spacing w:val="-4"/>
                <w:szCs w:val="22"/>
              </w:rPr>
            </w:pPr>
          </w:p>
        </w:tc>
        <w:tc>
          <w:tcPr>
            <w:tcW w:w="1770" w:type="dxa"/>
          </w:tcPr>
          <w:p w14:paraId="1C365253" w14:textId="77777777" w:rsidR="00DB786C" w:rsidRPr="00A6170C" w:rsidRDefault="00DB786C" w:rsidP="009C76D9">
            <w:pPr>
              <w:rPr>
                <w:b/>
                <w:bCs/>
                <w:spacing w:val="-4"/>
                <w:szCs w:val="22"/>
              </w:rPr>
            </w:pPr>
          </w:p>
        </w:tc>
        <w:tc>
          <w:tcPr>
            <w:tcW w:w="1771" w:type="dxa"/>
          </w:tcPr>
          <w:p w14:paraId="6B010B5F" w14:textId="77777777" w:rsidR="00DB786C" w:rsidRPr="00A6170C" w:rsidRDefault="00DB786C" w:rsidP="009C76D9">
            <w:pPr>
              <w:rPr>
                <w:b/>
                <w:bCs/>
                <w:spacing w:val="-4"/>
                <w:szCs w:val="22"/>
              </w:rPr>
            </w:pPr>
          </w:p>
        </w:tc>
        <w:tc>
          <w:tcPr>
            <w:tcW w:w="1771" w:type="dxa"/>
          </w:tcPr>
          <w:p w14:paraId="221E37D2" w14:textId="77777777" w:rsidR="00DB786C" w:rsidRPr="00A6170C" w:rsidRDefault="00DB786C" w:rsidP="009C76D9">
            <w:pPr>
              <w:rPr>
                <w:b/>
                <w:bCs/>
                <w:spacing w:val="-4"/>
                <w:szCs w:val="22"/>
              </w:rPr>
            </w:pPr>
          </w:p>
        </w:tc>
      </w:tr>
      <w:tr w:rsidR="00DB786C" w:rsidRPr="00A6170C" w14:paraId="3A0D3FC4" w14:textId="77777777" w:rsidTr="009C76D9">
        <w:tc>
          <w:tcPr>
            <w:tcW w:w="534" w:type="dxa"/>
          </w:tcPr>
          <w:p w14:paraId="2BE5E81D" w14:textId="77777777" w:rsidR="00DB786C" w:rsidRPr="00A6170C" w:rsidRDefault="00DB786C" w:rsidP="009C76D9">
            <w:pPr>
              <w:rPr>
                <w:b/>
                <w:bCs/>
                <w:spacing w:val="-4"/>
                <w:szCs w:val="22"/>
              </w:rPr>
            </w:pPr>
          </w:p>
        </w:tc>
        <w:tc>
          <w:tcPr>
            <w:tcW w:w="3006" w:type="dxa"/>
          </w:tcPr>
          <w:p w14:paraId="2E067DAC" w14:textId="77777777" w:rsidR="00DB786C" w:rsidRPr="00A6170C" w:rsidRDefault="00DB786C" w:rsidP="009C76D9">
            <w:pPr>
              <w:rPr>
                <w:b/>
                <w:bCs/>
                <w:spacing w:val="-4"/>
                <w:szCs w:val="22"/>
              </w:rPr>
            </w:pPr>
          </w:p>
        </w:tc>
        <w:tc>
          <w:tcPr>
            <w:tcW w:w="1770" w:type="dxa"/>
          </w:tcPr>
          <w:p w14:paraId="4A1000DB" w14:textId="77777777" w:rsidR="00DB786C" w:rsidRPr="00A6170C" w:rsidRDefault="00DB786C" w:rsidP="009C76D9">
            <w:pPr>
              <w:rPr>
                <w:b/>
                <w:bCs/>
                <w:spacing w:val="-4"/>
                <w:szCs w:val="22"/>
              </w:rPr>
            </w:pPr>
          </w:p>
        </w:tc>
        <w:tc>
          <w:tcPr>
            <w:tcW w:w="1770" w:type="dxa"/>
          </w:tcPr>
          <w:p w14:paraId="62FDB570" w14:textId="77777777" w:rsidR="00DB786C" w:rsidRPr="00A6170C" w:rsidRDefault="00DB786C" w:rsidP="009C76D9">
            <w:pPr>
              <w:rPr>
                <w:b/>
                <w:bCs/>
                <w:spacing w:val="-4"/>
                <w:szCs w:val="22"/>
              </w:rPr>
            </w:pPr>
          </w:p>
        </w:tc>
        <w:tc>
          <w:tcPr>
            <w:tcW w:w="1771" w:type="dxa"/>
          </w:tcPr>
          <w:p w14:paraId="3A266866" w14:textId="77777777" w:rsidR="00DB786C" w:rsidRPr="00A6170C" w:rsidRDefault="00DB786C" w:rsidP="009C76D9">
            <w:pPr>
              <w:rPr>
                <w:b/>
                <w:bCs/>
                <w:spacing w:val="-4"/>
                <w:szCs w:val="22"/>
              </w:rPr>
            </w:pPr>
          </w:p>
        </w:tc>
        <w:tc>
          <w:tcPr>
            <w:tcW w:w="1771" w:type="dxa"/>
          </w:tcPr>
          <w:p w14:paraId="6E7FDB4E" w14:textId="77777777" w:rsidR="00DB786C" w:rsidRPr="00A6170C" w:rsidRDefault="00DB786C" w:rsidP="009C76D9">
            <w:pPr>
              <w:rPr>
                <w:b/>
                <w:bCs/>
                <w:spacing w:val="-4"/>
                <w:szCs w:val="22"/>
              </w:rPr>
            </w:pPr>
          </w:p>
        </w:tc>
      </w:tr>
      <w:tr w:rsidR="00DB786C" w:rsidRPr="00A6170C" w14:paraId="69FA80F4" w14:textId="77777777" w:rsidTr="009C76D9">
        <w:tc>
          <w:tcPr>
            <w:tcW w:w="534" w:type="dxa"/>
          </w:tcPr>
          <w:p w14:paraId="29540291" w14:textId="77777777" w:rsidR="00DB786C" w:rsidRPr="00A6170C" w:rsidRDefault="00DB786C" w:rsidP="009C76D9">
            <w:pPr>
              <w:rPr>
                <w:b/>
                <w:bCs/>
                <w:spacing w:val="-4"/>
                <w:szCs w:val="22"/>
              </w:rPr>
            </w:pPr>
          </w:p>
        </w:tc>
        <w:tc>
          <w:tcPr>
            <w:tcW w:w="3006" w:type="dxa"/>
          </w:tcPr>
          <w:p w14:paraId="16F34FA4" w14:textId="77777777" w:rsidR="00DB786C" w:rsidRPr="00A6170C" w:rsidRDefault="00DB786C" w:rsidP="009C76D9">
            <w:pPr>
              <w:rPr>
                <w:b/>
                <w:bCs/>
                <w:spacing w:val="-4"/>
                <w:szCs w:val="22"/>
              </w:rPr>
            </w:pPr>
          </w:p>
        </w:tc>
        <w:tc>
          <w:tcPr>
            <w:tcW w:w="1770" w:type="dxa"/>
          </w:tcPr>
          <w:p w14:paraId="0F430DB0" w14:textId="77777777" w:rsidR="00DB786C" w:rsidRPr="00A6170C" w:rsidRDefault="00DB786C" w:rsidP="009C76D9">
            <w:pPr>
              <w:rPr>
                <w:b/>
                <w:bCs/>
                <w:spacing w:val="-4"/>
                <w:szCs w:val="22"/>
              </w:rPr>
            </w:pPr>
          </w:p>
        </w:tc>
        <w:tc>
          <w:tcPr>
            <w:tcW w:w="1770" w:type="dxa"/>
          </w:tcPr>
          <w:p w14:paraId="1A70DAE1" w14:textId="77777777" w:rsidR="00DB786C" w:rsidRPr="00A6170C" w:rsidRDefault="00DB786C" w:rsidP="009C76D9">
            <w:pPr>
              <w:rPr>
                <w:b/>
                <w:bCs/>
                <w:spacing w:val="-4"/>
                <w:szCs w:val="22"/>
              </w:rPr>
            </w:pPr>
          </w:p>
        </w:tc>
        <w:tc>
          <w:tcPr>
            <w:tcW w:w="1771" w:type="dxa"/>
          </w:tcPr>
          <w:p w14:paraId="76899737" w14:textId="77777777" w:rsidR="00DB786C" w:rsidRPr="00A6170C" w:rsidRDefault="00DB786C" w:rsidP="009C76D9">
            <w:pPr>
              <w:rPr>
                <w:b/>
                <w:bCs/>
                <w:spacing w:val="-4"/>
                <w:szCs w:val="22"/>
              </w:rPr>
            </w:pPr>
          </w:p>
        </w:tc>
        <w:tc>
          <w:tcPr>
            <w:tcW w:w="1771" w:type="dxa"/>
          </w:tcPr>
          <w:p w14:paraId="177B2300" w14:textId="77777777" w:rsidR="00DB786C" w:rsidRPr="00A6170C" w:rsidRDefault="00DB786C" w:rsidP="009C76D9">
            <w:pPr>
              <w:rPr>
                <w:b/>
                <w:bCs/>
                <w:spacing w:val="-4"/>
                <w:szCs w:val="22"/>
              </w:rPr>
            </w:pPr>
          </w:p>
        </w:tc>
      </w:tr>
      <w:tr w:rsidR="00DB786C" w:rsidRPr="00A6170C" w14:paraId="0FB53459" w14:textId="77777777" w:rsidTr="009C76D9">
        <w:tc>
          <w:tcPr>
            <w:tcW w:w="534" w:type="dxa"/>
          </w:tcPr>
          <w:p w14:paraId="4A31F532" w14:textId="77777777" w:rsidR="00DB786C" w:rsidRPr="00A6170C" w:rsidRDefault="00DB786C" w:rsidP="009C76D9">
            <w:pPr>
              <w:rPr>
                <w:b/>
                <w:bCs/>
                <w:spacing w:val="-4"/>
                <w:szCs w:val="22"/>
              </w:rPr>
            </w:pPr>
          </w:p>
        </w:tc>
        <w:tc>
          <w:tcPr>
            <w:tcW w:w="3006" w:type="dxa"/>
          </w:tcPr>
          <w:p w14:paraId="79984FDC" w14:textId="77777777" w:rsidR="00DB786C" w:rsidRPr="00A6170C" w:rsidRDefault="00DB786C" w:rsidP="009C76D9">
            <w:pPr>
              <w:rPr>
                <w:b/>
                <w:bCs/>
                <w:spacing w:val="-4"/>
                <w:szCs w:val="22"/>
              </w:rPr>
            </w:pPr>
          </w:p>
        </w:tc>
        <w:tc>
          <w:tcPr>
            <w:tcW w:w="1770" w:type="dxa"/>
          </w:tcPr>
          <w:p w14:paraId="633C9CD0" w14:textId="77777777" w:rsidR="00DB786C" w:rsidRPr="00A6170C" w:rsidRDefault="00DB786C" w:rsidP="009C76D9">
            <w:pPr>
              <w:rPr>
                <w:b/>
                <w:bCs/>
                <w:spacing w:val="-4"/>
                <w:szCs w:val="22"/>
              </w:rPr>
            </w:pPr>
          </w:p>
        </w:tc>
        <w:tc>
          <w:tcPr>
            <w:tcW w:w="1770" w:type="dxa"/>
          </w:tcPr>
          <w:p w14:paraId="2758B500" w14:textId="77777777" w:rsidR="00DB786C" w:rsidRPr="00A6170C" w:rsidRDefault="00DB786C" w:rsidP="009C76D9">
            <w:pPr>
              <w:rPr>
                <w:b/>
                <w:bCs/>
                <w:spacing w:val="-4"/>
                <w:szCs w:val="22"/>
              </w:rPr>
            </w:pPr>
          </w:p>
        </w:tc>
        <w:tc>
          <w:tcPr>
            <w:tcW w:w="1771" w:type="dxa"/>
          </w:tcPr>
          <w:p w14:paraId="112487E3" w14:textId="77777777" w:rsidR="00DB786C" w:rsidRPr="00A6170C" w:rsidRDefault="00DB786C" w:rsidP="009C76D9">
            <w:pPr>
              <w:rPr>
                <w:b/>
                <w:bCs/>
                <w:spacing w:val="-4"/>
                <w:szCs w:val="22"/>
              </w:rPr>
            </w:pPr>
          </w:p>
        </w:tc>
        <w:tc>
          <w:tcPr>
            <w:tcW w:w="1771" w:type="dxa"/>
          </w:tcPr>
          <w:p w14:paraId="417DBC7F" w14:textId="77777777" w:rsidR="00DB786C" w:rsidRPr="00A6170C" w:rsidRDefault="00DB786C" w:rsidP="009C76D9">
            <w:pPr>
              <w:rPr>
                <w:b/>
                <w:bCs/>
                <w:spacing w:val="-4"/>
                <w:szCs w:val="22"/>
              </w:rPr>
            </w:pPr>
          </w:p>
        </w:tc>
      </w:tr>
      <w:tr w:rsidR="00DB786C" w:rsidRPr="00A6170C" w14:paraId="00318362" w14:textId="77777777" w:rsidTr="009C76D9">
        <w:tc>
          <w:tcPr>
            <w:tcW w:w="534" w:type="dxa"/>
          </w:tcPr>
          <w:p w14:paraId="35A5F680" w14:textId="77777777" w:rsidR="00DB786C" w:rsidRPr="00A6170C" w:rsidRDefault="00DB786C" w:rsidP="009C76D9">
            <w:pPr>
              <w:rPr>
                <w:b/>
                <w:bCs/>
                <w:spacing w:val="-4"/>
                <w:szCs w:val="22"/>
              </w:rPr>
            </w:pPr>
          </w:p>
        </w:tc>
        <w:tc>
          <w:tcPr>
            <w:tcW w:w="3006" w:type="dxa"/>
          </w:tcPr>
          <w:p w14:paraId="3AEE60DF" w14:textId="77777777" w:rsidR="00DB786C" w:rsidRPr="00A6170C" w:rsidRDefault="00DB786C" w:rsidP="009C76D9">
            <w:pPr>
              <w:rPr>
                <w:b/>
                <w:bCs/>
                <w:spacing w:val="-4"/>
                <w:szCs w:val="22"/>
              </w:rPr>
            </w:pPr>
          </w:p>
        </w:tc>
        <w:tc>
          <w:tcPr>
            <w:tcW w:w="1770" w:type="dxa"/>
          </w:tcPr>
          <w:p w14:paraId="660712B7" w14:textId="77777777" w:rsidR="00DB786C" w:rsidRPr="00A6170C" w:rsidRDefault="00DB786C" w:rsidP="009C76D9">
            <w:pPr>
              <w:rPr>
                <w:b/>
                <w:bCs/>
                <w:spacing w:val="-4"/>
                <w:szCs w:val="22"/>
              </w:rPr>
            </w:pPr>
          </w:p>
        </w:tc>
        <w:tc>
          <w:tcPr>
            <w:tcW w:w="1770" w:type="dxa"/>
          </w:tcPr>
          <w:p w14:paraId="3865F02A" w14:textId="77777777" w:rsidR="00DB786C" w:rsidRPr="00A6170C" w:rsidRDefault="00DB786C" w:rsidP="009C76D9">
            <w:pPr>
              <w:rPr>
                <w:b/>
                <w:bCs/>
                <w:spacing w:val="-4"/>
                <w:szCs w:val="22"/>
              </w:rPr>
            </w:pPr>
          </w:p>
        </w:tc>
        <w:tc>
          <w:tcPr>
            <w:tcW w:w="1771" w:type="dxa"/>
          </w:tcPr>
          <w:p w14:paraId="39BB5480" w14:textId="77777777" w:rsidR="00DB786C" w:rsidRPr="00A6170C" w:rsidRDefault="00DB786C" w:rsidP="009C76D9">
            <w:pPr>
              <w:rPr>
                <w:b/>
                <w:bCs/>
                <w:spacing w:val="-4"/>
                <w:szCs w:val="22"/>
              </w:rPr>
            </w:pPr>
          </w:p>
        </w:tc>
        <w:tc>
          <w:tcPr>
            <w:tcW w:w="1771" w:type="dxa"/>
          </w:tcPr>
          <w:p w14:paraId="62A572C9" w14:textId="77777777" w:rsidR="00DB786C" w:rsidRPr="00A6170C" w:rsidRDefault="00DB786C" w:rsidP="009C76D9">
            <w:pPr>
              <w:rPr>
                <w:b/>
                <w:bCs/>
                <w:spacing w:val="-4"/>
                <w:szCs w:val="22"/>
              </w:rPr>
            </w:pPr>
          </w:p>
        </w:tc>
      </w:tr>
    </w:tbl>
    <w:p w14:paraId="0689EB78" w14:textId="77777777" w:rsidR="00DB786C" w:rsidRPr="00A6170C" w:rsidRDefault="00DB786C" w:rsidP="00DB786C">
      <w:pPr>
        <w:rPr>
          <w:b/>
          <w:bCs/>
          <w:spacing w:val="-4"/>
          <w:szCs w:val="22"/>
        </w:rPr>
      </w:pPr>
    </w:p>
    <w:p w14:paraId="741B1C28" w14:textId="77777777" w:rsidR="00DB786C" w:rsidRPr="00A6170C" w:rsidRDefault="00DB786C" w:rsidP="00DB786C">
      <w:pPr>
        <w:rPr>
          <w:vanish/>
          <w:szCs w:val="22"/>
        </w:rPr>
      </w:pPr>
    </w:p>
    <w:p w14:paraId="4F141045" w14:textId="77777777" w:rsidR="00DB786C" w:rsidRPr="00A6170C" w:rsidRDefault="00DB786C" w:rsidP="00DB786C">
      <w:pPr>
        <w:ind w:firstLine="708"/>
        <w:rPr>
          <w:szCs w:val="22"/>
        </w:rPr>
      </w:pPr>
    </w:p>
    <w:p w14:paraId="4FC103C1" w14:textId="70D81DD1" w:rsidR="00DB786C" w:rsidRPr="00A6170C" w:rsidRDefault="00DB786C" w:rsidP="00DB786C">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r>
      <w:r w:rsidR="002D4389">
        <w:rPr>
          <w:b/>
          <w:szCs w:val="22"/>
        </w:rPr>
        <w:tab/>
      </w:r>
      <w:r w:rsidRPr="00A6170C">
        <w:rPr>
          <w:b/>
          <w:szCs w:val="22"/>
        </w:rPr>
        <w:t>Przedstawiciele Wykonawcy</w:t>
      </w:r>
      <w:r>
        <w:rPr>
          <w:b/>
          <w:szCs w:val="22"/>
        </w:rPr>
        <w:t>:</w:t>
      </w:r>
    </w:p>
    <w:p w14:paraId="3AB9D10A" w14:textId="77777777" w:rsidR="00DB786C" w:rsidRPr="00A6170C" w:rsidRDefault="00DB786C" w:rsidP="00DB786C">
      <w:pPr>
        <w:rPr>
          <w:szCs w:val="22"/>
        </w:rPr>
      </w:pPr>
    </w:p>
    <w:p w14:paraId="059542E1" w14:textId="77777777" w:rsidR="00DB786C" w:rsidRPr="00A6170C" w:rsidRDefault="00DB786C" w:rsidP="00DB786C">
      <w:pPr>
        <w:rPr>
          <w:szCs w:val="22"/>
        </w:rPr>
      </w:pPr>
      <w:r>
        <w:rPr>
          <w:szCs w:val="22"/>
        </w:rPr>
        <w:t>1. …………</w:t>
      </w:r>
      <w:proofErr w:type="gramStart"/>
      <w:r>
        <w:rPr>
          <w:szCs w:val="22"/>
        </w:rPr>
        <w:t>…….</w:t>
      </w:r>
      <w:proofErr w:type="gramEnd"/>
      <w:r>
        <w:rPr>
          <w:szCs w:val="22"/>
        </w:rPr>
        <w:t>.…</w:t>
      </w:r>
      <w:proofErr w:type="gramStart"/>
      <w:r>
        <w:rPr>
          <w:szCs w:val="22"/>
        </w:rPr>
        <w:t>…….</w:t>
      </w:r>
      <w:proofErr w:type="gramEnd"/>
      <w:r>
        <w:rPr>
          <w:szCs w:val="22"/>
        </w:rPr>
        <w:t>.…</w:t>
      </w:r>
      <w:r>
        <w:rPr>
          <w:szCs w:val="22"/>
        </w:rPr>
        <w:tab/>
      </w:r>
      <w:r>
        <w:rPr>
          <w:szCs w:val="22"/>
        </w:rPr>
        <w:tab/>
      </w:r>
      <w:r>
        <w:rPr>
          <w:szCs w:val="22"/>
        </w:rPr>
        <w:tab/>
      </w:r>
      <w:r>
        <w:rPr>
          <w:szCs w:val="22"/>
        </w:rPr>
        <w:tab/>
      </w:r>
      <w:r>
        <w:rPr>
          <w:szCs w:val="22"/>
        </w:rPr>
        <w:tab/>
        <w:t>1.</w:t>
      </w:r>
      <w:r w:rsidRPr="00A6170C">
        <w:rPr>
          <w:szCs w:val="22"/>
        </w:rPr>
        <w:t xml:space="preserve"> …………………………</w:t>
      </w:r>
    </w:p>
    <w:p w14:paraId="4A3367D6" w14:textId="77777777" w:rsidR="00DB786C" w:rsidRPr="00A6170C" w:rsidRDefault="00DB786C" w:rsidP="00DB786C">
      <w:pPr>
        <w:rPr>
          <w:szCs w:val="22"/>
        </w:rPr>
      </w:pPr>
    </w:p>
    <w:p w14:paraId="31235C21" w14:textId="77777777" w:rsidR="00DB786C" w:rsidRPr="00A6170C" w:rsidRDefault="00DB786C" w:rsidP="00DB786C">
      <w:pPr>
        <w:rPr>
          <w:szCs w:val="22"/>
        </w:rPr>
      </w:pPr>
      <w:r>
        <w:rPr>
          <w:szCs w:val="22"/>
        </w:rPr>
        <w:t>2. …………………</w:t>
      </w:r>
      <w:proofErr w:type="gramStart"/>
      <w:r>
        <w:rPr>
          <w:szCs w:val="22"/>
        </w:rPr>
        <w:t>…….</w:t>
      </w:r>
      <w:proofErr w:type="gramEnd"/>
      <w:r>
        <w:rPr>
          <w:szCs w:val="22"/>
        </w:rPr>
        <w:t>……</w:t>
      </w:r>
      <w:r>
        <w:rPr>
          <w:szCs w:val="22"/>
        </w:rPr>
        <w:tab/>
      </w:r>
      <w:r>
        <w:rPr>
          <w:szCs w:val="22"/>
        </w:rPr>
        <w:tab/>
      </w:r>
      <w:r>
        <w:rPr>
          <w:szCs w:val="22"/>
        </w:rPr>
        <w:tab/>
      </w:r>
      <w:r>
        <w:rPr>
          <w:szCs w:val="22"/>
        </w:rPr>
        <w:tab/>
      </w:r>
      <w:r>
        <w:rPr>
          <w:szCs w:val="22"/>
        </w:rPr>
        <w:tab/>
        <w:t>2.</w:t>
      </w:r>
      <w:proofErr w:type="gramStart"/>
      <w:r>
        <w:rPr>
          <w:szCs w:val="22"/>
        </w:rPr>
        <w:t xml:space="preserve"> .</w:t>
      </w:r>
      <w:r w:rsidRPr="00A6170C">
        <w:rPr>
          <w:szCs w:val="22"/>
        </w:rPr>
        <w:t>…</w:t>
      </w:r>
      <w:proofErr w:type="gramEnd"/>
      <w:r w:rsidRPr="00A6170C">
        <w:rPr>
          <w:szCs w:val="22"/>
        </w:rPr>
        <w:t>……………………….</w:t>
      </w:r>
    </w:p>
    <w:p w14:paraId="34921A3B" w14:textId="77777777" w:rsidR="00DB786C" w:rsidRDefault="00DB786C" w:rsidP="00DB786C">
      <w:pPr>
        <w:ind w:left="720"/>
        <w:jc w:val="center"/>
        <w:rPr>
          <w:i/>
          <w:sz w:val="16"/>
          <w:szCs w:val="16"/>
        </w:rPr>
      </w:pPr>
    </w:p>
    <w:p w14:paraId="28E6D734" w14:textId="64632EA5" w:rsidR="002D4389" w:rsidRPr="002D4389" w:rsidRDefault="000C23F8" w:rsidP="00256F54">
      <w:pPr>
        <w:spacing w:before="120"/>
        <w:jc w:val="right"/>
        <w:rPr>
          <w:b/>
          <w:bCs/>
          <w:strike/>
          <w:sz w:val="22"/>
          <w:szCs w:val="22"/>
        </w:rPr>
      </w:pPr>
      <w:r>
        <w:rPr>
          <w:b/>
          <w:bCs/>
          <w:sz w:val="22"/>
          <w:szCs w:val="22"/>
        </w:rPr>
        <w:br w:type="page"/>
      </w:r>
    </w:p>
    <w:p w14:paraId="0DD5D9FD" w14:textId="3ADAB65D"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4"/>
    <w:bookmarkEnd w:id="305"/>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5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w:t>
      </w:r>
      <w:proofErr w:type="gramStart"/>
      <w:r w:rsidR="000C23F8" w:rsidRPr="00B2687A">
        <w:rPr>
          <w:color w:val="000000"/>
          <w:sz w:val="22"/>
          <w:szCs w:val="22"/>
        </w:rPr>
        <w:t>Strona</w:t>
      </w:r>
      <w:proofErr w:type="gramEnd"/>
      <w:r w:rsidR="000C23F8" w:rsidRPr="00B2687A">
        <w:rPr>
          <w:color w:val="000000"/>
          <w:sz w:val="22"/>
          <w:szCs w:val="22"/>
        </w:rPr>
        <w:t xml:space="preserve">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proofErr w:type="gramStart"/>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proofErr w:type="gramEnd"/>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06"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131"/>
    <w:bookmarkEnd w:id="307"/>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E7096" w14:textId="77777777" w:rsidR="00507F6B" w:rsidRDefault="00507F6B" w:rsidP="0079756C">
      <w:r>
        <w:separator/>
      </w:r>
    </w:p>
  </w:endnote>
  <w:endnote w:type="continuationSeparator" w:id="0">
    <w:p w14:paraId="40A27793" w14:textId="77777777" w:rsidR="00507F6B" w:rsidRDefault="00507F6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5728425" w14:textId="48D1C4B5" w:rsidR="006F2955" w:rsidRPr="002042BD" w:rsidRDefault="006F2955" w:rsidP="006F2955">
        <w:pPr>
          <w:pStyle w:val="Stopka"/>
          <w:pBdr>
            <w:top w:val="single" w:sz="4" w:space="1" w:color="auto"/>
          </w:pBdr>
          <w:rPr>
            <w:i/>
            <w:iCs/>
            <w:color w:val="000099"/>
            <w:sz w:val="18"/>
            <w:szCs w:val="18"/>
          </w:rPr>
        </w:pPr>
        <w:r w:rsidRPr="00515F4F">
          <w:rPr>
            <w:i/>
            <w:iCs/>
            <w:sz w:val="18"/>
            <w:szCs w:val="18"/>
          </w:rPr>
          <w:t xml:space="preserve">Nr postępowania </w:t>
        </w:r>
        <w:r w:rsidRPr="002042BD">
          <w:rPr>
            <w:i/>
            <w:iCs/>
            <w:color w:val="000099"/>
            <w:sz w:val="18"/>
            <w:szCs w:val="18"/>
          </w:rPr>
          <w:t xml:space="preserve">432500893 </w:t>
        </w:r>
        <w:r>
          <w:rPr>
            <w:i/>
            <w:iCs/>
            <w:sz w:val="18"/>
            <w:szCs w:val="18"/>
          </w:rPr>
          <w:t>pn.:</w:t>
        </w:r>
        <w:r w:rsidRPr="00515F4F">
          <w:rPr>
            <w:i/>
            <w:iCs/>
            <w:sz w:val="18"/>
            <w:szCs w:val="18"/>
          </w:rPr>
          <w:t xml:space="preserve"> </w:t>
        </w:r>
        <w:r>
          <w:rPr>
            <w:i/>
            <w:iCs/>
            <w:sz w:val="18"/>
            <w:szCs w:val="18"/>
          </w:rPr>
          <w:t>„</w:t>
        </w:r>
        <w:r w:rsidRPr="00515F4F">
          <w:rPr>
            <w:i/>
            <w:iCs/>
            <w:sz w:val="18"/>
            <w:szCs w:val="18"/>
          </w:rPr>
          <w:t>Dostawa fabrycznie nowych przesiewaczy wibracyjnych dla potrzeb Polskiej Grupy Górniczej S.A. Oddział KWK Piast-Ziemowit z podziałem na 3 zadania</w:t>
        </w:r>
        <w:r>
          <w:rPr>
            <w:i/>
            <w:iCs/>
            <w:sz w:val="18"/>
            <w:szCs w:val="18"/>
          </w:rPr>
          <w:t>”</w:t>
        </w:r>
        <w:r w:rsidRPr="00515F4F">
          <w:rPr>
            <w:i/>
            <w:iCs/>
            <w:sz w:val="18"/>
            <w:szCs w:val="18"/>
          </w:rPr>
          <w:t xml:space="preserve"> </w:t>
        </w:r>
        <w:r>
          <w:rPr>
            <w:i/>
            <w:iCs/>
            <w:sz w:val="18"/>
            <w:szCs w:val="18"/>
          </w:rPr>
          <w:t>(</w:t>
        </w:r>
        <w:r w:rsidRPr="002042BD">
          <w:rPr>
            <w:i/>
            <w:iCs/>
            <w:color w:val="000099"/>
            <w:sz w:val="18"/>
            <w:szCs w:val="18"/>
          </w:rPr>
          <w:t>DM</w:t>
        </w:r>
        <w:r>
          <w:rPr>
            <w:i/>
            <w:iCs/>
            <w:color w:val="000099"/>
            <w:sz w:val="18"/>
            <w:szCs w:val="18"/>
          </w:rPr>
          <w:t>)</w:t>
        </w:r>
      </w:p>
      <w:p w14:paraId="2DC1C4A1" w14:textId="4B83AE7B" w:rsidR="00535B2A" w:rsidRDefault="00000000" w:rsidP="0022543C">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2E94BEBD" w14:textId="53E2A316" w:rsidR="00490259" w:rsidRPr="00F13FE9" w:rsidRDefault="00000000" w:rsidP="009C024D">
        <w:pPr>
          <w:pStyle w:val="Stopka"/>
          <w:rPr>
            <w:i/>
            <w:i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5E7AC" w14:textId="77777777" w:rsidR="00507F6B" w:rsidRDefault="00507F6B" w:rsidP="0079756C">
      <w:r>
        <w:separator/>
      </w:r>
    </w:p>
  </w:footnote>
  <w:footnote w:type="continuationSeparator" w:id="0">
    <w:p w14:paraId="5D06F2C9" w14:textId="77777777" w:rsidR="00507F6B" w:rsidRDefault="00507F6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7230" w14:textId="77777777" w:rsidR="006F2955" w:rsidRDefault="006F2955" w:rsidP="006F2955">
    <w:pPr>
      <w:pStyle w:val="Nagwek"/>
      <w:pBdr>
        <w:bottom w:val="single" w:sz="4" w:space="1" w:color="auto"/>
      </w:pBdr>
      <w:tabs>
        <w:tab w:val="clear" w:pos="4536"/>
        <w:tab w:val="clear" w:pos="9072"/>
        <w:tab w:val="left" w:pos="3456"/>
      </w:tabs>
      <w:jc w:val="center"/>
      <w:rPr>
        <w:i/>
      </w:rPr>
    </w:pPr>
    <w:r w:rsidRPr="006147A0">
      <w:rPr>
        <w:i/>
      </w:rPr>
      <w:t xml:space="preserve">Polska Grupa Górnicza </w:t>
    </w:r>
    <w:r>
      <w:rPr>
        <w:i/>
      </w:rPr>
      <w:t xml:space="preserve">S.A. </w:t>
    </w:r>
    <w:r>
      <w:rPr>
        <w:i/>
      </w:rPr>
      <w:tab/>
    </w:r>
    <w:r>
      <w:rPr>
        <w:i/>
      </w:rPr>
      <w:tab/>
    </w:r>
    <w:r>
      <w:rPr>
        <w:i/>
      </w:rPr>
      <w:tab/>
    </w:r>
    <w:r w:rsidRPr="002042BD">
      <w:rPr>
        <w:i/>
        <w:color w:val="000099"/>
      </w:rPr>
      <w:t>Oddział KWK Piast-Ziemowit</w:t>
    </w:r>
  </w:p>
  <w:p w14:paraId="0B4FA560" w14:textId="017492DD" w:rsidR="00490259" w:rsidRDefault="00490259" w:rsidP="0016001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2202"/>
        </w:tabs>
        <w:ind w:left="220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E"/>
    <w:multiLevelType w:val="multilevel"/>
    <w:tmpl w:val="96060F02"/>
    <w:name w:val="WW8Num14"/>
    <w:lvl w:ilvl="0">
      <w:start w:val="1"/>
      <w:numFmt w:val="decimal"/>
      <w:lvlText w:val="%1."/>
      <w:lvlJc w:val="left"/>
      <w:pPr>
        <w:tabs>
          <w:tab w:val="num" w:pos="425"/>
        </w:tabs>
      </w:pPr>
      <w:rPr>
        <w:rFonts w:cs="Times New Roman"/>
        <w:b w:val="0"/>
        <w:bCs w:val="0"/>
        <w:i w:val="0"/>
        <w:iCs/>
        <w:color w:val="auto"/>
        <w:sz w:val="20"/>
        <w:szCs w:val="20"/>
      </w:rPr>
    </w:lvl>
    <w:lvl w:ilvl="1">
      <w:start w:val="1"/>
      <w:numFmt w:val="decimal"/>
      <w:lvlText w:val="%2)"/>
      <w:lvlJc w:val="left"/>
      <w:pPr>
        <w:tabs>
          <w:tab w:val="num" w:pos="851"/>
        </w:tabs>
      </w:pPr>
      <w:rPr>
        <w:rFonts w:cs="Times New Roman"/>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9068C5"/>
    <w:multiLevelType w:val="hybridMultilevel"/>
    <w:tmpl w:val="39025B5C"/>
    <w:lvl w:ilvl="0" w:tplc="72129D56">
      <w:start w:val="1"/>
      <w:numFmt w:val="decimal"/>
      <w:lvlText w:val="%1)"/>
      <w:lvlJc w:val="left"/>
      <w:pPr>
        <w:ind w:left="1145" w:hanging="360"/>
      </w:pPr>
      <w:rPr>
        <w:rFonts w:cs="Times New Roman"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4817A0"/>
    <w:multiLevelType w:val="hybridMultilevel"/>
    <w:tmpl w:val="EAD4555A"/>
    <w:lvl w:ilvl="0" w:tplc="5420DBA4">
      <w:start w:val="1"/>
      <w:numFmt w:val="decimal"/>
      <w:lvlText w:val="%1."/>
      <w:lvlJc w:val="left"/>
      <w:pPr>
        <w:tabs>
          <w:tab w:val="num" w:pos="720"/>
        </w:tabs>
        <w:ind w:left="720" w:hanging="360"/>
      </w:pPr>
      <w:rPr>
        <w:rFonts w:ascii="Times New Roman" w:hAnsi="Times New Roman" w:hint="default"/>
        <w:b w:val="0"/>
        <w:bCs w:val="0"/>
        <w:i w:val="0"/>
        <w:color w:val="auto"/>
        <w:sz w:val="22"/>
      </w:rPr>
    </w:lvl>
    <w:lvl w:ilvl="1" w:tplc="FFFFFFFF">
      <w:start w:val="1"/>
      <w:numFmt w:val="bullet"/>
      <w:lvlText w:val=""/>
      <w:lvlJc w:val="left"/>
      <w:pPr>
        <w:tabs>
          <w:tab w:val="num" w:pos="1424"/>
        </w:tabs>
        <w:ind w:left="1424" w:hanging="360"/>
      </w:pPr>
      <w:rPr>
        <w:rFonts w:ascii="Symbol" w:hAnsi="Symbol" w:cs="Symbol" w:hint="default"/>
      </w:rPr>
    </w:lvl>
    <w:lvl w:ilvl="2" w:tplc="FFFFFFFF">
      <w:start w:val="1"/>
      <w:numFmt w:val="lowerRoman"/>
      <w:lvlText w:val="%3."/>
      <w:lvlJc w:val="right"/>
      <w:pPr>
        <w:tabs>
          <w:tab w:val="num" w:pos="2144"/>
        </w:tabs>
        <w:ind w:left="2144" w:hanging="180"/>
      </w:pPr>
    </w:lvl>
    <w:lvl w:ilvl="3" w:tplc="FFFFFFFF">
      <w:start w:val="1"/>
      <w:numFmt w:val="decimal"/>
      <w:lvlText w:val="%4."/>
      <w:lvlJc w:val="left"/>
      <w:pPr>
        <w:tabs>
          <w:tab w:val="num" w:pos="2864"/>
        </w:tabs>
        <w:ind w:left="2864" w:hanging="360"/>
      </w:pPr>
    </w:lvl>
    <w:lvl w:ilvl="4" w:tplc="FFFFFFFF">
      <w:start w:val="1"/>
      <w:numFmt w:val="lowerLetter"/>
      <w:lvlText w:val="%5."/>
      <w:lvlJc w:val="left"/>
      <w:pPr>
        <w:tabs>
          <w:tab w:val="num" w:pos="3584"/>
        </w:tabs>
        <w:ind w:left="3584" w:hanging="360"/>
      </w:pPr>
    </w:lvl>
    <w:lvl w:ilvl="5" w:tplc="FFFFFFFF">
      <w:start w:val="1"/>
      <w:numFmt w:val="lowerRoman"/>
      <w:lvlText w:val="%6."/>
      <w:lvlJc w:val="right"/>
      <w:pPr>
        <w:tabs>
          <w:tab w:val="num" w:pos="4304"/>
        </w:tabs>
        <w:ind w:left="4304" w:hanging="180"/>
      </w:pPr>
    </w:lvl>
    <w:lvl w:ilvl="6" w:tplc="FFFFFFFF">
      <w:start w:val="1"/>
      <w:numFmt w:val="decimal"/>
      <w:lvlText w:val="%7."/>
      <w:lvlJc w:val="left"/>
      <w:pPr>
        <w:tabs>
          <w:tab w:val="num" w:pos="5024"/>
        </w:tabs>
        <w:ind w:left="5024" w:hanging="360"/>
      </w:pPr>
    </w:lvl>
    <w:lvl w:ilvl="7" w:tplc="FFFFFFFF">
      <w:start w:val="1"/>
      <w:numFmt w:val="lowerLetter"/>
      <w:lvlText w:val="%8."/>
      <w:lvlJc w:val="left"/>
      <w:pPr>
        <w:tabs>
          <w:tab w:val="num" w:pos="5744"/>
        </w:tabs>
        <w:ind w:left="5744" w:hanging="360"/>
      </w:pPr>
    </w:lvl>
    <w:lvl w:ilvl="8" w:tplc="FFFFFFFF">
      <w:start w:val="1"/>
      <w:numFmt w:val="lowerRoman"/>
      <w:lvlText w:val="%9."/>
      <w:lvlJc w:val="right"/>
      <w:pPr>
        <w:tabs>
          <w:tab w:val="num" w:pos="6464"/>
        </w:tabs>
        <w:ind w:left="6464"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993D2C"/>
    <w:multiLevelType w:val="hybridMultilevel"/>
    <w:tmpl w:val="F97009DA"/>
    <w:lvl w:ilvl="0" w:tplc="04150017">
      <w:start w:val="1"/>
      <w:numFmt w:val="lowerLetter"/>
      <w:lvlText w:val="%1)"/>
      <w:lvlJc w:val="left"/>
      <w:pPr>
        <w:tabs>
          <w:tab w:val="num" w:pos="1211"/>
        </w:tabs>
        <w:ind w:left="1211" w:hanging="360"/>
      </w:pPr>
    </w:lvl>
    <w:lvl w:ilvl="1" w:tplc="04150019">
      <w:start w:val="1"/>
      <w:numFmt w:val="bullet"/>
      <w:lvlText w:val="o"/>
      <w:lvlJc w:val="left"/>
      <w:pPr>
        <w:tabs>
          <w:tab w:val="num" w:pos="2281"/>
        </w:tabs>
        <w:ind w:left="2281" w:hanging="360"/>
      </w:pPr>
      <w:rPr>
        <w:rFonts w:ascii="Courier New" w:hAnsi="Courier New" w:cs="Courier New" w:hint="default"/>
      </w:rPr>
    </w:lvl>
    <w:lvl w:ilvl="2" w:tplc="0415001B">
      <w:start w:val="1"/>
      <w:numFmt w:val="bullet"/>
      <w:lvlText w:val=""/>
      <w:lvlJc w:val="left"/>
      <w:pPr>
        <w:tabs>
          <w:tab w:val="num" w:pos="3001"/>
        </w:tabs>
        <w:ind w:left="3001" w:hanging="360"/>
      </w:pPr>
      <w:rPr>
        <w:rFonts w:ascii="Wingdings" w:hAnsi="Wingdings" w:hint="default"/>
      </w:rPr>
    </w:lvl>
    <w:lvl w:ilvl="3" w:tplc="0415000F">
      <w:start w:val="1"/>
      <w:numFmt w:val="bullet"/>
      <w:lvlText w:val=""/>
      <w:lvlJc w:val="left"/>
      <w:pPr>
        <w:tabs>
          <w:tab w:val="num" w:pos="3721"/>
        </w:tabs>
        <w:ind w:left="3721" w:hanging="360"/>
      </w:pPr>
      <w:rPr>
        <w:rFonts w:ascii="Symbol" w:hAnsi="Symbol" w:hint="default"/>
      </w:rPr>
    </w:lvl>
    <w:lvl w:ilvl="4" w:tplc="04150019">
      <w:start w:val="1"/>
      <w:numFmt w:val="bullet"/>
      <w:lvlText w:val="o"/>
      <w:lvlJc w:val="left"/>
      <w:pPr>
        <w:tabs>
          <w:tab w:val="num" w:pos="4441"/>
        </w:tabs>
        <w:ind w:left="4441" w:hanging="360"/>
      </w:pPr>
      <w:rPr>
        <w:rFonts w:ascii="Courier New" w:hAnsi="Courier New" w:cs="Courier New" w:hint="default"/>
      </w:rPr>
    </w:lvl>
    <w:lvl w:ilvl="5" w:tplc="0415001B">
      <w:start w:val="1"/>
      <w:numFmt w:val="bullet"/>
      <w:lvlText w:val=""/>
      <w:lvlJc w:val="left"/>
      <w:pPr>
        <w:tabs>
          <w:tab w:val="num" w:pos="5161"/>
        </w:tabs>
        <w:ind w:left="5161" w:hanging="360"/>
      </w:pPr>
      <w:rPr>
        <w:rFonts w:ascii="Wingdings" w:hAnsi="Wingdings" w:hint="default"/>
      </w:rPr>
    </w:lvl>
    <w:lvl w:ilvl="6" w:tplc="0415000F">
      <w:start w:val="1"/>
      <w:numFmt w:val="bullet"/>
      <w:lvlText w:val=""/>
      <w:lvlJc w:val="left"/>
      <w:pPr>
        <w:tabs>
          <w:tab w:val="num" w:pos="5881"/>
        </w:tabs>
        <w:ind w:left="5881" w:hanging="360"/>
      </w:pPr>
      <w:rPr>
        <w:rFonts w:ascii="Symbol" w:hAnsi="Symbol" w:hint="default"/>
      </w:rPr>
    </w:lvl>
    <w:lvl w:ilvl="7" w:tplc="04150019">
      <w:start w:val="1"/>
      <w:numFmt w:val="bullet"/>
      <w:lvlText w:val="o"/>
      <w:lvlJc w:val="left"/>
      <w:pPr>
        <w:tabs>
          <w:tab w:val="num" w:pos="6601"/>
        </w:tabs>
        <w:ind w:left="6601" w:hanging="360"/>
      </w:pPr>
      <w:rPr>
        <w:rFonts w:ascii="Courier New" w:hAnsi="Courier New" w:cs="Courier New" w:hint="default"/>
      </w:rPr>
    </w:lvl>
    <w:lvl w:ilvl="8" w:tplc="0415001B">
      <w:start w:val="1"/>
      <w:numFmt w:val="bullet"/>
      <w:lvlText w:val=""/>
      <w:lvlJc w:val="left"/>
      <w:pPr>
        <w:tabs>
          <w:tab w:val="num" w:pos="7321"/>
        </w:tabs>
        <w:ind w:left="7321" w:hanging="360"/>
      </w:pPr>
      <w:rPr>
        <w:rFonts w:ascii="Wingdings" w:hAnsi="Wingding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1B0F4D"/>
    <w:multiLevelType w:val="singleLevel"/>
    <w:tmpl w:val="888A88D8"/>
    <w:lvl w:ilvl="0">
      <w:start w:val="1"/>
      <w:numFmt w:val="decimal"/>
      <w:lvlText w:val="%1."/>
      <w:lvlJc w:val="left"/>
      <w:pPr>
        <w:ind w:left="720" w:hanging="360"/>
      </w:pPr>
      <w:rPr>
        <w:rFonts w:ascii="Times New Roman" w:hAnsi="Times New Roman" w:hint="default"/>
        <w:b w:val="0"/>
        <w:i w:val="0"/>
        <w:sz w:val="22"/>
      </w:r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20479D"/>
    <w:multiLevelType w:val="hybridMultilevel"/>
    <w:tmpl w:val="D7C890CE"/>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044075DE">
      <w:start w:val="1"/>
      <w:numFmt w:val="decimal"/>
      <w:lvlText w:val="%3."/>
      <w:lvlJc w:val="left"/>
      <w:pPr>
        <w:tabs>
          <w:tab w:val="num" w:pos="2160"/>
        </w:tabs>
        <w:ind w:left="216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247A0845"/>
    <w:multiLevelType w:val="hybridMultilevel"/>
    <w:tmpl w:val="D5C2F268"/>
    <w:lvl w:ilvl="0" w:tplc="8A28C286">
      <w:start w:val="1"/>
      <w:numFmt w:val="decimal"/>
      <w:lvlText w:val="%1."/>
      <w:lvlJc w:val="left"/>
      <w:pPr>
        <w:tabs>
          <w:tab w:val="num" w:pos="1211"/>
        </w:tabs>
        <w:ind w:left="1211" w:hanging="360"/>
      </w:pPr>
      <w:rPr>
        <w:rFonts w:hint="default"/>
        <w:sz w:val="22"/>
      </w:rPr>
    </w:lvl>
    <w:lvl w:ilvl="1" w:tplc="FFFFFFFF">
      <w:start w:val="1"/>
      <w:numFmt w:val="bullet"/>
      <w:lvlText w:val="o"/>
      <w:lvlJc w:val="left"/>
      <w:pPr>
        <w:tabs>
          <w:tab w:val="num" w:pos="2281"/>
        </w:tabs>
        <w:ind w:left="2281" w:hanging="360"/>
      </w:pPr>
      <w:rPr>
        <w:rFonts w:ascii="Courier New" w:hAnsi="Courier New" w:cs="Courier New" w:hint="default"/>
      </w:rPr>
    </w:lvl>
    <w:lvl w:ilvl="2" w:tplc="FFFFFFFF">
      <w:start w:val="1"/>
      <w:numFmt w:val="bullet"/>
      <w:lvlText w:val=""/>
      <w:lvlJc w:val="left"/>
      <w:pPr>
        <w:tabs>
          <w:tab w:val="num" w:pos="3001"/>
        </w:tabs>
        <w:ind w:left="3001" w:hanging="360"/>
      </w:pPr>
      <w:rPr>
        <w:rFonts w:ascii="Wingdings" w:hAnsi="Wingdings" w:hint="default"/>
      </w:rPr>
    </w:lvl>
    <w:lvl w:ilvl="3" w:tplc="FFFFFFFF">
      <w:start w:val="1"/>
      <w:numFmt w:val="bullet"/>
      <w:lvlText w:val=""/>
      <w:lvlJc w:val="left"/>
      <w:pPr>
        <w:tabs>
          <w:tab w:val="num" w:pos="3721"/>
        </w:tabs>
        <w:ind w:left="3721" w:hanging="360"/>
      </w:pPr>
      <w:rPr>
        <w:rFonts w:ascii="Symbol" w:hAnsi="Symbol" w:hint="default"/>
      </w:rPr>
    </w:lvl>
    <w:lvl w:ilvl="4" w:tplc="FFFFFFFF">
      <w:start w:val="1"/>
      <w:numFmt w:val="bullet"/>
      <w:lvlText w:val="o"/>
      <w:lvlJc w:val="left"/>
      <w:pPr>
        <w:tabs>
          <w:tab w:val="num" w:pos="4441"/>
        </w:tabs>
        <w:ind w:left="4441" w:hanging="360"/>
      </w:pPr>
      <w:rPr>
        <w:rFonts w:ascii="Courier New" w:hAnsi="Courier New" w:cs="Courier New" w:hint="default"/>
      </w:rPr>
    </w:lvl>
    <w:lvl w:ilvl="5" w:tplc="FFFFFFFF">
      <w:start w:val="1"/>
      <w:numFmt w:val="bullet"/>
      <w:lvlText w:val=""/>
      <w:lvlJc w:val="left"/>
      <w:pPr>
        <w:tabs>
          <w:tab w:val="num" w:pos="5161"/>
        </w:tabs>
        <w:ind w:left="5161" w:hanging="360"/>
      </w:pPr>
      <w:rPr>
        <w:rFonts w:ascii="Wingdings" w:hAnsi="Wingdings" w:hint="default"/>
      </w:rPr>
    </w:lvl>
    <w:lvl w:ilvl="6" w:tplc="FFFFFFFF">
      <w:start w:val="1"/>
      <w:numFmt w:val="bullet"/>
      <w:lvlText w:val=""/>
      <w:lvlJc w:val="left"/>
      <w:pPr>
        <w:tabs>
          <w:tab w:val="num" w:pos="5881"/>
        </w:tabs>
        <w:ind w:left="5881" w:hanging="360"/>
      </w:pPr>
      <w:rPr>
        <w:rFonts w:ascii="Symbol" w:hAnsi="Symbol" w:hint="default"/>
      </w:rPr>
    </w:lvl>
    <w:lvl w:ilvl="7" w:tplc="FFFFFFFF">
      <w:start w:val="1"/>
      <w:numFmt w:val="bullet"/>
      <w:lvlText w:val="o"/>
      <w:lvlJc w:val="left"/>
      <w:pPr>
        <w:tabs>
          <w:tab w:val="num" w:pos="6601"/>
        </w:tabs>
        <w:ind w:left="6601" w:hanging="360"/>
      </w:pPr>
      <w:rPr>
        <w:rFonts w:ascii="Courier New" w:hAnsi="Courier New" w:cs="Courier New" w:hint="default"/>
      </w:rPr>
    </w:lvl>
    <w:lvl w:ilvl="8" w:tplc="FFFFFFFF">
      <w:start w:val="1"/>
      <w:numFmt w:val="bullet"/>
      <w:lvlText w:val=""/>
      <w:lvlJc w:val="left"/>
      <w:pPr>
        <w:tabs>
          <w:tab w:val="num" w:pos="7321"/>
        </w:tabs>
        <w:ind w:left="7321" w:hanging="360"/>
      </w:pPr>
      <w:rPr>
        <w:rFonts w:ascii="Wingdings" w:hAnsi="Wingdings" w:hint="default"/>
      </w:rPr>
    </w:lvl>
  </w:abstractNum>
  <w:abstractNum w:abstractNumId="28" w15:restartNumberingAfterBreak="0">
    <w:nsid w:val="27B33E11"/>
    <w:multiLevelType w:val="hybridMultilevel"/>
    <w:tmpl w:val="FA70545A"/>
    <w:lvl w:ilvl="0" w:tplc="FFFFFFFF">
      <w:start w:val="1"/>
      <w:numFmt w:val="lowerLetter"/>
      <w:lvlText w:val="%1)"/>
      <w:lvlJc w:val="left"/>
      <w:pPr>
        <w:ind w:left="1287" w:hanging="360"/>
      </w:pPr>
      <w:rPr>
        <w:rFonts w:hint="default"/>
        <w:sz w:val="24"/>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3430A0C6">
      <w:start w:val="1"/>
      <w:numFmt w:val="lowerLetter"/>
      <w:lvlText w:val="%7)"/>
      <w:lvlJc w:val="left"/>
      <w:pPr>
        <w:ind w:left="5607" w:hanging="360"/>
      </w:pPr>
      <w:rPr>
        <w:rFonts w:hint="default"/>
        <w:sz w:val="24"/>
      </w:r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2A1221D0"/>
    <w:multiLevelType w:val="hybridMultilevel"/>
    <w:tmpl w:val="31342868"/>
    <w:lvl w:ilvl="0" w:tplc="13B68F6A">
      <w:start w:val="1"/>
      <w:numFmt w:val="decimal"/>
      <w:lvlText w:val="%1."/>
      <w:lvlJc w:val="left"/>
      <w:pPr>
        <w:ind w:left="720" w:hanging="360"/>
      </w:pPr>
      <w:rPr>
        <w:rFonts w:cs="Times New Roman" w:hint="default"/>
        <w:b w:val="0"/>
        <w:sz w:val="22"/>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2151562"/>
    <w:multiLevelType w:val="multilevel"/>
    <w:tmpl w:val="918626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4E15D80"/>
    <w:multiLevelType w:val="hybridMultilevel"/>
    <w:tmpl w:val="A4AC0D98"/>
    <w:lvl w:ilvl="0" w:tplc="E7149A3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496E401A"/>
    <w:multiLevelType w:val="hybridMultilevel"/>
    <w:tmpl w:val="5C7428D8"/>
    <w:name w:val="WW8Num53"/>
    <w:lvl w:ilvl="0" w:tplc="EE76DB94">
      <w:start w:val="1"/>
      <w:numFmt w:val="lowerLetter"/>
      <w:lvlText w:val="%1."/>
      <w:lvlJc w:val="left"/>
      <w:pPr>
        <w:tabs>
          <w:tab w:val="num" w:pos="1680"/>
        </w:tabs>
        <w:ind w:left="1680" w:hanging="360"/>
      </w:pPr>
      <w:rPr>
        <w:rFonts w:cs="Times New Roman" w:hint="default"/>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306029"/>
    <w:multiLevelType w:val="hybridMultilevel"/>
    <w:tmpl w:val="38B4DACC"/>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04150003">
      <w:start w:val="1"/>
      <w:numFmt w:val="lowerLetter"/>
      <w:lvlText w:val="%3)"/>
      <w:lvlJc w:val="left"/>
      <w:pPr>
        <w:ind w:left="1680" w:hanging="360"/>
      </w:p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5850D2D"/>
    <w:multiLevelType w:val="hybridMultilevel"/>
    <w:tmpl w:val="6178AA6E"/>
    <w:lvl w:ilvl="0" w:tplc="5420DBA4">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C9376A"/>
    <w:multiLevelType w:val="hybridMultilevel"/>
    <w:tmpl w:val="3ED855FC"/>
    <w:lvl w:ilvl="0" w:tplc="C068F62E">
      <w:start w:val="1"/>
      <w:numFmt w:val="decimal"/>
      <w:lvlText w:val="%1)"/>
      <w:lvlJc w:val="left"/>
      <w:pPr>
        <w:ind w:left="2160" w:hanging="360"/>
      </w:pPr>
      <w:rPr>
        <w:rFonts w:ascii="Times New Roman" w:hAnsi="Times New Roman" w:cs="Times New Roman" w:hint="default"/>
        <w:b w:val="0"/>
        <w:i w:val="0"/>
        <w:sz w:val="22"/>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6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2AC7511"/>
    <w:multiLevelType w:val="hybridMultilevel"/>
    <w:tmpl w:val="98B2593E"/>
    <w:lvl w:ilvl="0" w:tplc="39A284B0">
      <w:start w:val="1"/>
      <w:numFmt w:val="decimal"/>
      <w:lvlText w:val="%1)"/>
      <w:lvlJc w:val="left"/>
      <w:pPr>
        <w:ind w:left="1440" w:hanging="360"/>
      </w:pPr>
      <w:rPr>
        <w:rFonts w:ascii="Times New Roman" w:hAnsi="Times New Roman" w:cs="Times New Roman" w:hint="default"/>
        <w:b w:val="0"/>
        <w:i w:val="0"/>
        <w:sz w:val="20"/>
        <w:szCs w:val="2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8" w15:restartNumberingAfterBreak="0">
    <w:nsid w:val="732F2050"/>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1"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E752BEA"/>
    <w:multiLevelType w:val="hybridMultilevel"/>
    <w:tmpl w:val="399EE646"/>
    <w:numStyleLink w:val="Zaimportowanystyl22"/>
  </w:abstractNum>
  <w:num w:numId="1" w16cid:durableId="937981330">
    <w:abstractNumId w:val="20"/>
  </w:num>
  <w:num w:numId="2" w16cid:durableId="837885002">
    <w:abstractNumId w:val="73"/>
  </w:num>
  <w:num w:numId="3" w16cid:durableId="969826206">
    <w:abstractNumId w:val="68"/>
  </w:num>
  <w:num w:numId="4" w16cid:durableId="1181630090">
    <w:abstractNumId w:val="70"/>
  </w:num>
  <w:num w:numId="5" w16cid:durableId="1676421754">
    <w:abstractNumId w:val="7"/>
  </w:num>
  <w:num w:numId="6" w16cid:durableId="1257665658">
    <w:abstractNumId w:val="16"/>
  </w:num>
  <w:num w:numId="7" w16cid:durableId="1326320413">
    <w:abstractNumId w:val="37"/>
  </w:num>
  <w:num w:numId="8" w16cid:durableId="1042242727">
    <w:abstractNumId w:val="24"/>
  </w:num>
  <w:num w:numId="9" w16cid:durableId="1391689702">
    <w:abstractNumId w:val="71"/>
  </w:num>
  <w:num w:numId="10" w16cid:durableId="1176848288">
    <w:abstractNumId w:val="58"/>
  </w:num>
  <w:num w:numId="11" w16cid:durableId="511259285">
    <w:abstractNumId w:val="82"/>
  </w:num>
  <w:num w:numId="12" w16cid:durableId="2009210144">
    <w:abstractNumId w:val="59"/>
  </w:num>
  <w:num w:numId="13" w16cid:durableId="506331243">
    <w:abstractNumId w:val="51"/>
  </w:num>
  <w:num w:numId="14" w16cid:durableId="1057701244">
    <w:abstractNumId w:val="63"/>
  </w:num>
  <w:num w:numId="15" w16cid:durableId="1662732328">
    <w:abstractNumId w:val="44"/>
  </w:num>
  <w:num w:numId="16" w16cid:durableId="1555389102">
    <w:abstractNumId w:val="42"/>
  </w:num>
  <w:num w:numId="17" w16cid:durableId="2132437271">
    <w:abstractNumId w:val="79"/>
  </w:num>
  <w:num w:numId="18" w16cid:durableId="951786731">
    <w:abstractNumId w:val="10"/>
  </w:num>
  <w:num w:numId="19" w16cid:durableId="726301418">
    <w:abstractNumId w:val="64"/>
    <w:lvlOverride w:ilvl="0">
      <w:startOverride w:val="1"/>
    </w:lvlOverride>
  </w:num>
  <w:num w:numId="20" w16cid:durableId="441188765">
    <w:abstractNumId w:val="43"/>
    <w:lvlOverride w:ilvl="0">
      <w:startOverride w:val="1"/>
    </w:lvlOverride>
  </w:num>
  <w:num w:numId="21" w16cid:durableId="33430839">
    <w:abstractNumId w:val="25"/>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9"/>
  </w:num>
  <w:num w:numId="28" w16cid:durableId="1642692366">
    <w:abstractNumId w:val="74"/>
  </w:num>
  <w:num w:numId="29" w16cid:durableId="128996937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62"/>
  </w:num>
  <w:num w:numId="31" w16cid:durableId="824123978">
    <w:abstractNumId w:val="75"/>
  </w:num>
  <w:num w:numId="32" w16cid:durableId="629870374">
    <w:abstractNumId w:val="22"/>
  </w:num>
  <w:num w:numId="33" w16cid:durableId="348946369">
    <w:abstractNumId w:val="80"/>
  </w:num>
  <w:num w:numId="34" w16cid:durableId="1404840387">
    <w:abstractNumId w:val="13"/>
  </w:num>
  <w:num w:numId="35" w16cid:durableId="549852072">
    <w:abstractNumId w:val="38"/>
  </w:num>
  <w:num w:numId="36" w16cid:durableId="2002661070">
    <w:abstractNumId w:val="45"/>
  </w:num>
  <w:num w:numId="37" w16cid:durableId="1462921629">
    <w:abstractNumId w:val="57"/>
  </w:num>
  <w:num w:numId="38" w16cid:durableId="1788356790">
    <w:abstractNumId w:val="30"/>
  </w:num>
  <w:num w:numId="39" w16cid:durableId="2077240979">
    <w:abstractNumId w:val="40"/>
  </w:num>
  <w:num w:numId="40" w16cid:durableId="2046709983">
    <w:abstractNumId w:val="53"/>
  </w:num>
  <w:num w:numId="41" w16cid:durableId="1356542773">
    <w:abstractNumId w:val="83"/>
  </w:num>
  <w:num w:numId="42" w16cid:durableId="1096708563">
    <w:abstractNumId w:val="52"/>
  </w:num>
  <w:num w:numId="43" w16cid:durableId="212009364">
    <w:abstractNumId w:val="31"/>
  </w:num>
  <w:num w:numId="44" w16cid:durableId="1389378165">
    <w:abstractNumId w:val="11"/>
  </w:num>
  <w:num w:numId="45" w16cid:durableId="1376737496">
    <w:abstractNumId w:val="60"/>
  </w:num>
  <w:num w:numId="46" w16cid:durableId="737363641">
    <w:abstractNumId w:val="18"/>
  </w:num>
  <w:num w:numId="47" w16cid:durableId="2078435002">
    <w:abstractNumId w:val="21"/>
  </w:num>
  <w:num w:numId="48" w16cid:durableId="1135412420">
    <w:abstractNumId w:val="55"/>
  </w:num>
  <w:num w:numId="49" w16cid:durableId="63918808">
    <w:abstractNumId w:val="56"/>
  </w:num>
  <w:num w:numId="50"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3373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2988932">
    <w:abstractNumId w:val="76"/>
  </w:num>
  <w:num w:numId="53" w16cid:durableId="916599138">
    <w:abstractNumId w:val="8"/>
  </w:num>
  <w:num w:numId="54" w16cid:durableId="1104569088">
    <w:abstractNumId w:val="66"/>
  </w:num>
  <w:num w:numId="55" w16cid:durableId="1400245161">
    <w:abstractNumId w:val="47"/>
  </w:num>
  <w:num w:numId="56" w16cid:durableId="67963284">
    <w:abstractNumId w:val="69"/>
  </w:num>
  <w:num w:numId="57" w16cid:durableId="1683238700">
    <w:abstractNumId w:val="39"/>
  </w:num>
  <w:num w:numId="58" w16cid:durableId="96144829">
    <w:abstractNumId w:val="41"/>
  </w:num>
  <w:num w:numId="59" w16cid:durableId="1893887431">
    <w:abstractNumId w:val="46"/>
  </w:num>
  <w:num w:numId="60" w16cid:durableId="510218750">
    <w:abstractNumId w:val="19"/>
  </w:num>
  <w:num w:numId="61" w16cid:durableId="17586968">
    <w:abstractNumId w:val="48"/>
  </w:num>
  <w:num w:numId="62" w16cid:durableId="380246866">
    <w:abstractNumId w:val="34"/>
  </w:num>
  <w:num w:numId="63" w16cid:durableId="1467234884">
    <w:abstractNumId w:val="28"/>
  </w:num>
  <w:num w:numId="64" w16cid:durableId="1066995676">
    <w:abstractNumId w:val="78"/>
  </w:num>
  <w:num w:numId="65" w16cid:durableId="36122360">
    <w:abstractNumId w:val="17"/>
    <w:lvlOverride w:ilvl="0">
      <w:startOverride w:val="1"/>
    </w:lvlOverride>
    <w:lvlOverride w:ilvl="1"/>
    <w:lvlOverride w:ilvl="2"/>
    <w:lvlOverride w:ilvl="3"/>
    <w:lvlOverride w:ilvl="4"/>
    <w:lvlOverride w:ilvl="5"/>
    <w:lvlOverride w:ilvl="6"/>
    <w:lvlOverride w:ilvl="7"/>
    <w:lvlOverride w:ilvl="8"/>
  </w:num>
  <w:num w:numId="66" w16cid:durableId="1768312058">
    <w:abstractNumId w:val="27"/>
  </w:num>
  <w:num w:numId="67" w16cid:durableId="1405058551">
    <w:abstractNumId w:val="29"/>
  </w:num>
  <w:num w:numId="68" w16cid:durableId="254630723">
    <w:abstractNumId w:val="15"/>
  </w:num>
  <w:num w:numId="69" w16cid:durableId="871504141">
    <w:abstractNumId w:val="23"/>
  </w:num>
  <w:num w:numId="70" w16cid:durableId="2002195946">
    <w:abstractNumId w:val="61"/>
  </w:num>
  <w:num w:numId="71" w16cid:durableId="1520003307">
    <w:abstractNumId w:val="12"/>
  </w:num>
  <w:num w:numId="72" w16cid:durableId="1930774239">
    <w:abstractNumId w:val="35"/>
  </w:num>
  <w:num w:numId="73" w16cid:durableId="86522080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129158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18784513">
    <w:abstractNumId w:val="77"/>
  </w:num>
  <w:num w:numId="76" w16cid:durableId="1249922244">
    <w:abstractNumId w:val="65"/>
  </w:num>
  <w:num w:numId="77" w16cid:durableId="146671954">
    <w:abstractNumId w:val="26"/>
  </w:num>
  <w:num w:numId="78" w16cid:durableId="1026907366">
    <w:abstractNumId w:val="54"/>
  </w:num>
  <w:num w:numId="79" w16cid:durableId="422579415">
    <w:abstractNumId w:val="36"/>
  </w:num>
  <w:num w:numId="80" w16cid:durableId="1130322580">
    <w:abstractNumId w:val="32"/>
  </w:num>
  <w:num w:numId="81" w16cid:durableId="1547983550">
    <w:abstractNumId w:val="84"/>
    <w:lvlOverride w:ilvl="0">
      <w:lvl w:ilvl="0" w:tplc="AA621002">
        <w:start w:val="1"/>
        <w:numFmt w:val="bullet"/>
        <w:lvlText w:val="−"/>
        <w:lvlJc w:val="left"/>
        <w:pPr>
          <w:tabs>
            <w:tab w:val="num" w:pos="471"/>
          </w:tabs>
          <w:ind w:left="189" w:firstLine="9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DD0C3D8">
        <w:start w:val="1"/>
        <w:numFmt w:val="bullet"/>
        <w:lvlText w:val="-"/>
        <w:lvlJc w:val="left"/>
        <w:pPr>
          <w:ind w:left="70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2">
      <w:lvl w:ilvl="2" w:tplc="C226BC52">
        <w:start w:val="1"/>
        <w:numFmt w:val="bullet"/>
        <w:lvlText w:val="-"/>
        <w:lvlJc w:val="left"/>
        <w:pPr>
          <w:ind w:left="113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3">
      <w:lvl w:ilvl="3" w:tplc="3CF4C2BC">
        <w:start w:val="1"/>
        <w:numFmt w:val="bullet"/>
        <w:lvlText w:val="-"/>
        <w:lvlJc w:val="left"/>
        <w:pPr>
          <w:ind w:left="156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2D42869C">
        <w:start w:val="1"/>
        <w:numFmt w:val="bullet"/>
        <w:lvlText w:val="-"/>
        <w:lvlJc w:val="left"/>
        <w:pPr>
          <w:ind w:left="1987"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5">
      <w:lvl w:ilvl="5" w:tplc="9140BFB6">
        <w:start w:val="1"/>
        <w:numFmt w:val="bullet"/>
        <w:lvlText w:val="-"/>
        <w:lvlJc w:val="left"/>
        <w:pPr>
          <w:ind w:left="241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6">
      <w:lvl w:ilvl="6" w:tplc="24FC2CDE">
        <w:start w:val="1"/>
        <w:numFmt w:val="bullet"/>
        <w:lvlText w:val="-"/>
        <w:lvlJc w:val="left"/>
        <w:pPr>
          <w:ind w:left="283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CEC4BC48">
        <w:start w:val="1"/>
        <w:numFmt w:val="bullet"/>
        <w:lvlText w:val="-"/>
        <w:lvlJc w:val="left"/>
        <w:pPr>
          <w:ind w:left="326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8">
      <w:lvl w:ilvl="8" w:tplc="8DB03E3C">
        <w:start w:val="1"/>
        <w:numFmt w:val="bullet"/>
        <w:lvlText w:val="-"/>
        <w:lvlJc w:val="left"/>
        <w:pPr>
          <w:ind w:left="369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7D1"/>
    <w:rsid w:val="00022A9D"/>
    <w:rsid w:val="000241D8"/>
    <w:rsid w:val="00030641"/>
    <w:rsid w:val="000313E0"/>
    <w:rsid w:val="000355FD"/>
    <w:rsid w:val="0003568A"/>
    <w:rsid w:val="00035BDF"/>
    <w:rsid w:val="00036E03"/>
    <w:rsid w:val="00036E54"/>
    <w:rsid w:val="00040081"/>
    <w:rsid w:val="00047045"/>
    <w:rsid w:val="000477C2"/>
    <w:rsid w:val="00047B00"/>
    <w:rsid w:val="00050AA7"/>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96D82"/>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5698"/>
    <w:rsid w:val="000F6329"/>
    <w:rsid w:val="000F6F0B"/>
    <w:rsid w:val="000F7B2E"/>
    <w:rsid w:val="001002B8"/>
    <w:rsid w:val="0010030C"/>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6B39"/>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0D6C"/>
    <w:rsid w:val="001C1C89"/>
    <w:rsid w:val="001C2BF6"/>
    <w:rsid w:val="001C3043"/>
    <w:rsid w:val="001C3867"/>
    <w:rsid w:val="001C6EEF"/>
    <w:rsid w:val="001D08D4"/>
    <w:rsid w:val="001D40C7"/>
    <w:rsid w:val="001D5D95"/>
    <w:rsid w:val="001D6857"/>
    <w:rsid w:val="001D7181"/>
    <w:rsid w:val="001E0CBE"/>
    <w:rsid w:val="001E151D"/>
    <w:rsid w:val="001E3F2B"/>
    <w:rsid w:val="001E4197"/>
    <w:rsid w:val="001E430B"/>
    <w:rsid w:val="001F1D80"/>
    <w:rsid w:val="001F655F"/>
    <w:rsid w:val="00202054"/>
    <w:rsid w:val="00202945"/>
    <w:rsid w:val="00210345"/>
    <w:rsid w:val="002140F7"/>
    <w:rsid w:val="002144CE"/>
    <w:rsid w:val="00214EE7"/>
    <w:rsid w:val="00217FCC"/>
    <w:rsid w:val="002220EF"/>
    <w:rsid w:val="0022543C"/>
    <w:rsid w:val="00225681"/>
    <w:rsid w:val="00227546"/>
    <w:rsid w:val="00227957"/>
    <w:rsid w:val="00232D84"/>
    <w:rsid w:val="00233186"/>
    <w:rsid w:val="0023347E"/>
    <w:rsid w:val="002336CE"/>
    <w:rsid w:val="00235477"/>
    <w:rsid w:val="002354E3"/>
    <w:rsid w:val="00235CCD"/>
    <w:rsid w:val="002408B0"/>
    <w:rsid w:val="00242367"/>
    <w:rsid w:val="00243B2D"/>
    <w:rsid w:val="002442FA"/>
    <w:rsid w:val="002447B2"/>
    <w:rsid w:val="00244A9E"/>
    <w:rsid w:val="00244CED"/>
    <w:rsid w:val="00244FEC"/>
    <w:rsid w:val="0025177A"/>
    <w:rsid w:val="00254367"/>
    <w:rsid w:val="00255F42"/>
    <w:rsid w:val="00256F54"/>
    <w:rsid w:val="002578F8"/>
    <w:rsid w:val="0025799E"/>
    <w:rsid w:val="00260371"/>
    <w:rsid w:val="00261307"/>
    <w:rsid w:val="002635BF"/>
    <w:rsid w:val="00264D3D"/>
    <w:rsid w:val="002652AD"/>
    <w:rsid w:val="00266169"/>
    <w:rsid w:val="002672D7"/>
    <w:rsid w:val="00273EAA"/>
    <w:rsid w:val="002768F5"/>
    <w:rsid w:val="00280D52"/>
    <w:rsid w:val="00282923"/>
    <w:rsid w:val="00286A1A"/>
    <w:rsid w:val="00286EED"/>
    <w:rsid w:val="00287D2F"/>
    <w:rsid w:val="00287EBD"/>
    <w:rsid w:val="00291925"/>
    <w:rsid w:val="002935D5"/>
    <w:rsid w:val="00293907"/>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4389"/>
    <w:rsid w:val="002E0AA3"/>
    <w:rsid w:val="002E181C"/>
    <w:rsid w:val="002E209E"/>
    <w:rsid w:val="002E2C02"/>
    <w:rsid w:val="002E39E1"/>
    <w:rsid w:val="002E4F64"/>
    <w:rsid w:val="002E576F"/>
    <w:rsid w:val="002E7238"/>
    <w:rsid w:val="002F2F05"/>
    <w:rsid w:val="002F2F73"/>
    <w:rsid w:val="002F79B2"/>
    <w:rsid w:val="00301894"/>
    <w:rsid w:val="00303421"/>
    <w:rsid w:val="0030370B"/>
    <w:rsid w:val="00303EE8"/>
    <w:rsid w:val="00304108"/>
    <w:rsid w:val="00307C5E"/>
    <w:rsid w:val="00315C5A"/>
    <w:rsid w:val="003178E0"/>
    <w:rsid w:val="00320A88"/>
    <w:rsid w:val="00321AB7"/>
    <w:rsid w:val="00322B0F"/>
    <w:rsid w:val="00325455"/>
    <w:rsid w:val="00325582"/>
    <w:rsid w:val="0033001C"/>
    <w:rsid w:val="00330420"/>
    <w:rsid w:val="00330DC0"/>
    <w:rsid w:val="00332BC8"/>
    <w:rsid w:val="00332F37"/>
    <w:rsid w:val="00334DDE"/>
    <w:rsid w:val="003352E2"/>
    <w:rsid w:val="00337447"/>
    <w:rsid w:val="00340D47"/>
    <w:rsid w:val="003413B9"/>
    <w:rsid w:val="003415EC"/>
    <w:rsid w:val="00344A22"/>
    <w:rsid w:val="00345ED4"/>
    <w:rsid w:val="00347F5F"/>
    <w:rsid w:val="0035089B"/>
    <w:rsid w:val="003510EE"/>
    <w:rsid w:val="00352119"/>
    <w:rsid w:val="00352236"/>
    <w:rsid w:val="0035235E"/>
    <w:rsid w:val="003526E0"/>
    <w:rsid w:val="00352B06"/>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007C"/>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45A7"/>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479C"/>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EDC"/>
    <w:rsid w:val="00472FF4"/>
    <w:rsid w:val="004734C6"/>
    <w:rsid w:val="00473C39"/>
    <w:rsid w:val="00475F9F"/>
    <w:rsid w:val="00476609"/>
    <w:rsid w:val="00480043"/>
    <w:rsid w:val="00481489"/>
    <w:rsid w:val="00483016"/>
    <w:rsid w:val="00483E04"/>
    <w:rsid w:val="00484E72"/>
    <w:rsid w:val="00487324"/>
    <w:rsid w:val="00487819"/>
    <w:rsid w:val="00490259"/>
    <w:rsid w:val="00493B25"/>
    <w:rsid w:val="004942CF"/>
    <w:rsid w:val="00495F4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441"/>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7F6B"/>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53DA"/>
    <w:rsid w:val="00546640"/>
    <w:rsid w:val="00546C99"/>
    <w:rsid w:val="00550913"/>
    <w:rsid w:val="005526CB"/>
    <w:rsid w:val="00553119"/>
    <w:rsid w:val="00554352"/>
    <w:rsid w:val="00555424"/>
    <w:rsid w:val="0055652B"/>
    <w:rsid w:val="00560ABA"/>
    <w:rsid w:val="0056144A"/>
    <w:rsid w:val="005652FC"/>
    <w:rsid w:val="00571E59"/>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0B9"/>
    <w:rsid w:val="005C18B1"/>
    <w:rsid w:val="005C316A"/>
    <w:rsid w:val="005C4237"/>
    <w:rsid w:val="005C66D3"/>
    <w:rsid w:val="005D153F"/>
    <w:rsid w:val="005D233E"/>
    <w:rsid w:val="005D724D"/>
    <w:rsid w:val="005E39FC"/>
    <w:rsid w:val="005E7354"/>
    <w:rsid w:val="005F1DD0"/>
    <w:rsid w:val="005F32F9"/>
    <w:rsid w:val="005F337E"/>
    <w:rsid w:val="005F3B4C"/>
    <w:rsid w:val="005F4069"/>
    <w:rsid w:val="006005EB"/>
    <w:rsid w:val="00602FAA"/>
    <w:rsid w:val="00606655"/>
    <w:rsid w:val="00607011"/>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1E53"/>
    <w:rsid w:val="006527D0"/>
    <w:rsid w:val="00655B5B"/>
    <w:rsid w:val="00655F23"/>
    <w:rsid w:val="00657B07"/>
    <w:rsid w:val="00660D3D"/>
    <w:rsid w:val="006623D7"/>
    <w:rsid w:val="006640AD"/>
    <w:rsid w:val="00666CD7"/>
    <w:rsid w:val="00666EF5"/>
    <w:rsid w:val="00670FD1"/>
    <w:rsid w:val="00674216"/>
    <w:rsid w:val="00681BB2"/>
    <w:rsid w:val="00683D5C"/>
    <w:rsid w:val="0068452D"/>
    <w:rsid w:val="006845B3"/>
    <w:rsid w:val="00685BEC"/>
    <w:rsid w:val="0068649E"/>
    <w:rsid w:val="00687547"/>
    <w:rsid w:val="006916A0"/>
    <w:rsid w:val="00692292"/>
    <w:rsid w:val="0069309C"/>
    <w:rsid w:val="00694060"/>
    <w:rsid w:val="00695302"/>
    <w:rsid w:val="0069554C"/>
    <w:rsid w:val="006A01E6"/>
    <w:rsid w:val="006A20E0"/>
    <w:rsid w:val="006A22F6"/>
    <w:rsid w:val="006A252B"/>
    <w:rsid w:val="006A5D84"/>
    <w:rsid w:val="006A6EE7"/>
    <w:rsid w:val="006A7608"/>
    <w:rsid w:val="006A7D4F"/>
    <w:rsid w:val="006B0420"/>
    <w:rsid w:val="006B0815"/>
    <w:rsid w:val="006B17D9"/>
    <w:rsid w:val="006B380A"/>
    <w:rsid w:val="006B3B29"/>
    <w:rsid w:val="006B41E1"/>
    <w:rsid w:val="006B7324"/>
    <w:rsid w:val="006B7860"/>
    <w:rsid w:val="006C04A7"/>
    <w:rsid w:val="006C3853"/>
    <w:rsid w:val="006C7E43"/>
    <w:rsid w:val="006D109B"/>
    <w:rsid w:val="006D12A3"/>
    <w:rsid w:val="006D1BFC"/>
    <w:rsid w:val="006D24A0"/>
    <w:rsid w:val="006D5019"/>
    <w:rsid w:val="006D5894"/>
    <w:rsid w:val="006D59A8"/>
    <w:rsid w:val="006D5EA8"/>
    <w:rsid w:val="006D7842"/>
    <w:rsid w:val="006E5FB0"/>
    <w:rsid w:val="006E60E3"/>
    <w:rsid w:val="006F2173"/>
    <w:rsid w:val="006F2955"/>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261CE"/>
    <w:rsid w:val="00730096"/>
    <w:rsid w:val="00730733"/>
    <w:rsid w:val="0073406F"/>
    <w:rsid w:val="00734BEF"/>
    <w:rsid w:val="00735028"/>
    <w:rsid w:val="007442B2"/>
    <w:rsid w:val="0074465C"/>
    <w:rsid w:val="00744F79"/>
    <w:rsid w:val="007472CF"/>
    <w:rsid w:val="007506C3"/>
    <w:rsid w:val="007530FC"/>
    <w:rsid w:val="0075504B"/>
    <w:rsid w:val="00755CD0"/>
    <w:rsid w:val="00756BBB"/>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2E0A"/>
    <w:rsid w:val="0079472A"/>
    <w:rsid w:val="00796ABA"/>
    <w:rsid w:val="0079756C"/>
    <w:rsid w:val="00797626"/>
    <w:rsid w:val="007978D8"/>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2CFA"/>
    <w:rsid w:val="007F63D9"/>
    <w:rsid w:val="00800055"/>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5A85"/>
    <w:rsid w:val="008660AA"/>
    <w:rsid w:val="0086772C"/>
    <w:rsid w:val="0087124C"/>
    <w:rsid w:val="00871506"/>
    <w:rsid w:val="00873A0D"/>
    <w:rsid w:val="00873BE1"/>
    <w:rsid w:val="00873F36"/>
    <w:rsid w:val="00874562"/>
    <w:rsid w:val="00875801"/>
    <w:rsid w:val="00880181"/>
    <w:rsid w:val="00880DBA"/>
    <w:rsid w:val="0088137E"/>
    <w:rsid w:val="00881AC0"/>
    <w:rsid w:val="0088276D"/>
    <w:rsid w:val="008869AE"/>
    <w:rsid w:val="008871D9"/>
    <w:rsid w:val="00887548"/>
    <w:rsid w:val="008877C7"/>
    <w:rsid w:val="008914D5"/>
    <w:rsid w:val="00891647"/>
    <w:rsid w:val="00891F06"/>
    <w:rsid w:val="00895B46"/>
    <w:rsid w:val="00895B8E"/>
    <w:rsid w:val="00896ED4"/>
    <w:rsid w:val="008A31E3"/>
    <w:rsid w:val="008A32B5"/>
    <w:rsid w:val="008A3598"/>
    <w:rsid w:val="008A3F08"/>
    <w:rsid w:val="008A46E0"/>
    <w:rsid w:val="008B111C"/>
    <w:rsid w:val="008B18D7"/>
    <w:rsid w:val="008B1D84"/>
    <w:rsid w:val="008B1DC6"/>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5392"/>
    <w:rsid w:val="008E5EE3"/>
    <w:rsid w:val="008E67A3"/>
    <w:rsid w:val="008F0E1B"/>
    <w:rsid w:val="008F1B0C"/>
    <w:rsid w:val="008F2B27"/>
    <w:rsid w:val="008F3778"/>
    <w:rsid w:val="008F53DC"/>
    <w:rsid w:val="00903A14"/>
    <w:rsid w:val="009056C0"/>
    <w:rsid w:val="00907954"/>
    <w:rsid w:val="00910A45"/>
    <w:rsid w:val="00911FCE"/>
    <w:rsid w:val="00913B05"/>
    <w:rsid w:val="0091409B"/>
    <w:rsid w:val="00914CCD"/>
    <w:rsid w:val="00914D46"/>
    <w:rsid w:val="009164B4"/>
    <w:rsid w:val="00920360"/>
    <w:rsid w:val="0092064B"/>
    <w:rsid w:val="00921060"/>
    <w:rsid w:val="00923042"/>
    <w:rsid w:val="00924727"/>
    <w:rsid w:val="009255C9"/>
    <w:rsid w:val="00927DC1"/>
    <w:rsid w:val="00933285"/>
    <w:rsid w:val="009332E1"/>
    <w:rsid w:val="009341CA"/>
    <w:rsid w:val="009347B8"/>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319B"/>
    <w:rsid w:val="009D64A2"/>
    <w:rsid w:val="009D669C"/>
    <w:rsid w:val="009E0B3B"/>
    <w:rsid w:val="009E28F0"/>
    <w:rsid w:val="009E34FA"/>
    <w:rsid w:val="009E6A8C"/>
    <w:rsid w:val="009E6FDA"/>
    <w:rsid w:val="009E7310"/>
    <w:rsid w:val="009F23D3"/>
    <w:rsid w:val="009F6120"/>
    <w:rsid w:val="009F6391"/>
    <w:rsid w:val="009F7EAD"/>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1E6D"/>
    <w:rsid w:val="00A32244"/>
    <w:rsid w:val="00A326D5"/>
    <w:rsid w:val="00A33535"/>
    <w:rsid w:val="00A34AC1"/>
    <w:rsid w:val="00A34DDB"/>
    <w:rsid w:val="00A37963"/>
    <w:rsid w:val="00A37A89"/>
    <w:rsid w:val="00A42BF6"/>
    <w:rsid w:val="00A4387E"/>
    <w:rsid w:val="00A445CD"/>
    <w:rsid w:val="00A4514D"/>
    <w:rsid w:val="00A52231"/>
    <w:rsid w:val="00A541C0"/>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32E7"/>
    <w:rsid w:val="00A9465F"/>
    <w:rsid w:val="00A95C13"/>
    <w:rsid w:val="00A96B0E"/>
    <w:rsid w:val="00A97CF6"/>
    <w:rsid w:val="00AA02D6"/>
    <w:rsid w:val="00AA035A"/>
    <w:rsid w:val="00AA170F"/>
    <w:rsid w:val="00AA302D"/>
    <w:rsid w:val="00AA4C98"/>
    <w:rsid w:val="00AA5DFD"/>
    <w:rsid w:val="00AB0521"/>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D7C05"/>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5F9A"/>
    <w:rsid w:val="00B369AC"/>
    <w:rsid w:val="00B37CB1"/>
    <w:rsid w:val="00B40469"/>
    <w:rsid w:val="00B410BA"/>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1AF"/>
    <w:rsid w:val="00B80361"/>
    <w:rsid w:val="00B82805"/>
    <w:rsid w:val="00B83BCD"/>
    <w:rsid w:val="00B844B3"/>
    <w:rsid w:val="00B90F88"/>
    <w:rsid w:val="00B9184D"/>
    <w:rsid w:val="00B93751"/>
    <w:rsid w:val="00B938FD"/>
    <w:rsid w:val="00BA4C99"/>
    <w:rsid w:val="00BB3697"/>
    <w:rsid w:val="00BB4BCA"/>
    <w:rsid w:val="00BB64DC"/>
    <w:rsid w:val="00BB7DA0"/>
    <w:rsid w:val="00BC5A32"/>
    <w:rsid w:val="00BC7609"/>
    <w:rsid w:val="00BD11D4"/>
    <w:rsid w:val="00BD1FDA"/>
    <w:rsid w:val="00BD279F"/>
    <w:rsid w:val="00BD3D39"/>
    <w:rsid w:val="00BE2645"/>
    <w:rsid w:val="00BE33E4"/>
    <w:rsid w:val="00BE4017"/>
    <w:rsid w:val="00BE4794"/>
    <w:rsid w:val="00BE4ADC"/>
    <w:rsid w:val="00BE6CDE"/>
    <w:rsid w:val="00BE799D"/>
    <w:rsid w:val="00BF0A0F"/>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C13"/>
    <w:rsid w:val="00C34E3C"/>
    <w:rsid w:val="00C354E6"/>
    <w:rsid w:val="00C403B7"/>
    <w:rsid w:val="00C413F4"/>
    <w:rsid w:val="00C46A3F"/>
    <w:rsid w:val="00C46F75"/>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1246"/>
    <w:rsid w:val="00C95AC0"/>
    <w:rsid w:val="00C97F95"/>
    <w:rsid w:val="00CA0422"/>
    <w:rsid w:val="00CA0A99"/>
    <w:rsid w:val="00CA2502"/>
    <w:rsid w:val="00CA275D"/>
    <w:rsid w:val="00CA3AA4"/>
    <w:rsid w:val="00CA3C63"/>
    <w:rsid w:val="00CA4D6F"/>
    <w:rsid w:val="00CB1E53"/>
    <w:rsid w:val="00CB277B"/>
    <w:rsid w:val="00CC1556"/>
    <w:rsid w:val="00CC1C75"/>
    <w:rsid w:val="00CC29EB"/>
    <w:rsid w:val="00CC2F48"/>
    <w:rsid w:val="00CC3018"/>
    <w:rsid w:val="00CC498C"/>
    <w:rsid w:val="00CC6E6B"/>
    <w:rsid w:val="00CD00A9"/>
    <w:rsid w:val="00CD063E"/>
    <w:rsid w:val="00CD742F"/>
    <w:rsid w:val="00CE1A8D"/>
    <w:rsid w:val="00CE1D62"/>
    <w:rsid w:val="00CE302B"/>
    <w:rsid w:val="00CE382D"/>
    <w:rsid w:val="00CE3AD9"/>
    <w:rsid w:val="00CE6665"/>
    <w:rsid w:val="00CE7089"/>
    <w:rsid w:val="00CF10B3"/>
    <w:rsid w:val="00CF33C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06A"/>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0447"/>
    <w:rsid w:val="00D52625"/>
    <w:rsid w:val="00D5500E"/>
    <w:rsid w:val="00D5531E"/>
    <w:rsid w:val="00D560EB"/>
    <w:rsid w:val="00D564CB"/>
    <w:rsid w:val="00D57A81"/>
    <w:rsid w:val="00D61B2B"/>
    <w:rsid w:val="00D63ADB"/>
    <w:rsid w:val="00D64A93"/>
    <w:rsid w:val="00D67CE9"/>
    <w:rsid w:val="00D72756"/>
    <w:rsid w:val="00D72BB8"/>
    <w:rsid w:val="00D766FA"/>
    <w:rsid w:val="00D76DCE"/>
    <w:rsid w:val="00D8631C"/>
    <w:rsid w:val="00D87590"/>
    <w:rsid w:val="00D92E04"/>
    <w:rsid w:val="00D9349B"/>
    <w:rsid w:val="00D9491E"/>
    <w:rsid w:val="00DA177B"/>
    <w:rsid w:val="00DA41F8"/>
    <w:rsid w:val="00DA4361"/>
    <w:rsid w:val="00DA44BE"/>
    <w:rsid w:val="00DA5D85"/>
    <w:rsid w:val="00DA6616"/>
    <w:rsid w:val="00DA74C9"/>
    <w:rsid w:val="00DB08A8"/>
    <w:rsid w:val="00DB1BDC"/>
    <w:rsid w:val="00DB4D9E"/>
    <w:rsid w:val="00DB786C"/>
    <w:rsid w:val="00DC7457"/>
    <w:rsid w:val="00DD0142"/>
    <w:rsid w:val="00DD0BC1"/>
    <w:rsid w:val="00DD199C"/>
    <w:rsid w:val="00DD19D7"/>
    <w:rsid w:val="00DD4075"/>
    <w:rsid w:val="00DD5389"/>
    <w:rsid w:val="00DD5A7C"/>
    <w:rsid w:val="00DD5F69"/>
    <w:rsid w:val="00DE0F1E"/>
    <w:rsid w:val="00DE3255"/>
    <w:rsid w:val="00DE39AC"/>
    <w:rsid w:val="00DE4595"/>
    <w:rsid w:val="00DF0FE9"/>
    <w:rsid w:val="00DF163F"/>
    <w:rsid w:val="00DF3825"/>
    <w:rsid w:val="00E018E8"/>
    <w:rsid w:val="00E01EFF"/>
    <w:rsid w:val="00E020B1"/>
    <w:rsid w:val="00E04B63"/>
    <w:rsid w:val="00E05DD1"/>
    <w:rsid w:val="00E073A4"/>
    <w:rsid w:val="00E07458"/>
    <w:rsid w:val="00E11516"/>
    <w:rsid w:val="00E11665"/>
    <w:rsid w:val="00E1327A"/>
    <w:rsid w:val="00E13D66"/>
    <w:rsid w:val="00E142E5"/>
    <w:rsid w:val="00E15A84"/>
    <w:rsid w:val="00E2138F"/>
    <w:rsid w:val="00E21485"/>
    <w:rsid w:val="00E27B1A"/>
    <w:rsid w:val="00E321A4"/>
    <w:rsid w:val="00E32BAD"/>
    <w:rsid w:val="00E33D79"/>
    <w:rsid w:val="00E34724"/>
    <w:rsid w:val="00E354E8"/>
    <w:rsid w:val="00E35EC8"/>
    <w:rsid w:val="00E423BD"/>
    <w:rsid w:val="00E428FB"/>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042A"/>
    <w:rsid w:val="00E71D4C"/>
    <w:rsid w:val="00E727F0"/>
    <w:rsid w:val="00E73977"/>
    <w:rsid w:val="00E75E6A"/>
    <w:rsid w:val="00E77943"/>
    <w:rsid w:val="00E80040"/>
    <w:rsid w:val="00E82DBD"/>
    <w:rsid w:val="00E837BC"/>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B7670"/>
    <w:rsid w:val="00EC0B4F"/>
    <w:rsid w:val="00ED0EF6"/>
    <w:rsid w:val="00ED16B2"/>
    <w:rsid w:val="00ED1E33"/>
    <w:rsid w:val="00ED1FF7"/>
    <w:rsid w:val="00ED28D9"/>
    <w:rsid w:val="00ED3FC9"/>
    <w:rsid w:val="00ED4100"/>
    <w:rsid w:val="00ED65E5"/>
    <w:rsid w:val="00EE2D94"/>
    <w:rsid w:val="00EE31B0"/>
    <w:rsid w:val="00EE5155"/>
    <w:rsid w:val="00EE6DE6"/>
    <w:rsid w:val="00EF168B"/>
    <w:rsid w:val="00EF20B7"/>
    <w:rsid w:val="00EF27FF"/>
    <w:rsid w:val="00EF41EC"/>
    <w:rsid w:val="00EF6520"/>
    <w:rsid w:val="00EF6966"/>
    <w:rsid w:val="00EF6D9D"/>
    <w:rsid w:val="00EF7964"/>
    <w:rsid w:val="00F01215"/>
    <w:rsid w:val="00F01CBF"/>
    <w:rsid w:val="00F03AAD"/>
    <w:rsid w:val="00F067AA"/>
    <w:rsid w:val="00F07F39"/>
    <w:rsid w:val="00F12B86"/>
    <w:rsid w:val="00F12C40"/>
    <w:rsid w:val="00F12C6C"/>
    <w:rsid w:val="00F12DBE"/>
    <w:rsid w:val="00F13948"/>
    <w:rsid w:val="00F13DFD"/>
    <w:rsid w:val="00F13FE9"/>
    <w:rsid w:val="00F16E26"/>
    <w:rsid w:val="00F2020A"/>
    <w:rsid w:val="00F2094E"/>
    <w:rsid w:val="00F2102C"/>
    <w:rsid w:val="00F21C7B"/>
    <w:rsid w:val="00F220B5"/>
    <w:rsid w:val="00F23E08"/>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0FC7"/>
    <w:rsid w:val="00F72076"/>
    <w:rsid w:val="00F76785"/>
    <w:rsid w:val="00F7726E"/>
    <w:rsid w:val="00F77798"/>
    <w:rsid w:val="00F8283F"/>
    <w:rsid w:val="00F8529D"/>
    <w:rsid w:val="00F8774D"/>
    <w:rsid w:val="00F90F93"/>
    <w:rsid w:val="00F91368"/>
    <w:rsid w:val="00F9392B"/>
    <w:rsid w:val="00F9439C"/>
    <w:rsid w:val="00F94856"/>
    <w:rsid w:val="00F94DFE"/>
    <w:rsid w:val="00F960BF"/>
    <w:rsid w:val="00FA0B75"/>
    <w:rsid w:val="00FA1297"/>
    <w:rsid w:val="00FA1645"/>
    <w:rsid w:val="00FA1F0C"/>
    <w:rsid w:val="00FA5A4E"/>
    <w:rsid w:val="00FA6281"/>
    <w:rsid w:val="00FA6C99"/>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607011"/>
    <w:pPr>
      <w:tabs>
        <w:tab w:val="right" w:leader="dot" w:pos="9063"/>
      </w:tabs>
      <w:spacing w:after="100"/>
      <w:ind w:right="28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99"/>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qFormat/>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lrzxr">
    <w:name w:val="lrzxr"/>
    <w:basedOn w:val="Domylnaczcionkaakapitu"/>
    <w:rsid w:val="002F2F05"/>
  </w:style>
  <w:style w:type="character" w:customStyle="1" w:styleId="Brak">
    <w:name w:val="Brak"/>
    <w:uiPriority w:val="99"/>
    <w:rsid w:val="00DB786C"/>
  </w:style>
  <w:style w:type="numbering" w:customStyle="1" w:styleId="Zaimportowanystyl22">
    <w:name w:val="Zaimportowany styl 22"/>
    <w:rsid w:val="00DB786C"/>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s://www.pgg.pl/strefa-korporacyjna/firma/inne/kodeks-dla-partnerow-biznesowych"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yperlink" Target="https://www.pgg.pl/strefa-korporacyjna/firma/inne/polityka-antykorupcyjn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eader" Target="header1.xml"/><Relationship Id="rId35"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A4A32"/>
    <w:rsid w:val="000B34A8"/>
    <w:rsid w:val="000C2D75"/>
    <w:rsid w:val="000D6AF5"/>
    <w:rsid w:val="000D6D47"/>
    <w:rsid w:val="000E0D2F"/>
    <w:rsid w:val="000E3D6B"/>
    <w:rsid w:val="00104207"/>
    <w:rsid w:val="00120EE7"/>
    <w:rsid w:val="00177B06"/>
    <w:rsid w:val="00181EC9"/>
    <w:rsid w:val="0018784B"/>
    <w:rsid w:val="001D0252"/>
    <w:rsid w:val="001D53D9"/>
    <w:rsid w:val="002141DD"/>
    <w:rsid w:val="00214DD4"/>
    <w:rsid w:val="00250D88"/>
    <w:rsid w:val="002571EC"/>
    <w:rsid w:val="00275EA7"/>
    <w:rsid w:val="002A08A0"/>
    <w:rsid w:val="002C0B77"/>
    <w:rsid w:val="002C0C41"/>
    <w:rsid w:val="002C0FD0"/>
    <w:rsid w:val="002E7B20"/>
    <w:rsid w:val="002F1E48"/>
    <w:rsid w:val="00304108"/>
    <w:rsid w:val="00307062"/>
    <w:rsid w:val="00325582"/>
    <w:rsid w:val="00353366"/>
    <w:rsid w:val="00370331"/>
    <w:rsid w:val="003C7D71"/>
    <w:rsid w:val="003D2687"/>
    <w:rsid w:val="003E2068"/>
    <w:rsid w:val="003E45A7"/>
    <w:rsid w:val="00417026"/>
    <w:rsid w:val="0041732A"/>
    <w:rsid w:val="00465588"/>
    <w:rsid w:val="00472EDC"/>
    <w:rsid w:val="004761D1"/>
    <w:rsid w:val="00484995"/>
    <w:rsid w:val="00487819"/>
    <w:rsid w:val="004A1299"/>
    <w:rsid w:val="004A7135"/>
    <w:rsid w:val="004B4C6D"/>
    <w:rsid w:val="004D132B"/>
    <w:rsid w:val="004F7025"/>
    <w:rsid w:val="00510AC0"/>
    <w:rsid w:val="005347DF"/>
    <w:rsid w:val="00536951"/>
    <w:rsid w:val="005E2F34"/>
    <w:rsid w:val="005E58AF"/>
    <w:rsid w:val="005E5AC2"/>
    <w:rsid w:val="0060393B"/>
    <w:rsid w:val="00641065"/>
    <w:rsid w:val="00651866"/>
    <w:rsid w:val="00653B7F"/>
    <w:rsid w:val="006646DD"/>
    <w:rsid w:val="00670AC7"/>
    <w:rsid w:val="006774DC"/>
    <w:rsid w:val="00690E99"/>
    <w:rsid w:val="00693B74"/>
    <w:rsid w:val="006B584E"/>
    <w:rsid w:val="006D2A5C"/>
    <w:rsid w:val="006F2A13"/>
    <w:rsid w:val="00704E65"/>
    <w:rsid w:val="007169B9"/>
    <w:rsid w:val="0072761B"/>
    <w:rsid w:val="007378E2"/>
    <w:rsid w:val="007442B2"/>
    <w:rsid w:val="007677E4"/>
    <w:rsid w:val="00772DB7"/>
    <w:rsid w:val="007946F6"/>
    <w:rsid w:val="00794737"/>
    <w:rsid w:val="007D6339"/>
    <w:rsid w:val="007E2EF7"/>
    <w:rsid w:val="007F2CFA"/>
    <w:rsid w:val="007F668D"/>
    <w:rsid w:val="008050ED"/>
    <w:rsid w:val="00825E94"/>
    <w:rsid w:val="00853CF6"/>
    <w:rsid w:val="00864F59"/>
    <w:rsid w:val="00870658"/>
    <w:rsid w:val="008B1DC6"/>
    <w:rsid w:val="008C0607"/>
    <w:rsid w:val="008D5049"/>
    <w:rsid w:val="008E2032"/>
    <w:rsid w:val="008E3A1E"/>
    <w:rsid w:val="008F3283"/>
    <w:rsid w:val="00903EBF"/>
    <w:rsid w:val="009056C0"/>
    <w:rsid w:val="00954CAB"/>
    <w:rsid w:val="009632BD"/>
    <w:rsid w:val="00976A3F"/>
    <w:rsid w:val="00980953"/>
    <w:rsid w:val="00987E9B"/>
    <w:rsid w:val="009929C8"/>
    <w:rsid w:val="0099417A"/>
    <w:rsid w:val="009C00DE"/>
    <w:rsid w:val="009D0FF4"/>
    <w:rsid w:val="009F6120"/>
    <w:rsid w:val="00A41AF8"/>
    <w:rsid w:val="00A561DE"/>
    <w:rsid w:val="00A740EE"/>
    <w:rsid w:val="00A75D74"/>
    <w:rsid w:val="00A8428B"/>
    <w:rsid w:val="00AA1FAB"/>
    <w:rsid w:val="00AE32C1"/>
    <w:rsid w:val="00AF3B82"/>
    <w:rsid w:val="00B50BDA"/>
    <w:rsid w:val="00B579F6"/>
    <w:rsid w:val="00B91D3F"/>
    <w:rsid w:val="00BA722E"/>
    <w:rsid w:val="00BB47D6"/>
    <w:rsid w:val="00BC38EB"/>
    <w:rsid w:val="00BC7609"/>
    <w:rsid w:val="00C03460"/>
    <w:rsid w:val="00C0514E"/>
    <w:rsid w:val="00C149BD"/>
    <w:rsid w:val="00C54FA3"/>
    <w:rsid w:val="00C65691"/>
    <w:rsid w:val="00C71AC9"/>
    <w:rsid w:val="00C72B0D"/>
    <w:rsid w:val="00C75070"/>
    <w:rsid w:val="00C955D3"/>
    <w:rsid w:val="00CD7866"/>
    <w:rsid w:val="00CE371A"/>
    <w:rsid w:val="00D27D49"/>
    <w:rsid w:val="00D36921"/>
    <w:rsid w:val="00D57EA0"/>
    <w:rsid w:val="00D61A9E"/>
    <w:rsid w:val="00D74D32"/>
    <w:rsid w:val="00D9349B"/>
    <w:rsid w:val="00DB7245"/>
    <w:rsid w:val="00E4024A"/>
    <w:rsid w:val="00E41135"/>
    <w:rsid w:val="00E63212"/>
    <w:rsid w:val="00E970EA"/>
    <w:rsid w:val="00EA4F50"/>
    <w:rsid w:val="00EB4E65"/>
    <w:rsid w:val="00EC5F0C"/>
    <w:rsid w:val="00EC7763"/>
    <w:rsid w:val="00ED5E0D"/>
    <w:rsid w:val="00F224E1"/>
    <w:rsid w:val="00F23E2D"/>
    <w:rsid w:val="00F251DB"/>
    <w:rsid w:val="00F37A8C"/>
    <w:rsid w:val="00F43021"/>
    <w:rsid w:val="00F616BB"/>
    <w:rsid w:val="00F740AF"/>
    <w:rsid w:val="00FA77E9"/>
    <w:rsid w:val="00FB6E69"/>
    <w:rsid w:val="00FC05E3"/>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21829</Words>
  <Characters>130976</Characters>
  <Application>Microsoft Office Word</Application>
  <DocSecurity>0</DocSecurity>
  <Lines>1091</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Daniel Adamczewski</cp:lastModifiedBy>
  <cp:revision>3</cp:revision>
  <cp:lastPrinted>2025-09-05T09:56:00Z</cp:lastPrinted>
  <dcterms:created xsi:type="dcterms:W3CDTF">2025-09-05T09:54:00Z</dcterms:created>
  <dcterms:modified xsi:type="dcterms:W3CDTF">2025-09-05T09:57:00Z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